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10" w:rsidRDefault="00060C10" w:rsidP="00060C10">
      <w:pPr>
        <w:jc w:val="right"/>
        <w:rPr>
          <w:rFonts w:eastAsia="MS PGothic"/>
          <w:b/>
          <w:color w:val="000000"/>
          <w:sz w:val="28"/>
          <w:szCs w:val="28"/>
        </w:rPr>
      </w:pPr>
      <w:r>
        <w:rPr>
          <w:rFonts w:eastAsia="MS PGothic"/>
          <w:b/>
          <w:noProof/>
          <w:color w:val="000000"/>
          <w:sz w:val="28"/>
          <w:szCs w:val="28"/>
        </w:rPr>
        <w:drawing>
          <wp:inline distT="0" distB="0" distL="0" distR="0">
            <wp:extent cx="1045203" cy="1162050"/>
            <wp:effectExtent l="19050" t="0" r="2547" b="0"/>
            <wp:docPr id="1" name="Picture 1" descr="C:\Users\dell\Desktop\Scan 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Scan 223.jpg"/>
                    <pic:cNvPicPr>
                      <a:picLocks noChangeAspect="1" noChangeArrowheads="1"/>
                    </pic:cNvPicPr>
                  </pic:nvPicPr>
                  <pic:blipFill>
                    <a:blip r:embed="rId4" cstate="print"/>
                    <a:srcRect/>
                    <a:stretch>
                      <a:fillRect/>
                    </a:stretch>
                  </pic:blipFill>
                  <pic:spPr bwMode="auto">
                    <a:xfrm>
                      <a:off x="0" y="0"/>
                      <a:ext cx="1047750" cy="1164882"/>
                    </a:xfrm>
                    <a:prstGeom prst="rect">
                      <a:avLst/>
                    </a:prstGeom>
                    <a:noFill/>
                    <a:ln w="9525">
                      <a:noFill/>
                      <a:miter lim="800000"/>
                      <a:headEnd/>
                      <a:tailEnd/>
                    </a:ln>
                  </pic:spPr>
                </pic:pic>
              </a:graphicData>
            </a:graphic>
          </wp:inline>
        </w:drawing>
      </w:r>
    </w:p>
    <w:p w:rsidR="001C2C9E" w:rsidRDefault="001C2C9E" w:rsidP="00060C10">
      <w:pPr>
        <w:rPr>
          <w:rFonts w:eastAsia="MS PGothic" w:hAnsi="Arial"/>
          <w:color w:val="000000"/>
        </w:rPr>
      </w:pPr>
      <w:r>
        <w:rPr>
          <w:rFonts w:eastAsia="MS PGothic"/>
          <w:b/>
          <w:color w:val="000000"/>
          <w:sz w:val="28"/>
          <w:szCs w:val="28"/>
        </w:rPr>
        <w:t xml:space="preserve">Title: </w:t>
      </w:r>
      <w:r w:rsidRPr="001C2C9E">
        <w:rPr>
          <w:rFonts w:eastAsia="MS PGothic"/>
          <w:b/>
          <w:color w:val="000000"/>
          <w:sz w:val="28"/>
          <w:szCs w:val="28"/>
        </w:rPr>
        <w:t xml:space="preserve">Efficacy of plant extracts oil against </w:t>
      </w:r>
      <w:proofErr w:type="spellStart"/>
      <w:r w:rsidRPr="00060C10">
        <w:rPr>
          <w:rFonts w:eastAsia="MS PGothic"/>
          <w:b/>
          <w:i/>
          <w:color w:val="000000"/>
          <w:sz w:val="28"/>
          <w:szCs w:val="28"/>
        </w:rPr>
        <w:t>Sitophilus</w:t>
      </w:r>
      <w:proofErr w:type="spellEnd"/>
      <w:r w:rsidRPr="00060C10">
        <w:rPr>
          <w:rFonts w:eastAsia="MS PGothic"/>
          <w:b/>
          <w:i/>
          <w:color w:val="000000"/>
          <w:sz w:val="28"/>
          <w:szCs w:val="28"/>
        </w:rPr>
        <w:t xml:space="preserve"> </w:t>
      </w:r>
      <w:proofErr w:type="spellStart"/>
      <w:r w:rsidRPr="00060C10">
        <w:rPr>
          <w:rFonts w:eastAsia="MS PGothic"/>
          <w:b/>
          <w:i/>
          <w:color w:val="000000"/>
          <w:sz w:val="28"/>
          <w:szCs w:val="28"/>
        </w:rPr>
        <w:t>oryzae</w:t>
      </w:r>
      <w:proofErr w:type="spellEnd"/>
      <w:r w:rsidRPr="001C2C9E">
        <w:rPr>
          <w:rFonts w:eastAsia="MS PGothic"/>
          <w:b/>
          <w:color w:val="000000"/>
          <w:sz w:val="28"/>
          <w:szCs w:val="28"/>
        </w:rPr>
        <w:t xml:space="preserve"> (L.) in stored wheat grains</w:t>
      </w:r>
      <w:r>
        <w:rPr>
          <w:rFonts w:eastAsia="MS PGothic" w:hAnsi="Arial"/>
          <w:color w:val="000000"/>
        </w:rPr>
        <w:br/>
      </w:r>
      <w:r>
        <w:rPr>
          <w:b/>
          <w:sz w:val="28"/>
          <w:szCs w:val="28"/>
        </w:rPr>
        <w:t xml:space="preserve">                                       </w:t>
      </w:r>
      <w:r w:rsidR="00060C10">
        <w:rPr>
          <w:b/>
          <w:sz w:val="28"/>
          <w:szCs w:val="28"/>
        </w:rPr>
        <w:t xml:space="preserve">                   </w:t>
      </w:r>
      <w:r>
        <w:rPr>
          <w:rFonts w:eastAsia="MS PGothic" w:hAnsi="Arial"/>
          <w:color w:val="000000"/>
        </w:rPr>
        <w:t xml:space="preserve">Name: </w:t>
      </w:r>
      <w:proofErr w:type="spellStart"/>
      <w:r>
        <w:rPr>
          <w:rFonts w:eastAsia="MS PGothic" w:hAnsi="Arial"/>
          <w:color w:val="000000"/>
        </w:rPr>
        <w:t>Gaje</w:t>
      </w:r>
      <w:proofErr w:type="spellEnd"/>
      <w:r>
        <w:rPr>
          <w:rFonts w:eastAsia="MS PGothic" w:hAnsi="Arial"/>
          <w:color w:val="000000"/>
        </w:rPr>
        <w:t xml:space="preserve"> Singh</w:t>
      </w:r>
    </w:p>
    <w:p w:rsidR="001C2C9E" w:rsidRPr="00C56A45" w:rsidRDefault="001C2C9E" w:rsidP="001C2C9E">
      <w:pPr>
        <w:autoSpaceDE w:val="0"/>
        <w:autoSpaceDN w:val="0"/>
        <w:adjustRightInd w:val="0"/>
        <w:spacing w:after="0" w:line="240" w:lineRule="auto"/>
        <w:jc w:val="center"/>
        <w:rPr>
          <w:rFonts w:ascii="Times New Roman" w:hAnsi="Times New Roman" w:cs="Times New Roman"/>
          <w:iCs/>
          <w:color w:val="000000"/>
        </w:rPr>
      </w:pPr>
      <w:r w:rsidRPr="00C56A45">
        <w:rPr>
          <w:rFonts w:ascii="Times New Roman" w:hAnsi="Times New Roman" w:cs="Times New Roman"/>
          <w:iCs/>
          <w:color w:val="000000"/>
        </w:rPr>
        <w:t xml:space="preserve">Department of Entomology, </w:t>
      </w:r>
      <w:proofErr w:type="spellStart"/>
      <w:r w:rsidRPr="00C56A45">
        <w:rPr>
          <w:rFonts w:ascii="Times New Roman" w:hAnsi="Times New Roman" w:cs="Times New Roman"/>
          <w:iCs/>
          <w:color w:val="000000"/>
        </w:rPr>
        <w:t>Sardar</w:t>
      </w:r>
      <w:proofErr w:type="spellEnd"/>
      <w:r w:rsidRPr="00C56A45">
        <w:rPr>
          <w:rFonts w:ascii="Times New Roman" w:hAnsi="Times New Roman" w:cs="Times New Roman"/>
          <w:iCs/>
          <w:color w:val="000000"/>
        </w:rPr>
        <w:t xml:space="preserve"> </w:t>
      </w:r>
      <w:proofErr w:type="spellStart"/>
      <w:r w:rsidRPr="00C56A45">
        <w:rPr>
          <w:rFonts w:ascii="Times New Roman" w:hAnsi="Times New Roman" w:cs="Times New Roman"/>
          <w:iCs/>
          <w:color w:val="000000"/>
        </w:rPr>
        <w:t>Vallabhbhai</w:t>
      </w:r>
      <w:proofErr w:type="spellEnd"/>
      <w:r w:rsidRPr="00C56A45">
        <w:rPr>
          <w:rFonts w:ascii="Times New Roman" w:hAnsi="Times New Roman" w:cs="Times New Roman"/>
          <w:iCs/>
          <w:color w:val="000000"/>
        </w:rPr>
        <w:t xml:space="preserve"> Patel University of Agriculture &amp; Technology,</w:t>
      </w:r>
    </w:p>
    <w:p w:rsidR="00060C10" w:rsidRPr="00060C10" w:rsidRDefault="001C2C9E" w:rsidP="00060C10">
      <w:pPr>
        <w:jc w:val="center"/>
        <w:rPr>
          <w:rFonts w:ascii="Times New Roman" w:hAnsi="Times New Roman" w:cs="Times New Roman"/>
          <w:iCs/>
          <w:color w:val="000000"/>
        </w:rPr>
      </w:pPr>
      <w:r>
        <w:rPr>
          <w:rFonts w:ascii="Times New Roman" w:hAnsi="Times New Roman" w:cs="Times New Roman"/>
          <w:iCs/>
          <w:color w:val="000000"/>
        </w:rPr>
        <w:t>Meerut (</w:t>
      </w:r>
      <w:r w:rsidRPr="00C56A45">
        <w:rPr>
          <w:rFonts w:ascii="Times New Roman" w:hAnsi="Times New Roman" w:cs="Times New Roman"/>
          <w:iCs/>
          <w:color w:val="000000"/>
        </w:rPr>
        <w:t>U</w:t>
      </w:r>
      <w:r>
        <w:rPr>
          <w:rFonts w:ascii="Times New Roman" w:hAnsi="Times New Roman" w:cs="Times New Roman"/>
          <w:iCs/>
          <w:color w:val="000000"/>
        </w:rPr>
        <w:t>ttar</w:t>
      </w:r>
      <w:r w:rsidRPr="00C56A45">
        <w:rPr>
          <w:rFonts w:ascii="Times New Roman" w:hAnsi="Times New Roman" w:cs="Times New Roman"/>
          <w:iCs/>
          <w:color w:val="000000"/>
        </w:rPr>
        <w:t xml:space="preserve"> </w:t>
      </w:r>
      <w:r>
        <w:rPr>
          <w:rFonts w:ascii="Times New Roman" w:hAnsi="Times New Roman" w:cs="Times New Roman"/>
          <w:iCs/>
          <w:color w:val="000000"/>
        </w:rPr>
        <w:t xml:space="preserve">Pradesh), India-250110  </w:t>
      </w:r>
    </w:p>
    <w:p w:rsidR="001C2C9E" w:rsidRPr="00060C10" w:rsidRDefault="001C2C9E" w:rsidP="001C2C9E">
      <w:pPr>
        <w:jc w:val="both"/>
        <w:rPr>
          <w:rFonts w:eastAsia="MS PGothic"/>
          <w:color w:val="000000"/>
          <w:szCs w:val="32"/>
        </w:rPr>
      </w:pPr>
      <w:r w:rsidRPr="001C2C9E">
        <w:rPr>
          <w:rFonts w:eastAsia="MS PGothic"/>
          <w:color w:val="000000"/>
          <w:szCs w:val="32"/>
        </w:rPr>
        <w:t xml:space="preserve">The toxicity of plant extracts oil were studied against rice weevil </w:t>
      </w:r>
      <w:proofErr w:type="spellStart"/>
      <w:r w:rsidRPr="00060C10">
        <w:rPr>
          <w:rFonts w:eastAsia="MS PGothic"/>
          <w:i/>
          <w:color w:val="000000"/>
          <w:szCs w:val="32"/>
        </w:rPr>
        <w:t>Sitophilus</w:t>
      </w:r>
      <w:proofErr w:type="spellEnd"/>
      <w:r w:rsidRPr="00060C10">
        <w:rPr>
          <w:rFonts w:eastAsia="MS PGothic"/>
          <w:i/>
          <w:color w:val="000000"/>
          <w:szCs w:val="32"/>
        </w:rPr>
        <w:t xml:space="preserve"> </w:t>
      </w:r>
      <w:proofErr w:type="spellStart"/>
      <w:r w:rsidRPr="00060C10">
        <w:rPr>
          <w:rFonts w:eastAsia="MS PGothic"/>
          <w:i/>
          <w:color w:val="000000"/>
          <w:szCs w:val="32"/>
        </w:rPr>
        <w:t>oryzae</w:t>
      </w:r>
      <w:proofErr w:type="spellEnd"/>
      <w:r w:rsidRPr="001C2C9E">
        <w:rPr>
          <w:rFonts w:eastAsia="MS PGothic"/>
          <w:color w:val="000000"/>
          <w:szCs w:val="32"/>
        </w:rPr>
        <w:t xml:space="preserve"> L under laboratory conditions at Department of Entomology, </w:t>
      </w:r>
      <w:proofErr w:type="spellStart"/>
      <w:r w:rsidRPr="001C2C9E">
        <w:rPr>
          <w:rFonts w:eastAsia="MS PGothic"/>
          <w:color w:val="000000"/>
          <w:szCs w:val="32"/>
        </w:rPr>
        <w:t>Sardar</w:t>
      </w:r>
      <w:proofErr w:type="spellEnd"/>
      <w:r w:rsidRPr="001C2C9E">
        <w:rPr>
          <w:rFonts w:eastAsia="MS PGothic"/>
          <w:color w:val="000000"/>
          <w:szCs w:val="32"/>
        </w:rPr>
        <w:t xml:space="preserve"> </w:t>
      </w:r>
      <w:proofErr w:type="spellStart"/>
      <w:r w:rsidRPr="001C2C9E">
        <w:rPr>
          <w:rFonts w:eastAsia="MS PGothic"/>
          <w:color w:val="000000"/>
          <w:szCs w:val="32"/>
        </w:rPr>
        <w:t>Vallabhbhai</w:t>
      </w:r>
      <w:proofErr w:type="spellEnd"/>
      <w:r w:rsidRPr="001C2C9E">
        <w:rPr>
          <w:rFonts w:eastAsia="MS PGothic"/>
          <w:color w:val="000000"/>
          <w:szCs w:val="32"/>
        </w:rPr>
        <w:t xml:space="preserve"> Patel University of Agriculture and Technology, Meerut (Uttar Pradesh), India. The treatments were eucalyptus essential oil 1.0 % (10μl in 1000μl ethanol), lemongrass essential oil 1.0 % (10μl in 1000μl ethanol), citrus essential oil 1.0 % (10μl in 1000μl ethanol), Eucalyptus essential oils of 0.5 % (5μl) + Lemongrass essential oils of 0.5 % (5μl) in 1000μl ethanol, Lemongrass essential oils of 0.5 % (5μl) + Citrus essential oils of 0.5 % (5μl) in 1000μl ethanol, Citrus essential oils of 0.5 % (5μl) + Eucalyptus essential oils of 0.5 % (5μl) in 1000μl ethanol and control. The data was recorded for various parameters viz. per cent adult mortality, grain damage, </w:t>
      </w:r>
      <w:proofErr w:type="gramStart"/>
      <w:r w:rsidRPr="001C2C9E">
        <w:rPr>
          <w:rFonts w:eastAsia="MS PGothic"/>
          <w:color w:val="000000"/>
          <w:szCs w:val="32"/>
        </w:rPr>
        <w:t>weight</w:t>
      </w:r>
      <w:proofErr w:type="gramEnd"/>
      <w:r w:rsidRPr="001C2C9E">
        <w:rPr>
          <w:rFonts w:eastAsia="MS PGothic"/>
          <w:color w:val="000000"/>
          <w:szCs w:val="32"/>
        </w:rPr>
        <w:t xml:space="preserve"> loss and progeny emergence. Among all treatments the combination of eucalyptus essential oils (0.5%) + lemon grass essential oils (0.5%) was found best and recorded consistently with increased rate of adult mortality 61.67, 78.33 and 96.67 per cent after 7 ,14 and 21 days, respectively. </w:t>
      </w:r>
      <w:r w:rsidR="00060C10" w:rsidRPr="001C2C9E">
        <w:rPr>
          <w:rFonts w:eastAsia="MS PGothic"/>
          <w:color w:val="000000"/>
          <w:szCs w:val="32"/>
        </w:rPr>
        <w:t>Reduction</w:t>
      </w:r>
      <w:r w:rsidRPr="001C2C9E">
        <w:rPr>
          <w:rFonts w:eastAsia="MS PGothic"/>
          <w:color w:val="000000"/>
          <w:szCs w:val="32"/>
        </w:rPr>
        <w:t xml:space="preserve"> in progeny emergence 94.44</w:t>
      </w:r>
      <w:proofErr w:type="gramStart"/>
      <w:r w:rsidRPr="001C2C9E">
        <w:rPr>
          <w:rFonts w:eastAsia="MS PGothic"/>
          <w:color w:val="000000"/>
          <w:szCs w:val="32"/>
        </w:rPr>
        <w:t>,78.17</w:t>
      </w:r>
      <w:proofErr w:type="gramEnd"/>
      <w:r w:rsidRPr="001C2C9E">
        <w:rPr>
          <w:rFonts w:eastAsia="MS PGothic"/>
          <w:color w:val="000000"/>
          <w:szCs w:val="32"/>
        </w:rPr>
        <w:t xml:space="preserve"> and 78.06 per cent after 50,65 and 75 days, respectively. This treatment also recorded with minimum loss in weight of 2.67 per cent and minimum grain damage of 6.00 per cent after 75 days of insect release. The minimum adult mortality 0.00 per</w:t>
      </w:r>
      <w:r>
        <w:rPr>
          <w:rFonts w:eastAsia="MS PGothic"/>
          <w:color w:val="000000"/>
          <w:szCs w:val="32"/>
        </w:rPr>
        <w:t xml:space="preserve"> cent, maximum grain damage 25.</w:t>
      </w:r>
      <w:r w:rsidRPr="001C2C9E">
        <w:rPr>
          <w:rFonts w:eastAsia="MS PGothic"/>
          <w:color w:val="000000"/>
          <w:szCs w:val="32"/>
        </w:rPr>
        <w:t>33 per cent and maximum weight loss 25.50 per cent were recorded in control.</w:t>
      </w:r>
    </w:p>
    <w:p w:rsidR="001C2C9E" w:rsidRDefault="001C2C9E" w:rsidP="001C2C9E">
      <w:pPr>
        <w:jc w:val="both"/>
        <w:rPr>
          <w:b/>
        </w:rPr>
      </w:pPr>
      <w:r>
        <w:rPr>
          <w:b/>
        </w:rPr>
        <w:t>Biography</w:t>
      </w:r>
    </w:p>
    <w:p w:rsidR="001C2C9E" w:rsidRPr="00A41107" w:rsidRDefault="001C2C9E" w:rsidP="00060C10">
      <w:pPr>
        <w:jc w:val="both"/>
        <w:rPr>
          <w:rFonts w:eastAsia="MS PGothic"/>
          <w:b/>
          <w:color w:val="000000"/>
          <w:szCs w:val="32"/>
        </w:rPr>
      </w:pPr>
      <w:r>
        <w:t xml:space="preserve">Dr </w:t>
      </w:r>
      <w:proofErr w:type="spellStart"/>
      <w:r>
        <w:t>Gaje</w:t>
      </w:r>
      <w:proofErr w:type="spellEnd"/>
      <w:r>
        <w:t xml:space="preserve"> </w:t>
      </w:r>
      <w:r w:rsidR="00060C10">
        <w:t xml:space="preserve">Singh is working as Professor at </w:t>
      </w:r>
      <w:r w:rsidR="00060C10">
        <w:t xml:space="preserve">Department of Entomology, </w:t>
      </w:r>
      <w:proofErr w:type="spellStart"/>
      <w:r w:rsidR="00060C10">
        <w:t>Sardar</w:t>
      </w:r>
      <w:proofErr w:type="spellEnd"/>
      <w:r w:rsidR="00060C10">
        <w:t xml:space="preserve"> </w:t>
      </w:r>
      <w:proofErr w:type="spellStart"/>
      <w:r w:rsidR="00060C10">
        <w:t>Vallabhbhai</w:t>
      </w:r>
      <w:proofErr w:type="spellEnd"/>
      <w:r w:rsidR="00060C10">
        <w:t xml:space="preserve"> Patel University of Agriculture &amp; </w:t>
      </w:r>
      <w:r w:rsidR="00060C10">
        <w:t xml:space="preserve">Technology, Meerut (Uttar Pradesh), </w:t>
      </w:r>
      <w:proofErr w:type="gramStart"/>
      <w:r w:rsidR="00060C10">
        <w:t>India</w:t>
      </w:r>
      <w:proofErr w:type="gramEnd"/>
      <w:r w:rsidR="00060C10">
        <w:t>-250110. He h</w:t>
      </w:r>
      <w:r>
        <w:t>as completed his M.Sc</w:t>
      </w:r>
      <w:r w:rsidR="00060C10">
        <w:t>. (Ag) Entomology from</w:t>
      </w:r>
      <w:r>
        <w:t xml:space="preserve"> </w:t>
      </w:r>
      <w:proofErr w:type="spellStart"/>
      <w:r>
        <w:t>G.B.Pant</w:t>
      </w:r>
      <w:proofErr w:type="spellEnd"/>
      <w:r>
        <w:t xml:space="preserve"> University of Agriculture &amp;Technology, </w:t>
      </w:r>
      <w:proofErr w:type="spellStart"/>
      <w:r>
        <w:t>Pantanagar</w:t>
      </w:r>
      <w:proofErr w:type="spellEnd"/>
      <w:r>
        <w:t xml:space="preserve">, U.S. Nagar, </w:t>
      </w:r>
      <w:proofErr w:type="spellStart"/>
      <w:r>
        <w:t>Uttarakhand</w:t>
      </w:r>
      <w:proofErr w:type="spellEnd"/>
      <w:r>
        <w:t xml:space="preserve">, India and Ph.D.  </w:t>
      </w:r>
      <w:proofErr w:type="gramStart"/>
      <w:r>
        <w:t>from</w:t>
      </w:r>
      <w:proofErr w:type="gramEnd"/>
      <w:r>
        <w:t xml:space="preserve"> C.C.S.</w:t>
      </w:r>
      <w:r w:rsidR="00060C10">
        <w:t xml:space="preserve"> </w:t>
      </w:r>
      <w:r>
        <w:t>U</w:t>
      </w:r>
      <w:r w:rsidR="00060C10">
        <w:t>niversity</w:t>
      </w:r>
      <w:r>
        <w:t xml:space="preserve">, </w:t>
      </w:r>
      <w:r w:rsidR="00060C10">
        <w:t xml:space="preserve">Meerut. </w:t>
      </w:r>
      <w:r>
        <w:t xml:space="preserve">He has published more than </w:t>
      </w:r>
      <w:r w:rsidR="00060C10">
        <w:t xml:space="preserve">45 </w:t>
      </w:r>
      <w:r>
        <w:t xml:space="preserve">papers in reputed journals and has been serving as an editorial board member of repute. </w:t>
      </w:r>
      <w:r>
        <w:tab/>
      </w:r>
      <w:r>
        <w:br/>
      </w:r>
    </w:p>
    <w:p w:rsidR="001C2C9E" w:rsidRPr="008A690F" w:rsidRDefault="001C2C9E" w:rsidP="001C2C9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060C10">
        <w:rPr>
          <w:lang w:val="en-NZ"/>
        </w:rPr>
        <w:t xml:space="preserve"> Dr. </w:t>
      </w:r>
      <w:proofErr w:type="spellStart"/>
      <w:r w:rsidR="00060C10">
        <w:rPr>
          <w:lang w:val="en-NZ"/>
        </w:rPr>
        <w:t>Gaje</w:t>
      </w:r>
      <w:proofErr w:type="spellEnd"/>
      <w:r w:rsidR="00060C10">
        <w:rPr>
          <w:lang w:val="en-NZ"/>
        </w:rPr>
        <w:t xml:space="preserve"> Singh </w:t>
      </w:r>
      <w:r w:rsidRPr="008A690F">
        <w:rPr>
          <w:lang w:val="en-NZ"/>
        </w:rPr>
        <w:br/>
        <w:t>Contact number:</w:t>
      </w:r>
      <w:r w:rsidR="00060C10">
        <w:rPr>
          <w:lang w:val="en-NZ"/>
        </w:rPr>
        <w:t xml:space="preserve"> +91-9411958126</w:t>
      </w:r>
      <w:r w:rsidRPr="008A690F">
        <w:rPr>
          <w:lang w:val="en-NZ"/>
        </w:rPr>
        <w:br/>
        <w:t>Twitter account:</w:t>
      </w:r>
      <w:r w:rsidR="00060C10">
        <w:rPr>
          <w:lang w:val="en-NZ"/>
        </w:rPr>
        <w:t xml:space="preserve"> NA</w:t>
      </w:r>
      <w:r w:rsidRPr="008A690F">
        <w:rPr>
          <w:lang w:val="en-NZ"/>
        </w:rPr>
        <w:br/>
        <w:t>Linked In account:</w:t>
      </w:r>
      <w:r w:rsidR="00060C10">
        <w:rPr>
          <w:lang w:val="en-NZ"/>
        </w:rPr>
        <w:t xml:space="preserve"> NA</w:t>
      </w:r>
    </w:p>
    <w:p w:rsidR="001C2C9E" w:rsidRDefault="001C2C9E" w:rsidP="001C2C9E">
      <w:pPr>
        <w:autoSpaceDE w:val="0"/>
        <w:autoSpaceDN w:val="0"/>
        <w:adjustRightInd w:val="0"/>
        <w:rPr>
          <w:lang w:val="en-NZ"/>
        </w:rPr>
      </w:pPr>
      <w:r w:rsidRPr="008A690F">
        <w:rPr>
          <w:lang w:val="en-NZ"/>
        </w:rPr>
        <w:t>Session name/ number</w:t>
      </w:r>
      <w:r w:rsidR="00060C10">
        <w:rPr>
          <w:lang w:val="en-NZ"/>
        </w:rPr>
        <w:t xml:space="preserve">: </w:t>
      </w:r>
      <w:r w:rsidR="00060C10" w:rsidRPr="00060C10">
        <w:rPr>
          <w:lang w:val="en-NZ"/>
        </w:rPr>
        <w:t>Track 03: Plant Science</w:t>
      </w:r>
      <w:r w:rsidR="00060C10">
        <w:rPr>
          <w:lang w:val="en-NZ"/>
        </w:rPr>
        <w:br/>
        <w:t>Category: Oral presentation</w:t>
      </w:r>
      <w:r>
        <w:rPr>
          <w:lang w:val="en-NZ"/>
        </w:rPr>
        <w:br/>
      </w:r>
    </w:p>
    <w:sectPr w:rsidR="001C2C9E" w:rsidSect="00BA5A6C">
      <w:pgSz w:w="11907" w:h="16839" w:code="9"/>
      <w:pgMar w:top="1440"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82533"/>
    <w:rsid w:val="00060C10"/>
    <w:rsid w:val="00187B78"/>
    <w:rsid w:val="001C2C9E"/>
    <w:rsid w:val="00322462"/>
    <w:rsid w:val="003F0A99"/>
    <w:rsid w:val="00682533"/>
    <w:rsid w:val="007A2849"/>
    <w:rsid w:val="00911E43"/>
    <w:rsid w:val="0098652D"/>
    <w:rsid w:val="00BA5A6C"/>
    <w:rsid w:val="00FE47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5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0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C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cp:lastPrinted>2018-04-07T06:32:00Z</cp:lastPrinted>
  <dcterms:created xsi:type="dcterms:W3CDTF">2018-04-07T06:13:00Z</dcterms:created>
  <dcterms:modified xsi:type="dcterms:W3CDTF">2018-04-07T06:35:00Z</dcterms:modified>
</cp:coreProperties>
</file>