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10B" w:rsidRPr="00126FC0" w:rsidRDefault="007D7A2F" w:rsidP="007D7A2F">
      <w:pPr>
        <w:pStyle w:val="Heading1"/>
        <w:spacing w:before="0"/>
        <w:ind w:left="720" w:hanging="720"/>
        <w:rPr>
          <w:rFonts w:ascii="Times New Roman" w:hAnsi="Times New Roman"/>
          <w:color w:val="auto"/>
        </w:rPr>
      </w:pPr>
      <w:r>
        <w:rPr>
          <w:rFonts w:ascii="Times New Roman" w:hAnsi="Times New Roman"/>
          <w:color w:val="auto"/>
        </w:rPr>
        <w:t xml:space="preserve">Title: </w:t>
      </w:r>
      <w:r w:rsidRPr="00126FC0">
        <w:rPr>
          <w:rFonts w:ascii="Times New Roman" w:hAnsi="Times New Roman"/>
          <w:color w:val="auto"/>
        </w:rPr>
        <w:t xml:space="preserve">Assessment of Potato </w:t>
      </w:r>
      <w:r w:rsidR="0045610B" w:rsidRPr="00126FC0">
        <w:rPr>
          <w:rFonts w:ascii="Times New Roman" w:hAnsi="Times New Roman"/>
          <w:color w:val="auto"/>
        </w:rPr>
        <w:t>(</w:t>
      </w:r>
      <w:proofErr w:type="spellStart"/>
      <w:r w:rsidR="0045610B" w:rsidRPr="00126FC0">
        <w:rPr>
          <w:rFonts w:ascii="Times New Roman" w:hAnsi="Times New Roman"/>
          <w:i/>
          <w:color w:val="auto"/>
        </w:rPr>
        <w:t>Solanum</w:t>
      </w:r>
      <w:proofErr w:type="spellEnd"/>
      <w:r w:rsidR="0045610B" w:rsidRPr="00126FC0">
        <w:rPr>
          <w:rFonts w:ascii="Times New Roman" w:hAnsi="Times New Roman"/>
          <w:i/>
          <w:color w:val="auto"/>
        </w:rPr>
        <w:t xml:space="preserve"> </w:t>
      </w:r>
      <w:proofErr w:type="spellStart"/>
      <w:r w:rsidR="0045610B" w:rsidRPr="00126FC0">
        <w:rPr>
          <w:rFonts w:ascii="Times New Roman" w:hAnsi="Times New Roman"/>
          <w:i/>
          <w:color w:val="auto"/>
        </w:rPr>
        <w:t>tuberosum</w:t>
      </w:r>
      <w:proofErr w:type="spellEnd"/>
      <w:r w:rsidR="0045610B" w:rsidRPr="00126FC0">
        <w:rPr>
          <w:rFonts w:ascii="Times New Roman" w:hAnsi="Times New Roman"/>
          <w:color w:val="auto"/>
        </w:rPr>
        <w:t xml:space="preserve"> L.) </w:t>
      </w:r>
      <w:r w:rsidRPr="00126FC0">
        <w:rPr>
          <w:rFonts w:ascii="Times New Roman" w:hAnsi="Times New Roman"/>
          <w:color w:val="auto"/>
        </w:rPr>
        <w:t xml:space="preserve">Production Practices by Smallholder Farmers in </w:t>
      </w:r>
      <w:proofErr w:type="spellStart"/>
      <w:r w:rsidRPr="00126FC0">
        <w:rPr>
          <w:rFonts w:ascii="Times New Roman" w:hAnsi="Times New Roman"/>
          <w:color w:val="auto"/>
        </w:rPr>
        <w:t>Wolaita</w:t>
      </w:r>
      <w:proofErr w:type="spellEnd"/>
      <w:r w:rsidRPr="00126FC0">
        <w:rPr>
          <w:rFonts w:ascii="Times New Roman" w:hAnsi="Times New Roman"/>
          <w:color w:val="auto"/>
        </w:rPr>
        <w:t xml:space="preserve"> Zone, Southern Ethiopia</w:t>
      </w:r>
    </w:p>
    <w:p w:rsidR="0045610B" w:rsidRPr="007D7A2F" w:rsidRDefault="0045610B" w:rsidP="007D7A2F">
      <w:pPr>
        <w:spacing w:after="0"/>
        <w:rPr>
          <w:szCs w:val="24"/>
        </w:rPr>
      </w:pPr>
    </w:p>
    <w:p w:rsidR="0045610B" w:rsidRPr="007D7A2F" w:rsidRDefault="0045610B" w:rsidP="007D7A2F">
      <w:pPr>
        <w:spacing w:after="0" w:line="240" w:lineRule="auto"/>
        <w:jc w:val="center"/>
        <w:rPr>
          <w:rFonts w:eastAsia="Times New Roman"/>
          <w:szCs w:val="24"/>
        </w:rPr>
      </w:pPr>
      <w:proofErr w:type="spellStart"/>
      <w:r w:rsidRPr="007D7A2F">
        <w:rPr>
          <w:rFonts w:eastAsia="Times New Roman"/>
          <w:szCs w:val="24"/>
        </w:rPr>
        <w:t>Hailu</w:t>
      </w:r>
      <w:proofErr w:type="spellEnd"/>
      <w:r w:rsidRPr="007D7A2F">
        <w:rPr>
          <w:rFonts w:eastAsia="Times New Roman"/>
          <w:szCs w:val="24"/>
        </w:rPr>
        <w:t xml:space="preserve"> Gebru</w:t>
      </w:r>
      <w:r w:rsidRPr="007D7A2F">
        <w:rPr>
          <w:rFonts w:eastAsia="Times New Roman"/>
          <w:szCs w:val="24"/>
          <w:vertAlign w:val="superscript"/>
        </w:rPr>
        <w:t>1*</w:t>
      </w:r>
      <w:r w:rsidRPr="007D7A2F">
        <w:rPr>
          <w:rFonts w:eastAsia="Times New Roman"/>
          <w:szCs w:val="24"/>
        </w:rPr>
        <w:t>, Ali Mohammed</w:t>
      </w:r>
      <w:r w:rsidRPr="007D7A2F">
        <w:rPr>
          <w:rFonts w:eastAsia="Times New Roman"/>
          <w:szCs w:val="24"/>
          <w:vertAlign w:val="superscript"/>
        </w:rPr>
        <w:t>2</w:t>
      </w:r>
      <w:r w:rsidRPr="007D7A2F">
        <w:rPr>
          <w:rFonts w:eastAsia="Times New Roman"/>
          <w:szCs w:val="24"/>
        </w:rPr>
        <w:t xml:space="preserve">, </w:t>
      </w:r>
      <w:proofErr w:type="spellStart"/>
      <w:r w:rsidRPr="007D7A2F">
        <w:rPr>
          <w:rFonts w:eastAsia="Times New Roman"/>
          <w:szCs w:val="24"/>
        </w:rPr>
        <w:t>Nigussie</w:t>
      </w:r>
      <w:proofErr w:type="spellEnd"/>
      <w:r w:rsidRPr="007D7A2F">
        <w:rPr>
          <w:rFonts w:eastAsia="Times New Roman"/>
          <w:szCs w:val="24"/>
        </w:rPr>
        <w:t xml:space="preserve"> Dechassa</w:t>
      </w:r>
      <w:r w:rsidRPr="007D7A2F">
        <w:rPr>
          <w:rFonts w:eastAsia="Times New Roman"/>
          <w:szCs w:val="24"/>
          <w:vertAlign w:val="superscript"/>
        </w:rPr>
        <w:t>3</w:t>
      </w:r>
      <w:r w:rsidRPr="007D7A2F">
        <w:rPr>
          <w:rFonts w:eastAsia="Times New Roman"/>
          <w:szCs w:val="24"/>
        </w:rPr>
        <w:t xml:space="preserve"> and </w:t>
      </w:r>
      <w:proofErr w:type="spellStart"/>
      <w:r w:rsidRPr="007D7A2F">
        <w:rPr>
          <w:rFonts w:eastAsia="Times New Roman"/>
          <w:szCs w:val="24"/>
        </w:rPr>
        <w:t>Derbew</w:t>
      </w:r>
      <w:proofErr w:type="spellEnd"/>
      <w:r w:rsidRPr="007D7A2F">
        <w:rPr>
          <w:rFonts w:eastAsia="Times New Roman"/>
          <w:szCs w:val="24"/>
        </w:rPr>
        <w:t xml:space="preserve"> Belew</w:t>
      </w:r>
      <w:r w:rsidRPr="007D7A2F">
        <w:rPr>
          <w:rFonts w:eastAsia="Times New Roman"/>
          <w:szCs w:val="24"/>
          <w:vertAlign w:val="superscript"/>
        </w:rPr>
        <w:t>1</w:t>
      </w:r>
    </w:p>
    <w:p w:rsidR="0045610B" w:rsidRPr="007D7A2F" w:rsidRDefault="0045610B" w:rsidP="007D7A2F">
      <w:pPr>
        <w:spacing w:after="0" w:line="240" w:lineRule="auto"/>
        <w:rPr>
          <w:rFonts w:eastAsia="Times New Roman"/>
          <w:szCs w:val="24"/>
        </w:rPr>
      </w:pPr>
    </w:p>
    <w:p w:rsidR="0045610B" w:rsidRPr="007D7A2F" w:rsidRDefault="0045610B" w:rsidP="007D7A2F">
      <w:pPr>
        <w:spacing w:after="0" w:line="240" w:lineRule="auto"/>
        <w:rPr>
          <w:rFonts w:eastAsia="Times New Roman"/>
          <w:szCs w:val="24"/>
        </w:rPr>
      </w:pPr>
      <w:r w:rsidRPr="007D7A2F">
        <w:rPr>
          <w:rFonts w:eastAsia="Times New Roman"/>
          <w:szCs w:val="24"/>
          <w:vertAlign w:val="superscript"/>
        </w:rPr>
        <w:t>1</w:t>
      </w:r>
      <w:r w:rsidRPr="007D7A2F">
        <w:rPr>
          <w:rFonts w:eastAsia="Times New Roman"/>
          <w:szCs w:val="24"/>
        </w:rPr>
        <w:t xml:space="preserve">Department of Horticulture and Plant Sciences, </w:t>
      </w:r>
      <w:proofErr w:type="spellStart"/>
      <w:r w:rsidRPr="007D7A2F">
        <w:rPr>
          <w:rFonts w:eastAsia="Times New Roman"/>
          <w:szCs w:val="24"/>
        </w:rPr>
        <w:t>Jimma</w:t>
      </w:r>
      <w:proofErr w:type="spellEnd"/>
      <w:r w:rsidRPr="007D7A2F">
        <w:rPr>
          <w:rFonts w:eastAsia="Times New Roman"/>
          <w:szCs w:val="24"/>
        </w:rPr>
        <w:t xml:space="preserve"> University, Ethiopia; </w:t>
      </w:r>
      <w:r w:rsidRPr="007D7A2F">
        <w:rPr>
          <w:rFonts w:eastAsia="Times New Roman"/>
          <w:szCs w:val="24"/>
          <w:vertAlign w:val="superscript"/>
        </w:rPr>
        <w:t>2</w:t>
      </w:r>
      <w:r w:rsidRPr="007D7A2F">
        <w:rPr>
          <w:rFonts w:eastAsia="Times New Roman"/>
          <w:szCs w:val="24"/>
        </w:rPr>
        <w:t xml:space="preserve">Department of Postharvest Management, </w:t>
      </w:r>
      <w:proofErr w:type="spellStart"/>
      <w:r w:rsidRPr="007D7A2F">
        <w:rPr>
          <w:rFonts w:eastAsia="Times New Roman"/>
          <w:szCs w:val="24"/>
        </w:rPr>
        <w:t>Jimma</w:t>
      </w:r>
      <w:proofErr w:type="spellEnd"/>
      <w:r w:rsidRPr="007D7A2F">
        <w:rPr>
          <w:rFonts w:eastAsia="Times New Roman"/>
          <w:szCs w:val="24"/>
        </w:rPr>
        <w:t xml:space="preserve"> University, Ethiopia; </w:t>
      </w:r>
      <w:r w:rsidRPr="007D7A2F">
        <w:rPr>
          <w:rFonts w:eastAsia="Times New Roman"/>
          <w:szCs w:val="24"/>
          <w:vertAlign w:val="superscript"/>
        </w:rPr>
        <w:t>3</w:t>
      </w:r>
      <w:r w:rsidRPr="007D7A2F">
        <w:rPr>
          <w:rFonts w:eastAsia="Times New Roman"/>
          <w:szCs w:val="24"/>
        </w:rPr>
        <w:t xml:space="preserve">Department of Plant Sciences, </w:t>
      </w:r>
      <w:proofErr w:type="spellStart"/>
      <w:r w:rsidRPr="007D7A2F">
        <w:rPr>
          <w:rFonts w:eastAsia="Times New Roman"/>
          <w:szCs w:val="24"/>
        </w:rPr>
        <w:t>Haramaya</w:t>
      </w:r>
      <w:proofErr w:type="spellEnd"/>
      <w:r w:rsidRPr="007D7A2F">
        <w:rPr>
          <w:rFonts w:eastAsia="Times New Roman"/>
          <w:szCs w:val="24"/>
        </w:rPr>
        <w:t xml:space="preserve"> University, P.O.Box 138, Dire </w:t>
      </w:r>
      <w:proofErr w:type="spellStart"/>
      <w:r w:rsidRPr="007D7A2F">
        <w:rPr>
          <w:rFonts w:eastAsia="Times New Roman"/>
          <w:szCs w:val="24"/>
        </w:rPr>
        <w:t>Dawa</w:t>
      </w:r>
      <w:proofErr w:type="spellEnd"/>
      <w:r w:rsidRPr="007D7A2F">
        <w:rPr>
          <w:rFonts w:eastAsia="Times New Roman"/>
          <w:szCs w:val="24"/>
        </w:rPr>
        <w:t>, Ethiopia</w:t>
      </w:r>
    </w:p>
    <w:p w:rsidR="0045610B" w:rsidRPr="00126FC0" w:rsidRDefault="0045610B" w:rsidP="007D7A2F">
      <w:pPr>
        <w:spacing w:after="0" w:line="240" w:lineRule="auto"/>
        <w:rPr>
          <w:rFonts w:eastAsia="Times New Roman"/>
          <w:sz w:val="20"/>
          <w:szCs w:val="20"/>
        </w:rPr>
      </w:pPr>
    </w:p>
    <w:p w:rsidR="0045610B" w:rsidRPr="007D7A2F" w:rsidRDefault="0045610B" w:rsidP="007D7A2F">
      <w:pPr>
        <w:spacing w:after="0" w:line="240" w:lineRule="auto"/>
        <w:jc w:val="both"/>
        <w:rPr>
          <w:rFonts w:eastAsia="Times New Roman"/>
          <w:szCs w:val="24"/>
        </w:rPr>
      </w:pPr>
      <w:r w:rsidRPr="007D7A2F">
        <w:rPr>
          <w:rFonts w:eastAsia="Times New Roman"/>
          <w:szCs w:val="24"/>
        </w:rPr>
        <w:t xml:space="preserve">Owing to its high nutritive value, potato has a great role in combating malnutrition and ensuring food security that commonly affect developing nations. However, </w:t>
      </w:r>
      <w:r w:rsidRPr="007D7A2F">
        <w:rPr>
          <w:rFonts w:eastAsia="Times New Roman"/>
          <w:szCs w:val="24"/>
          <w:lang w:val="en-CA"/>
        </w:rPr>
        <w:t>its productivity in Ethiopia is far less than its potential</w:t>
      </w:r>
      <w:r w:rsidRPr="007D7A2F">
        <w:rPr>
          <w:rFonts w:eastAsia="Times New Roman"/>
          <w:szCs w:val="24"/>
        </w:rPr>
        <w:t xml:space="preserve">. Therefore, potato production practices in </w:t>
      </w:r>
      <w:proofErr w:type="spellStart"/>
      <w:r w:rsidRPr="007D7A2F">
        <w:rPr>
          <w:rFonts w:eastAsia="Times New Roman"/>
          <w:szCs w:val="24"/>
        </w:rPr>
        <w:t>Wolaita</w:t>
      </w:r>
      <w:proofErr w:type="spellEnd"/>
      <w:r w:rsidRPr="007D7A2F">
        <w:rPr>
          <w:rFonts w:eastAsia="Times New Roman"/>
          <w:szCs w:val="24"/>
        </w:rPr>
        <w:t xml:space="preserve"> zone, southern Ethiopia were assessed in order to identify major constraints. Data were collected in two stages (pilot survey and the basic data collection). Data were analyzed using Statistical Package for Social Science version 16.0. Moreover, Index Ranking Method was employed to identify those constraints that deserve the highest attention. Descriptive statistics showed that small land size (&lt;0.5 per household), less access and high price of seed tubers of improved varieties (25 US$ 100 kg</w:t>
      </w:r>
      <w:r w:rsidRPr="007D7A2F">
        <w:rPr>
          <w:rFonts w:eastAsia="Times New Roman"/>
          <w:szCs w:val="24"/>
          <w:vertAlign w:val="superscript"/>
        </w:rPr>
        <w:t>-1</w:t>
      </w:r>
      <w:r w:rsidRPr="007D7A2F">
        <w:rPr>
          <w:rFonts w:eastAsia="Times New Roman"/>
          <w:szCs w:val="24"/>
        </w:rPr>
        <w:t>), limited application of fertilizers (147 and 135 kg ha</w:t>
      </w:r>
      <w:r w:rsidRPr="007D7A2F">
        <w:rPr>
          <w:rFonts w:eastAsia="Times New Roman"/>
          <w:szCs w:val="24"/>
          <w:vertAlign w:val="superscript"/>
        </w:rPr>
        <w:t>-1</w:t>
      </w:r>
      <w:r w:rsidRPr="007D7A2F">
        <w:rPr>
          <w:rFonts w:eastAsia="Times New Roman"/>
          <w:szCs w:val="24"/>
        </w:rPr>
        <w:t xml:space="preserve"> of Urea and DAP, respectively) and low productivity of potato (14.3 t ha</w:t>
      </w:r>
      <w:r w:rsidRPr="007D7A2F">
        <w:rPr>
          <w:rFonts w:eastAsia="Times New Roman"/>
          <w:szCs w:val="24"/>
          <w:vertAlign w:val="superscript"/>
        </w:rPr>
        <w:t>-1</w:t>
      </w:r>
      <w:r w:rsidRPr="007D7A2F">
        <w:rPr>
          <w:rFonts w:eastAsia="Times New Roman"/>
          <w:szCs w:val="24"/>
        </w:rPr>
        <w:t xml:space="preserve">) constrained production and utilization of potato in the study area. Furthermore, results of the multiple regressions denoted that occurrence of natural </w:t>
      </w:r>
      <w:proofErr w:type="gramStart"/>
      <w:r w:rsidRPr="007D7A2F">
        <w:rPr>
          <w:rFonts w:eastAsia="Times New Roman"/>
          <w:szCs w:val="24"/>
        </w:rPr>
        <w:t>hazards,</w:t>
      </w:r>
      <w:proofErr w:type="gramEnd"/>
      <w:r w:rsidRPr="007D7A2F">
        <w:rPr>
          <w:rFonts w:eastAsia="Times New Roman"/>
          <w:szCs w:val="24"/>
        </w:rPr>
        <w:t xml:space="preserve"> seeding rate and expensive price of improved seed tubers were important factors that significantly influence potato productivity. According to the index ranking method, among others in the study area disease incidence, low market price of potato yield at harvesting time (market glut), storage problems and insufficient seed tubers were the four major constraints identified. In conclusion, the results of this study have revealed that potato production by smallholder farmers is constrained by a number of factors among which diseases, low market prices of tubers at harvest but expensive during planting, use of low rate of seed tubers for planting, storage problems, scarcity of seed tubers and limited access to improved varieties were found to be the four major constraints of producing the crop in the study area. </w:t>
      </w:r>
    </w:p>
    <w:p w:rsidR="0045610B" w:rsidRPr="00126FC0" w:rsidRDefault="0045610B" w:rsidP="007D7A2F">
      <w:pPr>
        <w:spacing w:after="0" w:line="360" w:lineRule="auto"/>
        <w:jc w:val="both"/>
        <w:rPr>
          <w:rFonts w:eastAsia="Times New Roman"/>
          <w:szCs w:val="24"/>
        </w:rPr>
      </w:pPr>
    </w:p>
    <w:p w:rsidR="0045610B" w:rsidRPr="00126FC0" w:rsidRDefault="0045610B" w:rsidP="007D7A2F">
      <w:pPr>
        <w:spacing w:after="0" w:line="240" w:lineRule="auto"/>
        <w:jc w:val="both"/>
        <w:rPr>
          <w:rFonts w:eastAsia="Times New Roman"/>
          <w:szCs w:val="24"/>
        </w:rPr>
      </w:pPr>
      <w:r w:rsidRPr="00126FC0">
        <w:rPr>
          <w:rFonts w:eastAsia="Times New Roman"/>
          <w:b/>
          <w:szCs w:val="24"/>
        </w:rPr>
        <w:t>Keywords:</w:t>
      </w:r>
      <w:r w:rsidRPr="00126FC0">
        <w:rPr>
          <w:rFonts w:eastAsia="Times New Roman"/>
          <w:szCs w:val="24"/>
        </w:rPr>
        <w:t xml:space="preserve"> Constraint, Identification, Productivity, Survey</w:t>
      </w:r>
    </w:p>
    <w:p w:rsidR="00B74493" w:rsidRDefault="00B74493" w:rsidP="0045610B"/>
    <w:p w:rsidR="007D7A2F" w:rsidRDefault="007D7A2F" w:rsidP="007D7A2F">
      <w:pPr>
        <w:jc w:val="both"/>
        <w:rPr>
          <w:b/>
        </w:rPr>
      </w:pPr>
      <w:r>
        <w:rPr>
          <w:b/>
        </w:rPr>
        <w:t>Biography</w:t>
      </w:r>
    </w:p>
    <w:p w:rsidR="007D7A2F" w:rsidRDefault="007D7A2F" w:rsidP="007D7A2F">
      <w:pPr>
        <w:jc w:val="both"/>
      </w:pPr>
      <w:proofErr w:type="spellStart"/>
      <w:r>
        <w:t>Hailu</w:t>
      </w:r>
      <w:proofErr w:type="spellEnd"/>
      <w:r>
        <w:t xml:space="preserve"> </w:t>
      </w:r>
      <w:proofErr w:type="spellStart"/>
      <w:r>
        <w:t>Gebru</w:t>
      </w:r>
      <w:proofErr w:type="spellEnd"/>
      <w:r>
        <w:t xml:space="preserve"> has completed his PhD at the age of 43 years from </w:t>
      </w:r>
      <w:proofErr w:type="spellStart"/>
      <w:r>
        <w:t>Jimma</w:t>
      </w:r>
      <w:proofErr w:type="spellEnd"/>
      <w:r>
        <w:t xml:space="preserve"> University. He is the director of Horticultural Science. He has published more than 8 papers in reputed journals and has been serving as an Instructor and researcher in </w:t>
      </w:r>
      <w:proofErr w:type="spellStart"/>
      <w:r>
        <w:t>Wolaita</w:t>
      </w:r>
      <w:proofErr w:type="spellEnd"/>
      <w:r>
        <w:t xml:space="preserve"> </w:t>
      </w:r>
      <w:proofErr w:type="spellStart"/>
      <w:r>
        <w:t>Sodo</w:t>
      </w:r>
      <w:proofErr w:type="spellEnd"/>
      <w:r>
        <w:t xml:space="preserve"> University. </w:t>
      </w:r>
    </w:p>
    <w:p w:rsidR="006D4364" w:rsidRDefault="006D4364" w:rsidP="006D4364">
      <w:pPr>
        <w:jc w:val="both"/>
        <w:rPr>
          <w:rFonts w:eastAsia="MS PGothic"/>
          <w:color w:val="000000"/>
          <w:szCs w:val="32"/>
        </w:rPr>
      </w:pPr>
      <w:r w:rsidRPr="006D4364">
        <w:rPr>
          <w:rFonts w:eastAsia="MS PGothic"/>
          <w:color w:val="000000"/>
          <w:szCs w:val="32"/>
        </w:rPr>
        <w:t>A</w:t>
      </w:r>
      <w:r>
        <w:rPr>
          <w:rFonts w:eastAsia="MS PGothic"/>
          <w:color w:val="000000"/>
          <w:szCs w:val="32"/>
        </w:rPr>
        <w:t xml:space="preserve">li </w:t>
      </w:r>
      <w:r w:rsidRPr="006D4364">
        <w:rPr>
          <w:rFonts w:eastAsia="MS PGothic"/>
          <w:color w:val="000000"/>
          <w:szCs w:val="32"/>
        </w:rPr>
        <w:t>M</w:t>
      </w:r>
      <w:r>
        <w:rPr>
          <w:rFonts w:eastAsia="MS PGothic"/>
          <w:color w:val="000000"/>
          <w:szCs w:val="32"/>
        </w:rPr>
        <w:t>ohammed</w:t>
      </w:r>
      <w:r w:rsidRPr="006D4364">
        <w:rPr>
          <w:rFonts w:eastAsia="MS PGothic"/>
          <w:color w:val="000000"/>
          <w:szCs w:val="32"/>
        </w:rPr>
        <w:t xml:space="preserve"> is professor and senior researcher in the field of Postharvest</w:t>
      </w:r>
      <w:r>
        <w:rPr>
          <w:rFonts w:eastAsia="MS PGothic"/>
          <w:color w:val="000000"/>
          <w:szCs w:val="32"/>
        </w:rPr>
        <w:t xml:space="preserve"> </w:t>
      </w:r>
      <w:r w:rsidRPr="006D4364">
        <w:rPr>
          <w:rFonts w:eastAsia="MS PGothic"/>
          <w:color w:val="000000"/>
          <w:szCs w:val="32"/>
        </w:rPr>
        <w:t xml:space="preserve">Management at </w:t>
      </w:r>
      <w:proofErr w:type="spellStart"/>
      <w:r w:rsidRPr="006D4364">
        <w:rPr>
          <w:rFonts w:eastAsia="MS PGothic"/>
          <w:color w:val="000000"/>
          <w:szCs w:val="32"/>
        </w:rPr>
        <w:t>Jimma</w:t>
      </w:r>
      <w:proofErr w:type="spellEnd"/>
      <w:r w:rsidRPr="006D4364">
        <w:rPr>
          <w:rFonts w:eastAsia="MS PGothic"/>
          <w:color w:val="000000"/>
          <w:szCs w:val="32"/>
        </w:rPr>
        <w:t xml:space="preserve"> University, </w:t>
      </w:r>
      <w:proofErr w:type="spellStart"/>
      <w:r w:rsidRPr="006D4364">
        <w:rPr>
          <w:rFonts w:eastAsia="MS PGothic"/>
          <w:color w:val="000000"/>
          <w:szCs w:val="32"/>
        </w:rPr>
        <w:t>Jimma</w:t>
      </w:r>
      <w:proofErr w:type="spellEnd"/>
      <w:r w:rsidRPr="006D4364">
        <w:rPr>
          <w:rFonts w:eastAsia="MS PGothic"/>
          <w:color w:val="000000"/>
          <w:szCs w:val="32"/>
        </w:rPr>
        <w:t xml:space="preserve">, Ethiopia. </w:t>
      </w:r>
    </w:p>
    <w:p w:rsidR="006D4364" w:rsidRDefault="006D4364" w:rsidP="006D4364">
      <w:pPr>
        <w:jc w:val="both"/>
        <w:rPr>
          <w:rFonts w:eastAsia="MS PGothic"/>
          <w:color w:val="000000"/>
          <w:szCs w:val="32"/>
        </w:rPr>
      </w:pPr>
      <w:proofErr w:type="spellStart"/>
      <w:r w:rsidRPr="006D4364">
        <w:rPr>
          <w:rFonts w:eastAsia="MS PGothic"/>
          <w:color w:val="000000"/>
          <w:szCs w:val="32"/>
        </w:rPr>
        <w:t>N</w:t>
      </w:r>
      <w:r>
        <w:rPr>
          <w:rFonts w:eastAsia="MS PGothic"/>
          <w:color w:val="000000"/>
          <w:szCs w:val="32"/>
        </w:rPr>
        <w:t>igussie</w:t>
      </w:r>
      <w:proofErr w:type="spellEnd"/>
      <w:r>
        <w:rPr>
          <w:rFonts w:eastAsia="MS PGothic"/>
          <w:color w:val="000000"/>
          <w:szCs w:val="32"/>
        </w:rPr>
        <w:t xml:space="preserve"> </w:t>
      </w:r>
      <w:proofErr w:type="spellStart"/>
      <w:r w:rsidRPr="006D4364">
        <w:rPr>
          <w:rFonts w:eastAsia="MS PGothic"/>
          <w:color w:val="000000"/>
          <w:szCs w:val="32"/>
        </w:rPr>
        <w:t>D</w:t>
      </w:r>
      <w:r>
        <w:rPr>
          <w:rFonts w:eastAsia="MS PGothic"/>
          <w:color w:val="000000"/>
          <w:szCs w:val="32"/>
        </w:rPr>
        <w:t>echassa</w:t>
      </w:r>
      <w:proofErr w:type="spellEnd"/>
      <w:r w:rsidRPr="006D4364">
        <w:rPr>
          <w:rFonts w:eastAsia="MS PGothic"/>
          <w:color w:val="000000"/>
          <w:szCs w:val="32"/>
        </w:rPr>
        <w:t xml:space="preserve"> is a Professor in</w:t>
      </w:r>
      <w:r>
        <w:rPr>
          <w:rFonts w:eastAsia="MS PGothic"/>
          <w:color w:val="000000"/>
          <w:szCs w:val="32"/>
        </w:rPr>
        <w:t xml:space="preserve"> </w:t>
      </w:r>
      <w:r w:rsidRPr="006D4364">
        <w:rPr>
          <w:rFonts w:eastAsia="MS PGothic"/>
          <w:color w:val="000000"/>
          <w:szCs w:val="32"/>
        </w:rPr>
        <w:t>Horticulture/Plant Nutritionist and senior researcher and Vice-President for</w:t>
      </w:r>
      <w:r>
        <w:rPr>
          <w:rFonts w:eastAsia="MS PGothic"/>
          <w:color w:val="000000"/>
          <w:szCs w:val="32"/>
        </w:rPr>
        <w:t xml:space="preserve"> </w:t>
      </w:r>
      <w:r w:rsidRPr="006D4364">
        <w:rPr>
          <w:rFonts w:eastAsia="MS PGothic"/>
          <w:color w:val="000000"/>
          <w:szCs w:val="32"/>
        </w:rPr>
        <w:t xml:space="preserve">Academic Affairs at </w:t>
      </w:r>
      <w:proofErr w:type="spellStart"/>
      <w:r w:rsidRPr="006D4364">
        <w:rPr>
          <w:rFonts w:eastAsia="MS PGothic"/>
          <w:color w:val="000000"/>
          <w:szCs w:val="32"/>
        </w:rPr>
        <w:t>Haramaya</w:t>
      </w:r>
      <w:proofErr w:type="spellEnd"/>
      <w:r w:rsidRPr="006D4364">
        <w:rPr>
          <w:rFonts w:eastAsia="MS PGothic"/>
          <w:color w:val="000000"/>
          <w:szCs w:val="32"/>
        </w:rPr>
        <w:t xml:space="preserve"> University, </w:t>
      </w:r>
      <w:proofErr w:type="spellStart"/>
      <w:r w:rsidRPr="006D4364">
        <w:rPr>
          <w:rFonts w:eastAsia="MS PGothic"/>
          <w:color w:val="000000"/>
          <w:szCs w:val="32"/>
        </w:rPr>
        <w:t>Haramaya</w:t>
      </w:r>
      <w:proofErr w:type="spellEnd"/>
      <w:r w:rsidRPr="006D4364">
        <w:rPr>
          <w:rFonts w:eastAsia="MS PGothic"/>
          <w:color w:val="000000"/>
          <w:szCs w:val="32"/>
        </w:rPr>
        <w:t xml:space="preserve">, Ethiopia. </w:t>
      </w:r>
    </w:p>
    <w:p w:rsidR="006D4364" w:rsidRPr="006D4364" w:rsidRDefault="006D4364" w:rsidP="006D4364">
      <w:pPr>
        <w:jc w:val="both"/>
        <w:rPr>
          <w:rFonts w:eastAsia="MS PGothic"/>
          <w:color w:val="000000"/>
          <w:szCs w:val="32"/>
        </w:rPr>
      </w:pPr>
      <w:proofErr w:type="spellStart"/>
      <w:r w:rsidRPr="006D4364">
        <w:rPr>
          <w:rFonts w:eastAsia="MS PGothic"/>
          <w:color w:val="000000"/>
          <w:szCs w:val="32"/>
        </w:rPr>
        <w:lastRenderedPageBreak/>
        <w:t>D</w:t>
      </w:r>
      <w:r>
        <w:rPr>
          <w:rFonts w:eastAsia="MS PGothic"/>
          <w:color w:val="000000"/>
          <w:szCs w:val="32"/>
        </w:rPr>
        <w:t>erbew</w:t>
      </w:r>
      <w:proofErr w:type="spellEnd"/>
      <w:r>
        <w:rPr>
          <w:rFonts w:eastAsia="MS PGothic"/>
          <w:color w:val="000000"/>
          <w:szCs w:val="32"/>
        </w:rPr>
        <w:t xml:space="preserve"> </w:t>
      </w:r>
      <w:r w:rsidRPr="006D4364">
        <w:rPr>
          <w:rFonts w:eastAsia="MS PGothic"/>
          <w:color w:val="000000"/>
          <w:szCs w:val="32"/>
        </w:rPr>
        <w:t>B</w:t>
      </w:r>
      <w:r>
        <w:rPr>
          <w:rFonts w:eastAsia="MS PGothic"/>
          <w:color w:val="000000"/>
          <w:szCs w:val="32"/>
        </w:rPr>
        <w:t>elew</w:t>
      </w:r>
      <w:r w:rsidRPr="006D4364">
        <w:rPr>
          <w:rFonts w:eastAsia="MS PGothic"/>
          <w:color w:val="000000"/>
          <w:szCs w:val="32"/>
        </w:rPr>
        <w:t xml:space="preserve"> is Professor</w:t>
      </w:r>
      <w:r>
        <w:rPr>
          <w:rFonts w:eastAsia="MS PGothic"/>
          <w:color w:val="000000"/>
          <w:szCs w:val="32"/>
        </w:rPr>
        <w:t xml:space="preserve"> </w:t>
      </w:r>
      <w:r w:rsidRPr="006D4364">
        <w:rPr>
          <w:rFonts w:eastAsia="MS PGothic"/>
          <w:color w:val="000000"/>
          <w:szCs w:val="32"/>
        </w:rPr>
        <w:t xml:space="preserve">of Horticultural Science and senior researcher at </w:t>
      </w:r>
      <w:proofErr w:type="spellStart"/>
      <w:r w:rsidRPr="006D4364">
        <w:rPr>
          <w:rFonts w:eastAsia="MS PGothic"/>
          <w:color w:val="000000"/>
          <w:szCs w:val="32"/>
        </w:rPr>
        <w:t>Jimma</w:t>
      </w:r>
      <w:proofErr w:type="spellEnd"/>
      <w:r w:rsidRPr="006D4364">
        <w:rPr>
          <w:rFonts w:eastAsia="MS PGothic"/>
          <w:color w:val="000000"/>
          <w:szCs w:val="32"/>
        </w:rPr>
        <w:t xml:space="preserve"> University, </w:t>
      </w:r>
      <w:proofErr w:type="spellStart"/>
      <w:r w:rsidRPr="006D4364">
        <w:rPr>
          <w:rFonts w:eastAsia="MS PGothic"/>
          <w:color w:val="000000"/>
          <w:szCs w:val="32"/>
        </w:rPr>
        <w:t>Jimma</w:t>
      </w:r>
      <w:proofErr w:type="spellEnd"/>
      <w:r w:rsidRPr="006D4364">
        <w:rPr>
          <w:rFonts w:eastAsia="MS PGothic"/>
          <w:color w:val="000000"/>
          <w:szCs w:val="32"/>
        </w:rPr>
        <w:t>,</w:t>
      </w:r>
      <w:r>
        <w:rPr>
          <w:rFonts w:eastAsia="MS PGothic"/>
          <w:color w:val="000000"/>
          <w:szCs w:val="32"/>
        </w:rPr>
        <w:t xml:space="preserve"> </w:t>
      </w:r>
      <w:r w:rsidRPr="006D4364">
        <w:rPr>
          <w:rFonts w:eastAsia="MS PGothic"/>
          <w:color w:val="000000"/>
          <w:szCs w:val="32"/>
        </w:rPr>
        <w:t>Ethiopia.</w:t>
      </w:r>
    </w:p>
    <w:p w:rsidR="007D7A2F" w:rsidRPr="008A690F" w:rsidRDefault="007D7A2F" w:rsidP="007D7A2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C52EBE">
        <w:rPr>
          <w:lang w:val="en-NZ"/>
        </w:rPr>
        <w:t xml:space="preserve">Dr. </w:t>
      </w:r>
      <w:proofErr w:type="spellStart"/>
      <w:r w:rsidR="00C52EBE">
        <w:rPr>
          <w:lang w:val="en-NZ"/>
        </w:rPr>
        <w:t>Hailu</w:t>
      </w:r>
      <w:proofErr w:type="spellEnd"/>
      <w:r w:rsidR="00C52EBE">
        <w:rPr>
          <w:lang w:val="en-NZ"/>
        </w:rPr>
        <w:t xml:space="preserve"> </w:t>
      </w:r>
      <w:proofErr w:type="spellStart"/>
      <w:r w:rsidR="00C52EBE">
        <w:rPr>
          <w:lang w:val="en-NZ"/>
        </w:rPr>
        <w:t>Gebru</w:t>
      </w:r>
      <w:proofErr w:type="spellEnd"/>
      <w:r w:rsidR="00C52EBE">
        <w:rPr>
          <w:lang w:val="en-NZ"/>
        </w:rPr>
        <w:t xml:space="preserve"> (PhD</w:t>
      </w:r>
      <w:proofErr w:type="gramStart"/>
      <w:r w:rsidR="00C52EBE">
        <w:rPr>
          <w:lang w:val="en-NZ"/>
        </w:rPr>
        <w:t>)</w:t>
      </w:r>
      <w:proofErr w:type="gramEnd"/>
      <w:r w:rsidRPr="008A690F">
        <w:rPr>
          <w:lang w:val="en-NZ"/>
        </w:rPr>
        <w:br/>
        <w:t>Contact number:</w:t>
      </w:r>
      <w:r w:rsidR="00C52EBE">
        <w:rPr>
          <w:lang w:val="en-NZ"/>
        </w:rPr>
        <w:t xml:space="preserve"> +251 911387646</w:t>
      </w:r>
      <w:r w:rsidRPr="008A690F">
        <w:rPr>
          <w:lang w:val="en-NZ"/>
        </w:rPr>
        <w:br/>
        <w:t>Twitter account:</w:t>
      </w:r>
      <w:r w:rsidRPr="008A690F">
        <w:rPr>
          <w:lang w:val="en-NZ"/>
        </w:rPr>
        <w:br/>
        <w:t>Linked In account:</w:t>
      </w:r>
    </w:p>
    <w:p w:rsidR="007D7A2F" w:rsidRPr="0045610B" w:rsidRDefault="007D7A2F" w:rsidP="007D7A2F">
      <w:r w:rsidRPr="008A690F">
        <w:rPr>
          <w:lang w:val="en-NZ"/>
        </w:rPr>
        <w:t>Session name/ number</w:t>
      </w:r>
      <w:proofErr w:type="gramStart"/>
      <w:r w:rsidRPr="008A690F">
        <w:rPr>
          <w:lang w:val="en-NZ"/>
        </w:rPr>
        <w:t>:</w:t>
      </w:r>
      <w:proofErr w:type="gramEnd"/>
      <w:r w:rsidRPr="008A690F">
        <w:rPr>
          <w:lang w:val="en-NZ"/>
        </w:rPr>
        <w:br/>
        <w:t>Category: (Oral presentation/ Poster presentation)</w:t>
      </w:r>
    </w:p>
    <w:sectPr w:rsidR="007D7A2F" w:rsidRPr="0045610B" w:rsidSect="00B744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5610B"/>
    <w:rsid w:val="00205921"/>
    <w:rsid w:val="002071F4"/>
    <w:rsid w:val="00315333"/>
    <w:rsid w:val="003B1ADB"/>
    <w:rsid w:val="0045610B"/>
    <w:rsid w:val="00460078"/>
    <w:rsid w:val="004B3A56"/>
    <w:rsid w:val="00577C3C"/>
    <w:rsid w:val="0063002C"/>
    <w:rsid w:val="006D4364"/>
    <w:rsid w:val="006F378B"/>
    <w:rsid w:val="007D7A2F"/>
    <w:rsid w:val="008D45F1"/>
    <w:rsid w:val="00AF62B8"/>
    <w:rsid w:val="00B74493"/>
    <w:rsid w:val="00BA672F"/>
    <w:rsid w:val="00BE626A"/>
    <w:rsid w:val="00C055AB"/>
    <w:rsid w:val="00C45C03"/>
    <w:rsid w:val="00C52EBE"/>
    <w:rsid w:val="00CA4ECE"/>
    <w:rsid w:val="00D635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10B"/>
  </w:style>
  <w:style w:type="paragraph" w:styleId="Heading1">
    <w:name w:val="heading 1"/>
    <w:basedOn w:val="Normal"/>
    <w:next w:val="Normal"/>
    <w:link w:val="Heading1Char"/>
    <w:uiPriority w:val="9"/>
    <w:qFormat/>
    <w:rsid w:val="0045610B"/>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10B"/>
    <w:rPr>
      <w:rFonts w:ascii="Cambria" w:eastAsia="Times New Roman" w:hAnsi="Cambria"/>
      <w:b/>
      <w:bCs/>
      <w:color w:val="365F91"/>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HAILU</dc:creator>
  <cp:lastModifiedBy>HAILU</cp:lastModifiedBy>
  <cp:revision>5</cp:revision>
  <dcterms:created xsi:type="dcterms:W3CDTF">2017-09-07T00:38:00Z</dcterms:created>
  <dcterms:modified xsi:type="dcterms:W3CDTF">2017-09-07T01:06:00Z</dcterms:modified>
</cp:coreProperties>
</file>