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6A6" w:rsidRPr="00037924" w:rsidRDefault="003F06A6" w:rsidP="003F06A6">
      <w:pPr>
        <w:spacing w:line="240" w:lineRule="auto"/>
        <w:jc w:val="center"/>
        <w:rPr>
          <w:rFonts w:ascii="Times New Roman" w:hAnsi="Times New Roman" w:cs="Times New Roman"/>
          <w:b/>
          <w:sz w:val="24"/>
          <w:szCs w:val="24"/>
        </w:rPr>
      </w:pPr>
      <w:r w:rsidRPr="00B41679">
        <w:rPr>
          <w:rFonts w:ascii="Times New Roman" w:hAnsi="Times New Roman" w:cs="Times New Roman"/>
          <w:b/>
          <w:sz w:val="24"/>
          <w:szCs w:val="24"/>
        </w:rPr>
        <w:t xml:space="preserve">Management of </w:t>
      </w:r>
      <w:proofErr w:type="spellStart"/>
      <w:r w:rsidR="00391AAC">
        <w:rPr>
          <w:rFonts w:ascii="Times New Roman" w:hAnsi="Times New Roman" w:cs="Times New Roman"/>
          <w:b/>
          <w:sz w:val="24"/>
          <w:szCs w:val="24"/>
        </w:rPr>
        <w:t>F</w:t>
      </w:r>
      <w:r w:rsidRPr="00037924">
        <w:rPr>
          <w:rFonts w:ascii="Times New Roman" w:hAnsi="Times New Roman" w:cs="Times New Roman"/>
          <w:b/>
          <w:sz w:val="24"/>
          <w:szCs w:val="24"/>
        </w:rPr>
        <w:t>usarium</w:t>
      </w:r>
      <w:proofErr w:type="spellEnd"/>
      <w:r w:rsidRPr="00037924">
        <w:rPr>
          <w:rFonts w:ascii="Times New Roman" w:hAnsi="Times New Roman" w:cs="Times New Roman"/>
          <w:b/>
          <w:sz w:val="24"/>
          <w:szCs w:val="24"/>
        </w:rPr>
        <w:t xml:space="preserve"> </w:t>
      </w:r>
      <w:r w:rsidR="00391AAC">
        <w:rPr>
          <w:rFonts w:ascii="Times New Roman" w:hAnsi="Times New Roman" w:cs="Times New Roman"/>
          <w:b/>
          <w:sz w:val="24"/>
          <w:szCs w:val="24"/>
        </w:rPr>
        <w:t>W</w:t>
      </w:r>
      <w:r w:rsidRPr="00037924">
        <w:rPr>
          <w:rFonts w:ascii="Times New Roman" w:hAnsi="Times New Roman" w:cs="Times New Roman"/>
          <w:b/>
          <w:sz w:val="24"/>
          <w:szCs w:val="24"/>
        </w:rPr>
        <w:t>ilt</w:t>
      </w:r>
      <w:r>
        <w:rPr>
          <w:rFonts w:ascii="Times New Roman" w:hAnsi="Times New Roman" w:cs="Times New Roman"/>
          <w:b/>
          <w:sz w:val="24"/>
          <w:szCs w:val="24"/>
        </w:rPr>
        <w:t xml:space="preserve"> (</w:t>
      </w:r>
      <w:proofErr w:type="spellStart"/>
      <w:r w:rsidRPr="007E4D92">
        <w:rPr>
          <w:rFonts w:ascii="Times New Roman" w:hAnsi="Times New Roman" w:cs="Times New Roman"/>
          <w:b/>
          <w:i/>
          <w:sz w:val="24"/>
          <w:szCs w:val="24"/>
        </w:rPr>
        <w:t>Fusarium</w:t>
      </w:r>
      <w:proofErr w:type="spellEnd"/>
      <w:r w:rsidRPr="007E4D92">
        <w:rPr>
          <w:rFonts w:ascii="Times New Roman" w:hAnsi="Times New Roman" w:cs="Times New Roman"/>
          <w:b/>
          <w:i/>
          <w:sz w:val="24"/>
          <w:szCs w:val="24"/>
        </w:rPr>
        <w:t xml:space="preserve"> </w:t>
      </w:r>
      <w:proofErr w:type="spellStart"/>
      <w:r w:rsidRPr="007E4D92">
        <w:rPr>
          <w:rFonts w:ascii="Times New Roman" w:hAnsi="Times New Roman" w:cs="Times New Roman"/>
          <w:b/>
          <w:i/>
          <w:sz w:val="24"/>
          <w:szCs w:val="24"/>
        </w:rPr>
        <w:t>oxysporum</w:t>
      </w:r>
      <w:proofErr w:type="spellEnd"/>
      <w:r w:rsidRPr="007E4D92">
        <w:rPr>
          <w:rFonts w:ascii="Times New Roman" w:hAnsi="Times New Roman" w:cs="Times New Roman"/>
          <w:b/>
          <w:i/>
          <w:sz w:val="24"/>
          <w:szCs w:val="24"/>
        </w:rPr>
        <w:t xml:space="preserve"> </w:t>
      </w:r>
      <w:r>
        <w:rPr>
          <w:rFonts w:ascii="Times New Roman" w:hAnsi="Times New Roman" w:cs="Times New Roman"/>
          <w:b/>
          <w:sz w:val="24"/>
          <w:szCs w:val="24"/>
        </w:rPr>
        <w:t xml:space="preserve">f. sp. </w:t>
      </w:r>
      <w:proofErr w:type="spellStart"/>
      <w:r>
        <w:rPr>
          <w:rFonts w:ascii="Times New Roman" w:hAnsi="Times New Roman" w:cs="Times New Roman"/>
          <w:b/>
          <w:sz w:val="24"/>
          <w:szCs w:val="24"/>
        </w:rPr>
        <w:t>l</w:t>
      </w:r>
      <w:r w:rsidRPr="007E4D92">
        <w:rPr>
          <w:rFonts w:ascii="Times New Roman" w:hAnsi="Times New Roman" w:cs="Times New Roman"/>
          <w:b/>
          <w:i/>
          <w:sz w:val="24"/>
          <w:szCs w:val="24"/>
        </w:rPr>
        <w:t>ycopersici</w:t>
      </w:r>
      <w:proofErr w:type="spellEnd"/>
      <w:r>
        <w:rPr>
          <w:rFonts w:ascii="Times New Roman" w:hAnsi="Times New Roman" w:cs="Times New Roman"/>
          <w:b/>
          <w:i/>
          <w:sz w:val="24"/>
          <w:szCs w:val="24"/>
        </w:rPr>
        <w:t>)</w:t>
      </w:r>
      <w:r w:rsidRPr="00037924">
        <w:rPr>
          <w:rFonts w:ascii="Times New Roman" w:hAnsi="Times New Roman" w:cs="Times New Roman"/>
          <w:b/>
          <w:sz w:val="24"/>
          <w:szCs w:val="24"/>
        </w:rPr>
        <w:t xml:space="preserve"> of </w:t>
      </w:r>
      <w:r w:rsidR="00391AAC">
        <w:rPr>
          <w:rFonts w:ascii="Times New Roman" w:hAnsi="Times New Roman" w:cs="Times New Roman"/>
          <w:b/>
          <w:sz w:val="24"/>
          <w:szCs w:val="24"/>
        </w:rPr>
        <w:t>T</w:t>
      </w:r>
      <w:r w:rsidRPr="00037924">
        <w:rPr>
          <w:rFonts w:ascii="Times New Roman" w:hAnsi="Times New Roman" w:cs="Times New Roman"/>
          <w:b/>
          <w:sz w:val="24"/>
          <w:szCs w:val="24"/>
        </w:rPr>
        <w:t>omato</w:t>
      </w:r>
      <w:r w:rsidR="00391AAC">
        <w:rPr>
          <w:rFonts w:ascii="Times New Roman" w:hAnsi="Times New Roman" w:cs="Times New Roman"/>
          <w:b/>
          <w:sz w:val="24"/>
          <w:szCs w:val="24"/>
        </w:rPr>
        <w:t xml:space="preserve"> with Organic A</w:t>
      </w:r>
      <w:bookmarkStart w:id="0" w:name="_GoBack"/>
      <w:bookmarkEnd w:id="0"/>
      <w:r>
        <w:rPr>
          <w:rFonts w:ascii="Times New Roman" w:hAnsi="Times New Roman" w:cs="Times New Roman"/>
          <w:b/>
          <w:sz w:val="24"/>
          <w:szCs w:val="24"/>
        </w:rPr>
        <w:t>mendment</w:t>
      </w:r>
    </w:p>
    <w:p w:rsidR="003F06A6" w:rsidRPr="00821375" w:rsidRDefault="003F06A6" w:rsidP="003F06A6">
      <w:pPr>
        <w:pStyle w:val="NoSpacing"/>
        <w:jc w:val="center"/>
        <w:rPr>
          <w:sz w:val="20"/>
          <w:szCs w:val="20"/>
        </w:rPr>
      </w:pPr>
      <w:proofErr w:type="spellStart"/>
      <w:r w:rsidRPr="00821375">
        <w:rPr>
          <w:sz w:val="20"/>
          <w:szCs w:val="20"/>
        </w:rPr>
        <w:t>Gurama</w:t>
      </w:r>
      <w:proofErr w:type="spellEnd"/>
      <w:r w:rsidRPr="00821375">
        <w:rPr>
          <w:sz w:val="20"/>
          <w:szCs w:val="20"/>
        </w:rPr>
        <w:t xml:space="preserve">, </w:t>
      </w:r>
      <w:proofErr w:type="spellStart"/>
      <w:r w:rsidRPr="00821375">
        <w:rPr>
          <w:sz w:val="20"/>
          <w:szCs w:val="20"/>
        </w:rPr>
        <w:t>Abubakar</w:t>
      </w:r>
      <w:proofErr w:type="spellEnd"/>
      <w:r w:rsidRPr="00821375">
        <w:rPr>
          <w:sz w:val="20"/>
          <w:szCs w:val="20"/>
        </w:rPr>
        <w:t xml:space="preserve"> Umar</w:t>
      </w:r>
      <w:r w:rsidRPr="00821375">
        <w:rPr>
          <w:sz w:val="20"/>
          <w:szCs w:val="20"/>
          <w:vertAlign w:val="superscript"/>
        </w:rPr>
        <w:t>1</w:t>
      </w:r>
      <w:r w:rsidRPr="00821375">
        <w:rPr>
          <w:sz w:val="20"/>
          <w:szCs w:val="20"/>
        </w:rPr>
        <w:t xml:space="preserve"> and </w:t>
      </w:r>
      <w:proofErr w:type="spellStart"/>
      <w:r w:rsidRPr="00821375">
        <w:rPr>
          <w:sz w:val="20"/>
          <w:szCs w:val="20"/>
        </w:rPr>
        <w:t>Haruna</w:t>
      </w:r>
      <w:proofErr w:type="spellEnd"/>
      <w:r w:rsidRPr="00821375">
        <w:rPr>
          <w:sz w:val="20"/>
          <w:szCs w:val="20"/>
        </w:rPr>
        <w:t xml:space="preserve"> </w:t>
      </w:r>
      <w:proofErr w:type="spellStart"/>
      <w:r w:rsidRPr="00821375">
        <w:rPr>
          <w:sz w:val="20"/>
          <w:szCs w:val="20"/>
        </w:rPr>
        <w:t>Salisu</w:t>
      </w:r>
      <w:proofErr w:type="spellEnd"/>
      <w:r w:rsidRPr="00821375">
        <w:rPr>
          <w:sz w:val="20"/>
          <w:szCs w:val="20"/>
        </w:rPr>
        <w:t xml:space="preserve"> Gombe</w:t>
      </w:r>
      <w:r w:rsidRPr="00821375">
        <w:rPr>
          <w:sz w:val="20"/>
          <w:szCs w:val="20"/>
          <w:vertAlign w:val="superscript"/>
        </w:rPr>
        <w:t>2</w:t>
      </w:r>
      <w:r w:rsidRPr="00821375">
        <w:rPr>
          <w:sz w:val="20"/>
          <w:szCs w:val="20"/>
        </w:rPr>
        <w:t xml:space="preserve"> </w:t>
      </w:r>
    </w:p>
    <w:p w:rsidR="003F06A6" w:rsidRPr="00821375" w:rsidRDefault="003F06A6" w:rsidP="003F06A6">
      <w:pPr>
        <w:pStyle w:val="NoSpacing"/>
        <w:jc w:val="center"/>
        <w:rPr>
          <w:sz w:val="20"/>
          <w:szCs w:val="20"/>
          <w:vertAlign w:val="superscript"/>
        </w:rPr>
      </w:pPr>
    </w:p>
    <w:p w:rsidR="003F06A6" w:rsidRDefault="003F06A6" w:rsidP="003F06A6">
      <w:pPr>
        <w:pStyle w:val="NoSpacing"/>
        <w:rPr>
          <w:i/>
          <w:sz w:val="20"/>
          <w:szCs w:val="20"/>
        </w:rPr>
      </w:pPr>
      <w:r w:rsidRPr="00821375">
        <w:rPr>
          <w:i/>
          <w:sz w:val="20"/>
          <w:szCs w:val="20"/>
          <w:vertAlign w:val="superscript"/>
        </w:rPr>
        <w:t>1</w:t>
      </w:r>
      <w:r w:rsidRPr="00821375">
        <w:rPr>
          <w:i/>
          <w:sz w:val="20"/>
          <w:szCs w:val="20"/>
        </w:rPr>
        <w:t xml:space="preserve">Department of Agronomy, Faculty of Agriculture, Federal University </w:t>
      </w:r>
      <w:proofErr w:type="spellStart"/>
      <w:r w:rsidRPr="00821375">
        <w:rPr>
          <w:i/>
          <w:sz w:val="20"/>
          <w:szCs w:val="20"/>
        </w:rPr>
        <w:t>Kashere</w:t>
      </w:r>
      <w:proofErr w:type="spellEnd"/>
      <w:r w:rsidRPr="00821375">
        <w:rPr>
          <w:i/>
          <w:sz w:val="20"/>
          <w:szCs w:val="20"/>
        </w:rPr>
        <w:t>, PMB 0182</w:t>
      </w:r>
      <w:proofErr w:type="gramStart"/>
      <w:r w:rsidRPr="00821375">
        <w:rPr>
          <w:i/>
          <w:sz w:val="20"/>
          <w:szCs w:val="20"/>
        </w:rPr>
        <w:t>,Gombe</w:t>
      </w:r>
      <w:proofErr w:type="gramEnd"/>
      <w:r w:rsidRPr="00821375">
        <w:rPr>
          <w:i/>
          <w:sz w:val="20"/>
          <w:szCs w:val="20"/>
        </w:rPr>
        <w:t>-Nigeria</w:t>
      </w:r>
      <w:r w:rsidRPr="00821375">
        <w:rPr>
          <w:i/>
          <w:sz w:val="20"/>
          <w:szCs w:val="20"/>
          <w:vertAlign w:val="superscript"/>
        </w:rPr>
        <w:t xml:space="preserve"> </w:t>
      </w:r>
      <w:r w:rsidRPr="00821375">
        <w:rPr>
          <w:i/>
          <w:sz w:val="20"/>
          <w:szCs w:val="20"/>
        </w:rPr>
        <w:t xml:space="preserve">; </w:t>
      </w:r>
    </w:p>
    <w:p w:rsidR="003F06A6" w:rsidRPr="00821375" w:rsidRDefault="003F06A6" w:rsidP="003F06A6">
      <w:pPr>
        <w:pStyle w:val="NoSpacing"/>
        <w:rPr>
          <w:i/>
          <w:sz w:val="20"/>
          <w:szCs w:val="20"/>
        </w:rPr>
      </w:pPr>
      <w:r w:rsidRPr="00821375">
        <w:rPr>
          <w:i/>
          <w:sz w:val="20"/>
          <w:szCs w:val="20"/>
          <w:vertAlign w:val="superscript"/>
        </w:rPr>
        <w:t>2</w:t>
      </w:r>
      <w:r w:rsidRPr="00821375">
        <w:rPr>
          <w:i/>
          <w:sz w:val="20"/>
          <w:szCs w:val="20"/>
        </w:rPr>
        <w:t>Department of Crop Protection, Faculty of Agriculture</w:t>
      </w:r>
      <w:r>
        <w:rPr>
          <w:i/>
          <w:sz w:val="20"/>
          <w:szCs w:val="20"/>
        </w:rPr>
        <w:t>,</w:t>
      </w:r>
      <w:r w:rsidRPr="00821375">
        <w:rPr>
          <w:i/>
          <w:sz w:val="20"/>
          <w:szCs w:val="20"/>
        </w:rPr>
        <w:t xml:space="preserve"> </w:t>
      </w:r>
      <w:proofErr w:type="spellStart"/>
      <w:r w:rsidRPr="00821375">
        <w:rPr>
          <w:i/>
          <w:sz w:val="20"/>
          <w:szCs w:val="20"/>
        </w:rPr>
        <w:t>Bayero</w:t>
      </w:r>
      <w:proofErr w:type="spellEnd"/>
      <w:r w:rsidRPr="00821375">
        <w:rPr>
          <w:i/>
          <w:sz w:val="20"/>
          <w:szCs w:val="20"/>
        </w:rPr>
        <w:t xml:space="preserve"> University, PMB 3011, Kano, Nigeria</w:t>
      </w:r>
    </w:p>
    <w:p w:rsidR="003F06A6" w:rsidRPr="00821375" w:rsidRDefault="003F06A6" w:rsidP="003F06A6">
      <w:pPr>
        <w:spacing w:line="240" w:lineRule="auto"/>
        <w:jc w:val="both"/>
        <w:rPr>
          <w:rFonts w:ascii="Times New Roman" w:hAnsi="Times New Roman" w:cs="Times New Roman"/>
          <w:sz w:val="20"/>
          <w:szCs w:val="20"/>
        </w:rPr>
      </w:pPr>
    </w:p>
    <w:p w:rsidR="003F06A6" w:rsidRPr="00821375" w:rsidRDefault="003F06A6" w:rsidP="003F06A6">
      <w:pPr>
        <w:spacing w:line="240" w:lineRule="auto"/>
        <w:jc w:val="both"/>
        <w:rPr>
          <w:rFonts w:ascii="Times New Roman" w:hAnsi="Times New Roman" w:cs="Times New Roman"/>
          <w:b/>
          <w:sz w:val="20"/>
          <w:szCs w:val="20"/>
        </w:rPr>
      </w:pPr>
    </w:p>
    <w:p w:rsidR="003F06A6" w:rsidRPr="00821375" w:rsidRDefault="003F06A6" w:rsidP="003F06A6">
      <w:pPr>
        <w:jc w:val="both"/>
        <w:rPr>
          <w:rFonts w:ascii="Times New Roman" w:hAnsi="Times New Roman" w:cs="Times New Roman"/>
          <w:sz w:val="20"/>
          <w:szCs w:val="20"/>
        </w:rPr>
      </w:pPr>
      <w:r w:rsidRPr="00821375">
        <w:rPr>
          <w:rFonts w:ascii="Times New Roman" w:hAnsi="Times New Roman" w:cs="Times New Roman"/>
          <w:sz w:val="20"/>
          <w:szCs w:val="20"/>
        </w:rPr>
        <w:t xml:space="preserve">Tomato is an important fruit vegetable in Nigeria. Its production is affected by many diseases and </w:t>
      </w:r>
      <w:proofErr w:type="spellStart"/>
      <w:r w:rsidRPr="00821375">
        <w:rPr>
          <w:rFonts w:ascii="Times New Roman" w:hAnsi="Times New Roman" w:cs="Times New Roman"/>
          <w:i/>
          <w:sz w:val="20"/>
          <w:szCs w:val="20"/>
        </w:rPr>
        <w:t>Fusarium</w:t>
      </w:r>
      <w:proofErr w:type="spellEnd"/>
      <w:r w:rsidRPr="00821375">
        <w:rPr>
          <w:rFonts w:ascii="Times New Roman" w:hAnsi="Times New Roman" w:cs="Times New Roman"/>
          <w:i/>
          <w:sz w:val="20"/>
          <w:szCs w:val="20"/>
        </w:rPr>
        <w:t xml:space="preserve"> </w:t>
      </w:r>
      <w:r w:rsidRPr="00821375">
        <w:rPr>
          <w:rFonts w:ascii="Times New Roman" w:hAnsi="Times New Roman" w:cs="Times New Roman"/>
          <w:sz w:val="20"/>
          <w:szCs w:val="20"/>
        </w:rPr>
        <w:t xml:space="preserve">wilt is one of the most important. The disease is control by chemical application especially methyl bromide which is highly hazardous. Experiment was conducted to evaluate the effects of </w:t>
      </w:r>
      <w:proofErr w:type="spellStart"/>
      <w:r w:rsidRPr="00821375">
        <w:rPr>
          <w:rFonts w:ascii="Times New Roman" w:hAnsi="Times New Roman" w:cs="Times New Roman"/>
          <w:sz w:val="20"/>
          <w:szCs w:val="20"/>
        </w:rPr>
        <w:t>vermicompost</w:t>
      </w:r>
      <w:proofErr w:type="spellEnd"/>
      <w:r w:rsidRPr="00821375">
        <w:rPr>
          <w:rFonts w:ascii="Times New Roman" w:hAnsi="Times New Roman" w:cs="Times New Roman"/>
          <w:sz w:val="20"/>
          <w:szCs w:val="20"/>
        </w:rPr>
        <w:t xml:space="preserve"> and plant parts (cabbage, onion and garlic) in the management of </w:t>
      </w:r>
      <w:proofErr w:type="spellStart"/>
      <w:r w:rsidRPr="00821375">
        <w:rPr>
          <w:rFonts w:ascii="Times New Roman" w:hAnsi="Times New Roman" w:cs="Times New Roman"/>
          <w:i/>
          <w:sz w:val="20"/>
          <w:szCs w:val="20"/>
        </w:rPr>
        <w:t>Fusarium</w:t>
      </w:r>
      <w:proofErr w:type="spellEnd"/>
      <w:r w:rsidRPr="00821375">
        <w:rPr>
          <w:rFonts w:ascii="Times New Roman" w:hAnsi="Times New Roman" w:cs="Times New Roman"/>
          <w:i/>
          <w:sz w:val="20"/>
          <w:szCs w:val="20"/>
        </w:rPr>
        <w:t xml:space="preserve"> </w:t>
      </w:r>
      <w:r w:rsidRPr="00821375">
        <w:rPr>
          <w:rFonts w:ascii="Times New Roman" w:hAnsi="Times New Roman" w:cs="Times New Roman"/>
          <w:sz w:val="20"/>
          <w:szCs w:val="20"/>
        </w:rPr>
        <w:t xml:space="preserve">wilt of tomato. Results shows significant reduction in the incidence and severity of the disease on plants grown on organic amended soil compared to the control. Similarly, yield of tomato increased significantly with organic amendment compared to the control. Organic amendment could be </w:t>
      </w:r>
      <w:proofErr w:type="spellStart"/>
      <w:r w:rsidRPr="00821375">
        <w:rPr>
          <w:rFonts w:ascii="Times New Roman" w:hAnsi="Times New Roman" w:cs="Times New Roman"/>
          <w:sz w:val="20"/>
          <w:szCs w:val="20"/>
        </w:rPr>
        <w:t>use</w:t>
      </w:r>
      <w:proofErr w:type="spellEnd"/>
      <w:r w:rsidRPr="00821375">
        <w:rPr>
          <w:rFonts w:ascii="Times New Roman" w:hAnsi="Times New Roman" w:cs="Times New Roman"/>
          <w:sz w:val="20"/>
          <w:szCs w:val="20"/>
        </w:rPr>
        <w:t xml:space="preserve"> in an integrated disease management program for </w:t>
      </w:r>
      <w:proofErr w:type="spellStart"/>
      <w:r w:rsidRPr="00821375">
        <w:rPr>
          <w:rFonts w:ascii="Times New Roman" w:hAnsi="Times New Roman" w:cs="Times New Roman"/>
          <w:i/>
          <w:sz w:val="20"/>
          <w:szCs w:val="20"/>
        </w:rPr>
        <w:t>Fusarium</w:t>
      </w:r>
      <w:proofErr w:type="spellEnd"/>
      <w:r w:rsidRPr="00821375">
        <w:rPr>
          <w:rFonts w:ascii="Times New Roman" w:hAnsi="Times New Roman" w:cs="Times New Roman"/>
          <w:sz w:val="20"/>
          <w:szCs w:val="20"/>
        </w:rPr>
        <w:t xml:space="preserve"> wilt of tomato.</w:t>
      </w:r>
    </w:p>
    <w:p w:rsidR="00E31414" w:rsidRDefault="00E31414"/>
    <w:sectPr w:rsidR="00E314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6A6"/>
    <w:rsid w:val="00391AAC"/>
    <w:rsid w:val="003F06A6"/>
    <w:rsid w:val="00E31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6A6"/>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F06A6"/>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6A6"/>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F06A6"/>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164</Words>
  <Characters>939</Characters>
  <Application>Microsoft Office Word</Application>
  <DocSecurity>0</DocSecurity>
  <Lines>7</Lines>
  <Paragraphs>2</Paragraphs>
  <ScaleCrop>false</ScaleCrop>
  <Company/>
  <LinksUpToDate>false</LinksUpToDate>
  <CharactersWithSpaces>1101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2017-08-22T14:02:00Z</dcterms:created>
  <dcterms:modified xsi:type="dcterms:W3CDTF">2017-08-22T14:13:00Z</dcterms:modified>
</cp:coreProperties>
</file>