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5D9" w:rsidRPr="00CC6140" w:rsidRDefault="000135D9" w:rsidP="000135D9">
      <w:pPr>
        <w:jc w:val="center"/>
        <w:rPr>
          <w:rFonts w:ascii="Times New Roman" w:hAnsi="Times New Roman" w:cs="Times New Roman"/>
          <w:b/>
          <w:sz w:val="24"/>
          <w:szCs w:val="24"/>
        </w:rPr>
      </w:pPr>
      <w:r w:rsidRPr="00CC6140">
        <w:rPr>
          <w:rFonts w:ascii="Times New Roman" w:hAnsi="Times New Roman" w:cs="Times New Roman"/>
          <w:b/>
          <w:sz w:val="24"/>
          <w:szCs w:val="24"/>
        </w:rPr>
        <w:t>Genetic diver</w:t>
      </w:r>
      <w:r>
        <w:rPr>
          <w:rFonts w:ascii="Times New Roman" w:hAnsi="Times New Roman" w:cs="Times New Roman"/>
          <w:b/>
          <w:sz w:val="24"/>
          <w:szCs w:val="24"/>
        </w:rPr>
        <w:t>sity and phylogenetic relationship</w:t>
      </w:r>
      <w:r w:rsidRPr="00CC6140">
        <w:rPr>
          <w:rFonts w:ascii="Times New Roman" w:hAnsi="Times New Roman" w:cs="Times New Roman"/>
          <w:b/>
          <w:sz w:val="24"/>
          <w:szCs w:val="24"/>
        </w:rPr>
        <w:t xml:space="preserve"> of </w:t>
      </w:r>
      <w:r>
        <w:rPr>
          <w:rFonts w:ascii="Times New Roman" w:hAnsi="Times New Roman" w:cs="Times New Roman"/>
          <w:b/>
          <w:sz w:val="24"/>
          <w:szCs w:val="24"/>
        </w:rPr>
        <w:t xml:space="preserve">catfish order </w:t>
      </w:r>
      <w:r w:rsidRPr="00CC6140">
        <w:rPr>
          <w:rFonts w:ascii="Times New Roman" w:hAnsi="Times New Roman" w:cs="Times New Roman"/>
          <w:b/>
          <w:sz w:val="24"/>
          <w:szCs w:val="24"/>
        </w:rPr>
        <w:t>siluriformes inferred from mitochondrial gene sequence variation</w:t>
      </w:r>
    </w:p>
    <w:p w:rsidR="000135D9" w:rsidRPr="006C150A" w:rsidRDefault="000135D9" w:rsidP="000135D9">
      <w:pPr>
        <w:spacing w:after="0" w:line="240" w:lineRule="auto"/>
        <w:jc w:val="both"/>
        <w:rPr>
          <w:rFonts w:ascii="Times New Roman" w:hAnsi="Times New Roman" w:cs="Times New Roman"/>
          <w:noProof/>
          <w:color w:val="000000"/>
          <w:spacing w:val="-3"/>
          <w:w w:val="94"/>
          <w:sz w:val="24"/>
          <w:szCs w:val="24"/>
        </w:rPr>
      </w:pPr>
      <w:r w:rsidRPr="006C150A">
        <w:rPr>
          <w:rFonts w:ascii="Times New Roman" w:hAnsi="Times New Roman" w:cs="Times New Roman"/>
          <w:noProof/>
          <w:color w:val="000000"/>
          <w:spacing w:val="-3"/>
          <w:w w:val="94"/>
          <w:sz w:val="24"/>
          <w:szCs w:val="24"/>
        </w:rPr>
        <w:t>Lashari Punhal</w:t>
      </w:r>
      <w:r w:rsidRPr="006C150A">
        <w:rPr>
          <w:rFonts w:ascii="Times New Roman" w:hAnsi="Times New Roman" w:cs="Times New Roman"/>
          <w:noProof/>
          <w:color w:val="000000"/>
          <w:spacing w:val="-3"/>
          <w:w w:val="94"/>
          <w:sz w:val="24"/>
          <w:szCs w:val="24"/>
          <w:vertAlign w:val="superscript"/>
        </w:rPr>
        <w:t>2</w:t>
      </w:r>
      <w:r w:rsidRPr="006C150A">
        <w:rPr>
          <w:rFonts w:ascii="Times New Roman" w:hAnsi="Times New Roman" w:cs="Times New Roman"/>
          <w:noProof/>
          <w:color w:val="000000"/>
          <w:spacing w:val="-3"/>
          <w:w w:val="94"/>
          <w:sz w:val="24"/>
          <w:szCs w:val="24"/>
        </w:rPr>
        <w:t>*, M</w:t>
      </w:r>
      <w:r w:rsidRPr="006C150A">
        <w:rPr>
          <w:rFonts w:ascii="Times New Roman" w:hAnsi="Times New Roman" w:cs="Times New Roman"/>
          <w:noProof/>
          <w:color w:val="000000"/>
          <w:spacing w:val="-3"/>
          <w:w w:val="94"/>
          <w:sz w:val="24"/>
          <w:szCs w:val="24"/>
        </w:rPr>
        <w:t>uhammad Younis Laghari</w:t>
      </w:r>
      <w:r w:rsidRPr="006C150A">
        <w:rPr>
          <w:rFonts w:ascii="Times New Roman" w:hAnsi="Times New Roman" w:cs="Times New Roman"/>
          <w:noProof/>
          <w:color w:val="000000"/>
          <w:spacing w:val="-3"/>
          <w:w w:val="94"/>
          <w:sz w:val="24"/>
          <w:szCs w:val="24"/>
          <w:vertAlign w:val="superscript"/>
        </w:rPr>
        <w:t>2</w:t>
      </w:r>
      <w:r w:rsidRPr="006C150A">
        <w:rPr>
          <w:rFonts w:ascii="Times New Roman" w:hAnsi="Times New Roman" w:cs="Times New Roman"/>
          <w:noProof/>
          <w:color w:val="000000"/>
          <w:spacing w:val="-3"/>
          <w:w w:val="94"/>
          <w:sz w:val="24"/>
          <w:szCs w:val="24"/>
        </w:rPr>
        <w:t xml:space="preserve">, </w:t>
      </w:r>
      <w:r w:rsidRPr="006C150A">
        <w:rPr>
          <w:rFonts w:ascii="Times New Roman" w:hAnsi="Times New Roman" w:cs="Times New Roman"/>
          <w:noProof/>
          <w:color w:val="000000"/>
          <w:spacing w:val="-3"/>
          <w:w w:val="94"/>
          <w:sz w:val="24"/>
          <w:szCs w:val="24"/>
        </w:rPr>
        <w:t>Xiaowen Sun</w:t>
      </w:r>
      <w:r w:rsidRPr="006C150A">
        <w:rPr>
          <w:rFonts w:ascii="Times New Roman" w:hAnsi="Times New Roman" w:cs="Times New Roman"/>
          <w:noProof/>
          <w:color w:val="000000"/>
          <w:spacing w:val="-3"/>
          <w:w w:val="94"/>
          <w:sz w:val="24"/>
          <w:szCs w:val="24"/>
          <w:vertAlign w:val="superscript"/>
        </w:rPr>
        <w:t>1</w:t>
      </w:r>
      <w:r w:rsidRPr="006C150A">
        <w:rPr>
          <w:rFonts w:ascii="Times New Roman" w:hAnsi="Times New Roman" w:cs="Times New Roman"/>
          <w:noProof/>
          <w:color w:val="000000"/>
          <w:spacing w:val="-3"/>
          <w:w w:val="94"/>
          <w:sz w:val="24"/>
          <w:szCs w:val="24"/>
        </w:rPr>
        <w:t>,Yan Zhan</w:t>
      </w:r>
      <w:r w:rsidR="007F4F48">
        <w:rPr>
          <w:rFonts w:ascii="Times New Roman" w:hAnsi="Times New Roman" w:cs="Times New Roman"/>
          <w:noProof/>
          <w:color w:val="000000"/>
          <w:spacing w:val="-3"/>
          <w:w w:val="94"/>
          <w:sz w:val="24"/>
          <w:szCs w:val="24"/>
        </w:rPr>
        <w:t>g</w:t>
      </w:r>
      <w:r w:rsidR="007F4F48" w:rsidRPr="007F4F48">
        <w:rPr>
          <w:rFonts w:ascii="Times New Roman" w:hAnsi="Times New Roman" w:cs="Times New Roman"/>
          <w:noProof/>
          <w:color w:val="000000"/>
          <w:spacing w:val="-3"/>
          <w:w w:val="94"/>
          <w:sz w:val="24"/>
          <w:szCs w:val="24"/>
          <w:vertAlign w:val="superscript"/>
        </w:rPr>
        <w:t>1</w:t>
      </w:r>
      <w:r w:rsidR="007F4F48">
        <w:rPr>
          <w:rFonts w:ascii="Times New Roman" w:hAnsi="Times New Roman" w:cs="Times New Roman"/>
          <w:noProof/>
          <w:color w:val="000000"/>
          <w:spacing w:val="-3"/>
          <w:w w:val="94"/>
          <w:sz w:val="24"/>
          <w:szCs w:val="24"/>
        </w:rPr>
        <w:t>,</w:t>
      </w:r>
      <w:r w:rsidR="007F4F48">
        <w:rPr>
          <w:rFonts w:ascii="Times New Roman" w:hAnsi="Times New Roman" w:cs="Times New Roman"/>
          <w:noProof/>
          <w:color w:val="000000"/>
          <w:spacing w:val="-3"/>
          <w:w w:val="94"/>
          <w:sz w:val="24"/>
          <w:szCs w:val="24"/>
          <w:vertAlign w:val="superscript"/>
        </w:rPr>
        <w:t xml:space="preserve">  </w:t>
      </w:r>
      <w:r w:rsidR="007F4F48">
        <w:rPr>
          <w:rFonts w:ascii="Times New Roman" w:hAnsi="Times New Roman" w:cs="Times New Roman"/>
          <w:noProof/>
          <w:color w:val="000000"/>
          <w:spacing w:val="-3"/>
          <w:w w:val="94"/>
          <w:sz w:val="24"/>
          <w:szCs w:val="24"/>
        </w:rPr>
        <w:t>Yulin Deng</w:t>
      </w:r>
      <w:r w:rsidR="007F4F48" w:rsidRPr="007F4F48">
        <w:rPr>
          <w:rFonts w:ascii="Times New Roman" w:hAnsi="Times New Roman" w:cs="Times New Roman"/>
          <w:noProof/>
          <w:color w:val="000000"/>
          <w:spacing w:val="-3"/>
          <w:w w:val="94"/>
          <w:sz w:val="24"/>
          <w:szCs w:val="24"/>
          <w:vertAlign w:val="superscript"/>
        </w:rPr>
        <w:t>3</w:t>
      </w:r>
    </w:p>
    <w:p w:rsidR="00F93F19" w:rsidRDefault="00F93F19" w:rsidP="000135D9">
      <w:pPr>
        <w:spacing w:after="0" w:line="240" w:lineRule="auto"/>
        <w:jc w:val="both"/>
        <w:rPr>
          <w:rFonts w:ascii="Times New Roman" w:hAnsi="Times New Roman" w:cs="Times New Roman"/>
          <w:noProof/>
          <w:color w:val="000000"/>
          <w:spacing w:val="-3"/>
          <w:w w:val="94"/>
          <w:sz w:val="24"/>
          <w:szCs w:val="24"/>
          <w:vertAlign w:val="superscript"/>
        </w:rPr>
      </w:pPr>
    </w:p>
    <w:p w:rsidR="000135D9" w:rsidRPr="006C150A" w:rsidRDefault="000135D9" w:rsidP="000135D9">
      <w:pPr>
        <w:spacing w:after="0" w:line="240" w:lineRule="auto"/>
        <w:jc w:val="both"/>
        <w:rPr>
          <w:rFonts w:ascii="Times New Roman" w:hAnsi="Times New Roman" w:cs="Times New Roman"/>
          <w:noProof/>
          <w:color w:val="000000"/>
          <w:spacing w:val="-3"/>
          <w:w w:val="94"/>
          <w:sz w:val="24"/>
          <w:szCs w:val="24"/>
        </w:rPr>
      </w:pPr>
      <w:r w:rsidRPr="006C150A">
        <w:rPr>
          <w:rFonts w:ascii="Times New Roman" w:hAnsi="Times New Roman" w:cs="Times New Roman"/>
          <w:noProof/>
          <w:color w:val="000000"/>
          <w:spacing w:val="-3"/>
          <w:w w:val="94"/>
          <w:sz w:val="24"/>
          <w:szCs w:val="24"/>
          <w:vertAlign w:val="superscript"/>
        </w:rPr>
        <w:t>1</w:t>
      </w:r>
      <w:r w:rsidRPr="006C150A">
        <w:rPr>
          <w:rFonts w:ascii="Times New Roman" w:hAnsi="Times New Roman" w:cs="Times New Roman"/>
          <w:noProof/>
          <w:color w:val="000000"/>
          <w:spacing w:val="-3"/>
          <w:w w:val="94"/>
          <w:sz w:val="24"/>
          <w:szCs w:val="24"/>
        </w:rPr>
        <w:t>Centre for Applied Aquatic Genomics, Chinese Academy of Fishery Sciences, Beijing China_100141</w:t>
      </w:r>
    </w:p>
    <w:p w:rsidR="000135D9" w:rsidRDefault="000135D9" w:rsidP="000135D9">
      <w:pPr>
        <w:spacing w:after="0" w:line="240" w:lineRule="auto"/>
        <w:jc w:val="both"/>
        <w:rPr>
          <w:rFonts w:ascii="Times New Roman" w:hAnsi="Times New Roman" w:cs="Times New Roman"/>
          <w:noProof/>
          <w:color w:val="000000"/>
          <w:spacing w:val="-3"/>
          <w:w w:val="94"/>
          <w:sz w:val="24"/>
          <w:szCs w:val="24"/>
        </w:rPr>
      </w:pPr>
      <w:r w:rsidRPr="006C150A">
        <w:rPr>
          <w:rFonts w:ascii="Times New Roman" w:hAnsi="Times New Roman" w:cs="Times New Roman"/>
          <w:noProof/>
          <w:color w:val="000000"/>
          <w:spacing w:val="-3"/>
          <w:w w:val="94"/>
          <w:sz w:val="24"/>
          <w:szCs w:val="24"/>
          <w:vertAlign w:val="superscript"/>
        </w:rPr>
        <w:t>2</w:t>
      </w:r>
      <w:r w:rsidRPr="006C150A">
        <w:rPr>
          <w:rFonts w:ascii="Times New Roman" w:hAnsi="Times New Roman" w:cs="Times New Roman"/>
          <w:noProof/>
          <w:color w:val="000000"/>
          <w:spacing w:val="-3"/>
          <w:w w:val="94"/>
          <w:sz w:val="24"/>
          <w:szCs w:val="24"/>
        </w:rPr>
        <w:t>Department of Fresh Water Biology and Fisheries, University of Sindh Pakistan_76080</w:t>
      </w:r>
    </w:p>
    <w:p w:rsidR="007F4F48" w:rsidRPr="006C150A" w:rsidRDefault="007F4F48" w:rsidP="000135D9">
      <w:pPr>
        <w:spacing w:after="0" w:line="240" w:lineRule="auto"/>
        <w:jc w:val="both"/>
        <w:rPr>
          <w:rFonts w:ascii="Times New Roman" w:hAnsi="Times New Roman" w:cs="Times New Roman"/>
          <w:noProof/>
          <w:color w:val="000000"/>
          <w:spacing w:val="-3"/>
          <w:w w:val="94"/>
          <w:sz w:val="24"/>
          <w:szCs w:val="24"/>
        </w:rPr>
      </w:pPr>
      <w:r w:rsidRPr="007F4F48">
        <w:rPr>
          <w:rFonts w:ascii="Times New Roman" w:hAnsi="Times New Roman" w:cs="Times New Roman"/>
          <w:noProof/>
          <w:color w:val="000000"/>
          <w:spacing w:val="-3"/>
          <w:w w:val="94"/>
          <w:sz w:val="24"/>
          <w:szCs w:val="24"/>
          <w:vertAlign w:val="superscript"/>
        </w:rPr>
        <w:t>3</w:t>
      </w:r>
      <w:r>
        <w:rPr>
          <w:rFonts w:ascii="Times New Roman" w:hAnsi="Times New Roman" w:cs="Times New Roman"/>
          <w:noProof/>
          <w:color w:val="000000"/>
          <w:spacing w:val="-3"/>
          <w:w w:val="94"/>
          <w:sz w:val="24"/>
          <w:szCs w:val="24"/>
        </w:rPr>
        <w:t>School of Life Sciences, Beijing Institu</w:t>
      </w:r>
      <w:r w:rsidR="0001286C">
        <w:rPr>
          <w:rFonts w:ascii="Times New Roman" w:hAnsi="Times New Roman" w:cs="Times New Roman"/>
          <w:noProof/>
          <w:color w:val="000000"/>
          <w:spacing w:val="-3"/>
          <w:w w:val="94"/>
          <w:sz w:val="24"/>
          <w:szCs w:val="24"/>
        </w:rPr>
        <w:t xml:space="preserve">te of Technology, </w:t>
      </w:r>
      <w:r w:rsidR="0001286C" w:rsidRPr="0001286C">
        <w:rPr>
          <w:rFonts w:ascii="Times New Roman" w:hAnsi="Times New Roman" w:cs="Times New Roman"/>
          <w:noProof/>
          <w:color w:val="000000"/>
          <w:spacing w:val="-3"/>
          <w:w w:val="94"/>
          <w:sz w:val="24"/>
          <w:szCs w:val="24"/>
        </w:rPr>
        <w:t>Beijing</w:t>
      </w:r>
      <w:r w:rsidR="0001286C">
        <w:rPr>
          <w:rFonts w:ascii="Times New Roman" w:hAnsi="Times New Roman" w:cs="Times New Roman"/>
          <w:noProof/>
          <w:color w:val="000000"/>
          <w:spacing w:val="-3"/>
          <w:w w:val="94"/>
          <w:sz w:val="24"/>
          <w:szCs w:val="24"/>
        </w:rPr>
        <w:t xml:space="preserve"> </w:t>
      </w:r>
      <w:r w:rsidR="0001286C" w:rsidRPr="0001286C">
        <w:rPr>
          <w:rFonts w:ascii="Times New Roman" w:eastAsia="SimSun" w:hAnsi="Times New Roman"/>
          <w:sz w:val="24"/>
          <w:szCs w:val="24"/>
        </w:rPr>
        <w:t>China</w:t>
      </w:r>
      <w:r w:rsidR="0001286C">
        <w:rPr>
          <w:rFonts w:ascii="Times New Roman" w:eastAsia="SimSun" w:hAnsi="Times New Roman"/>
          <w:sz w:val="24"/>
          <w:szCs w:val="24"/>
        </w:rPr>
        <w:t>_</w:t>
      </w:r>
      <w:r w:rsidR="0001286C" w:rsidRPr="0001286C">
        <w:rPr>
          <w:rFonts w:ascii="Times New Roman" w:eastAsia="SimSun" w:hAnsi="Times New Roman"/>
          <w:sz w:val="24"/>
          <w:szCs w:val="24"/>
        </w:rPr>
        <w:t>100081</w:t>
      </w:r>
    </w:p>
    <w:p w:rsidR="000135D9" w:rsidRPr="006C150A" w:rsidRDefault="000135D9" w:rsidP="000135D9">
      <w:pPr>
        <w:spacing w:after="0" w:line="240" w:lineRule="auto"/>
        <w:jc w:val="both"/>
        <w:rPr>
          <w:rFonts w:ascii="Times New Roman" w:hAnsi="Times New Roman" w:cs="Times New Roman"/>
          <w:noProof/>
          <w:color w:val="000000"/>
          <w:spacing w:val="-3"/>
          <w:w w:val="94"/>
          <w:sz w:val="24"/>
          <w:szCs w:val="24"/>
        </w:rPr>
      </w:pPr>
      <w:r w:rsidRPr="006C150A">
        <w:rPr>
          <w:rFonts w:ascii="Times New Roman" w:hAnsi="Times New Roman" w:cs="Times New Roman"/>
          <w:noProof/>
          <w:color w:val="000000"/>
          <w:spacing w:val="-3"/>
          <w:w w:val="94"/>
          <w:sz w:val="24"/>
          <w:szCs w:val="24"/>
        </w:rPr>
        <w:t>* Corresponding author: lashari.punhal@usindh.edu.pk</w:t>
      </w:r>
    </w:p>
    <w:p w:rsidR="000135D9" w:rsidRDefault="000135D9" w:rsidP="000135D9">
      <w:pPr>
        <w:spacing w:after="0" w:line="431" w:lineRule="exact"/>
        <w:jc w:val="both"/>
        <w:rPr>
          <w:rFonts w:ascii="Times New Roman" w:hAnsi="Times New Roman" w:cs="Times New Roman"/>
          <w:b/>
          <w:noProof/>
          <w:color w:val="000000"/>
          <w:spacing w:val="-3"/>
          <w:w w:val="94"/>
          <w:sz w:val="24"/>
          <w:szCs w:val="24"/>
        </w:rPr>
      </w:pPr>
    </w:p>
    <w:p w:rsidR="000135D9" w:rsidRPr="00CC6140" w:rsidRDefault="000135D9" w:rsidP="000135D9">
      <w:pPr>
        <w:spacing w:after="0" w:line="431" w:lineRule="exact"/>
        <w:jc w:val="both"/>
        <w:rPr>
          <w:rFonts w:ascii="Times New Roman" w:hAnsi="Times New Roman" w:cs="Times New Roman"/>
          <w:b/>
          <w:noProof/>
          <w:color w:val="000000"/>
          <w:spacing w:val="-3"/>
          <w:w w:val="94"/>
          <w:sz w:val="24"/>
          <w:szCs w:val="24"/>
        </w:rPr>
      </w:pPr>
      <w:r w:rsidRPr="00CC6140">
        <w:rPr>
          <w:rFonts w:ascii="Times New Roman" w:hAnsi="Times New Roman" w:cs="Times New Roman"/>
          <w:b/>
          <w:noProof/>
          <w:color w:val="000000"/>
          <w:spacing w:val="-3"/>
          <w:w w:val="94"/>
          <w:sz w:val="24"/>
          <w:szCs w:val="24"/>
        </w:rPr>
        <w:t>Abstract</w:t>
      </w:r>
    </w:p>
    <w:p w:rsidR="00491FA5" w:rsidRDefault="00491FA5" w:rsidP="000135D9">
      <w:pPr>
        <w:spacing w:after="0" w:line="240" w:lineRule="auto"/>
        <w:jc w:val="both"/>
        <w:rPr>
          <w:rFonts w:ascii="Times New Roman" w:hAnsi="Times New Roman" w:cs="Times New Roman"/>
          <w:sz w:val="24"/>
          <w:szCs w:val="24"/>
        </w:rPr>
      </w:pPr>
    </w:p>
    <w:p w:rsidR="000135D9" w:rsidRPr="007E7A9C" w:rsidRDefault="000135D9" w:rsidP="000135D9">
      <w:pPr>
        <w:spacing w:after="0" w:line="240" w:lineRule="auto"/>
        <w:jc w:val="both"/>
        <w:rPr>
          <w:rFonts w:ascii="Times New Roman" w:eastAsia="Times New Roman" w:hAnsi="Times New Roman" w:cs="Times New Roman"/>
          <w:sz w:val="24"/>
          <w:szCs w:val="24"/>
        </w:rPr>
      </w:pPr>
      <w:r w:rsidRPr="007E7A9C">
        <w:rPr>
          <w:rFonts w:ascii="Times New Roman" w:hAnsi="Times New Roman" w:cs="Times New Roman"/>
          <w:sz w:val="24"/>
          <w:szCs w:val="24"/>
        </w:rPr>
        <w:t xml:space="preserve">Order Siluriformes includes many commercially and economically important species throughout the world. Here, we investigated genetic relationships and diversity in this order. Sequence comparisons and phylogenetic analyses revealed considerable variations between mitochondrial CO1 genes among twenty four siluriformes species. </w:t>
      </w:r>
      <w:r w:rsidRPr="007E7A9C">
        <w:rPr>
          <w:rFonts w:ascii="Times New Roman" w:eastAsia="Times New Roman" w:hAnsi="Times New Roman" w:cs="Times New Roman"/>
          <w:sz w:val="24"/>
          <w:szCs w:val="24"/>
        </w:rPr>
        <w:t xml:space="preserve">The nucleotide frequencies are A = 23.80%, T/U = 29.62%, C = 26.63%, and G = 19.95%. For estimating ML values, a user-specified toplogy was used. The maximum Log likelihood for this computation was -9413.645. </w:t>
      </w:r>
      <w:r w:rsidRPr="007E7A9C">
        <w:rPr>
          <w:rFonts w:ascii="Times New Roman" w:eastAsia="Times New Roman" w:hAnsi="Times New Roman" w:cs="Times New Roman"/>
          <w:bCs/>
          <w:sz w:val="24"/>
          <w:szCs w:val="24"/>
        </w:rPr>
        <w:t>Estimates of average evolutionary diverg</w:t>
      </w:r>
      <w:r>
        <w:rPr>
          <w:rFonts w:ascii="Times New Roman" w:eastAsia="Times New Roman" w:hAnsi="Times New Roman" w:cs="Times New Roman"/>
          <w:bCs/>
          <w:sz w:val="24"/>
          <w:szCs w:val="24"/>
        </w:rPr>
        <w:t xml:space="preserve">ence over all sequence </w:t>
      </w:r>
      <w:r w:rsidRPr="007E7A9C">
        <w:rPr>
          <w:rFonts w:ascii="Times New Roman" w:eastAsia="Times New Roman" w:hAnsi="Times New Roman" w:cs="Times New Roman"/>
          <w:bCs/>
          <w:sz w:val="24"/>
          <w:szCs w:val="24"/>
        </w:rPr>
        <w:t>and t</w:t>
      </w:r>
      <w:r w:rsidRPr="007E7A9C">
        <w:rPr>
          <w:rFonts w:ascii="Times New Roman" w:eastAsia="Times New Roman" w:hAnsi="Times New Roman" w:cs="Times New Roman"/>
          <w:sz w:val="24"/>
          <w:szCs w:val="24"/>
        </w:rPr>
        <w:t xml:space="preserve">he numbers of base substitutions per site from averaging over all sequence pairs were 4.984. </w:t>
      </w:r>
      <w:r w:rsidRPr="007E7A9C">
        <w:rPr>
          <w:rFonts w:ascii="Times New Roman" w:hAnsi="Times New Roman" w:cs="Times New Roman"/>
          <w:noProof/>
          <w:spacing w:val="-3"/>
          <w:sz w:val="24"/>
          <w:szCs w:val="24"/>
        </w:rPr>
        <w:t>Our</w:t>
      </w:r>
      <w:r w:rsidRPr="007E7A9C">
        <w:rPr>
          <w:rFonts w:ascii="Times New Roman" w:hAnsi="Times New Roman" w:cs="Times New Roman"/>
          <w:noProof/>
          <w:w w:val="271"/>
          <w:sz w:val="24"/>
          <w:szCs w:val="24"/>
        </w:rPr>
        <w:t> </w:t>
      </w:r>
      <w:r w:rsidRPr="007E7A9C">
        <w:rPr>
          <w:rFonts w:ascii="Times New Roman" w:hAnsi="Times New Roman" w:cs="Times New Roman"/>
          <w:noProof/>
          <w:sz w:val="24"/>
          <w:szCs w:val="24"/>
        </w:rPr>
        <w:t>results</w:t>
      </w:r>
      <w:r w:rsidRPr="007E7A9C">
        <w:rPr>
          <w:rFonts w:ascii="Times New Roman" w:hAnsi="Times New Roman" w:cs="Times New Roman"/>
          <w:noProof/>
          <w:w w:val="274"/>
          <w:sz w:val="24"/>
          <w:szCs w:val="24"/>
        </w:rPr>
        <w:t> </w:t>
      </w:r>
      <w:r w:rsidRPr="007E7A9C">
        <w:rPr>
          <w:rFonts w:ascii="Times New Roman" w:hAnsi="Times New Roman" w:cs="Times New Roman"/>
          <w:noProof/>
          <w:spacing w:val="-3"/>
          <w:sz w:val="24"/>
          <w:szCs w:val="24"/>
        </w:rPr>
        <w:t>suggest</w:t>
      </w:r>
      <w:r w:rsidRPr="007E7A9C">
        <w:rPr>
          <w:rFonts w:ascii="Times New Roman" w:hAnsi="Times New Roman" w:cs="Times New Roman"/>
          <w:noProof/>
          <w:w w:val="276"/>
          <w:sz w:val="24"/>
          <w:szCs w:val="24"/>
        </w:rPr>
        <w:t> </w:t>
      </w:r>
      <w:r w:rsidRPr="007E7A9C">
        <w:rPr>
          <w:rFonts w:ascii="Times New Roman" w:hAnsi="Times New Roman" w:cs="Times New Roman"/>
          <w:noProof/>
          <w:sz w:val="24"/>
          <w:szCs w:val="24"/>
        </w:rPr>
        <w:t xml:space="preserve">that </w:t>
      </w:r>
      <w:r w:rsidRPr="007E7A9C">
        <w:rPr>
          <w:rFonts w:ascii="Times New Roman" w:eastAsia="Times New Roman" w:hAnsi="Times New Roman" w:cs="Times New Roman"/>
          <w:sz w:val="24"/>
          <w:szCs w:val="24"/>
        </w:rPr>
        <w:t>Batasio tranvancoria formed a single clade; R. Rita, W. Attu, M. Montanus and B. Bagarius comprised a single separate family; and M. Vittatus, M. Horai, B. Tengana, M. Malabaricus, M. Bacourti, M. Singaringan, M. Bleekeri, M. Gulio, M. Multiradiatus, M. Rhegma, M. Cavasius, M. Tengara, S. Aor, S. Seenghala, B. Bajad, B. Filamentosus, B. Macracanthus, P. Siamensis, E. Vacha and B. Travancoria formed single subfamily.</w:t>
      </w:r>
    </w:p>
    <w:p w:rsidR="000135D9" w:rsidRPr="00CC6140" w:rsidRDefault="000135D9" w:rsidP="000135D9">
      <w:pPr>
        <w:spacing w:after="0" w:line="240" w:lineRule="auto"/>
        <w:jc w:val="both"/>
        <w:rPr>
          <w:rFonts w:ascii="Times New Roman" w:eastAsia="Times New Roman" w:hAnsi="Times New Roman" w:cs="Times New Roman"/>
          <w:sz w:val="24"/>
          <w:szCs w:val="24"/>
        </w:rPr>
      </w:pPr>
    </w:p>
    <w:p w:rsidR="000135D9" w:rsidRPr="00CC6140" w:rsidRDefault="000135D9" w:rsidP="000135D9">
      <w:pPr>
        <w:spacing w:after="0" w:line="389" w:lineRule="exact"/>
        <w:jc w:val="both"/>
        <w:rPr>
          <w:rFonts w:ascii="Times New Roman" w:hAnsi="Times New Roman" w:cs="Times New Roman"/>
          <w:sz w:val="24"/>
          <w:szCs w:val="24"/>
        </w:rPr>
      </w:pPr>
      <w:r w:rsidRPr="00CC6140">
        <w:rPr>
          <w:rFonts w:ascii="Times New Roman" w:hAnsi="Times New Roman" w:cs="Times New Roman"/>
          <w:b/>
          <w:noProof/>
          <w:color w:val="000000"/>
          <w:spacing w:val="-3"/>
          <w:w w:val="94"/>
          <w:sz w:val="24"/>
          <w:szCs w:val="24"/>
        </w:rPr>
        <w:t>Keywords:</w:t>
      </w:r>
      <w:r w:rsidRPr="00CC6140">
        <w:rPr>
          <w:rFonts w:ascii="Times New Roman" w:hAnsi="Times New Roman" w:cs="Times New Roman"/>
          <w:noProof/>
          <w:color w:val="000000"/>
          <w:spacing w:val="-3"/>
          <w:sz w:val="24"/>
          <w:szCs w:val="24"/>
        </w:rPr>
        <w:t xml:space="preserve"> COI;</w:t>
      </w:r>
      <w:r w:rsidRPr="00CC6140">
        <w:rPr>
          <w:rFonts w:ascii="Times New Roman" w:hAnsi="Times New Roman" w:cs="Times New Roman"/>
          <w:noProof/>
          <w:color w:val="000000"/>
          <w:spacing w:val="4"/>
          <w:sz w:val="24"/>
          <w:szCs w:val="24"/>
        </w:rPr>
        <w:t>  </w:t>
      </w:r>
      <w:r w:rsidRPr="00CC6140">
        <w:rPr>
          <w:rFonts w:ascii="Times New Roman" w:hAnsi="Times New Roman" w:cs="Times New Roman"/>
          <w:noProof/>
          <w:color w:val="000000"/>
          <w:spacing w:val="-2"/>
          <w:sz w:val="24"/>
          <w:szCs w:val="24"/>
        </w:rPr>
        <w:t>Siluriformes ;</w:t>
      </w:r>
      <w:r w:rsidRPr="00CC6140">
        <w:rPr>
          <w:rFonts w:ascii="Times New Roman" w:hAnsi="Times New Roman" w:cs="Times New Roman"/>
          <w:noProof/>
          <w:color w:val="000000"/>
          <w:spacing w:val="4"/>
          <w:sz w:val="24"/>
          <w:szCs w:val="24"/>
        </w:rPr>
        <w:t> </w:t>
      </w:r>
      <w:r>
        <w:rPr>
          <w:rFonts w:ascii="Times New Roman" w:hAnsi="Times New Roman" w:cs="Times New Roman"/>
          <w:noProof/>
          <w:color w:val="000000"/>
          <w:spacing w:val="4"/>
          <w:sz w:val="24"/>
          <w:szCs w:val="24"/>
        </w:rPr>
        <w:t xml:space="preserve">Genetic diversity; </w:t>
      </w:r>
      <w:r w:rsidRPr="00CC6140">
        <w:rPr>
          <w:rFonts w:ascii="Times New Roman" w:hAnsi="Times New Roman" w:cs="Times New Roman"/>
          <w:noProof/>
          <w:color w:val="000000"/>
          <w:spacing w:val="-3"/>
          <w:sz w:val="24"/>
          <w:szCs w:val="24"/>
        </w:rPr>
        <w:t>Phylogeny</w:t>
      </w:r>
    </w:p>
    <w:p w:rsidR="000135D9" w:rsidRPr="00CC6140" w:rsidRDefault="000135D9" w:rsidP="000135D9">
      <w:pPr>
        <w:spacing w:after="0" w:line="240" w:lineRule="exact"/>
        <w:jc w:val="both"/>
        <w:rPr>
          <w:rFonts w:ascii="Times New Roman" w:hAnsi="Times New Roman" w:cs="Times New Roman"/>
          <w:sz w:val="24"/>
          <w:szCs w:val="24"/>
        </w:rPr>
      </w:pPr>
    </w:p>
    <w:p w:rsidR="003B106B" w:rsidRPr="000135D9" w:rsidRDefault="003B106B" w:rsidP="000135D9"/>
    <w:sectPr w:rsidR="003B106B" w:rsidRPr="000135D9" w:rsidSect="000302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26BEA"/>
    <w:rsid w:val="0001286C"/>
    <w:rsid w:val="000135D9"/>
    <w:rsid w:val="000302ED"/>
    <w:rsid w:val="00273E02"/>
    <w:rsid w:val="00326BEA"/>
    <w:rsid w:val="003B106B"/>
    <w:rsid w:val="00491FA5"/>
    <w:rsid w:val="005C0680"/>
    <w:rsid w:val="007F4F48"/>
    <w:rsid w:val="00970CEF"/>
    <w:rsid w:val="00AB692C"/>
    <w:rsid w:val="00C7399F"/>
    <w:rsid w:val="00F00B52"/>
    <w:rsid w:val="00F93F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2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692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260</Words>
  <Characters>1484</Characters>
  <Application>Microsoft Office Word</Application>
  <DocSecurity>0</DocSecurity>
  <Lines>12</Lines>
  <Paragraphs>3</Paragraphs>
  <ScaleCrop>false</ScaleCrop>
  <Company/>
  <LinksUpToDate>false</LinksUpToDate>
  <CharactersWithSpaces>1741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city</dc:creator>
  <cp:keywords/>
  <dc:description/>
  <cp:lastModifiedBy>dell city</cp:lastModifiedBy>
  <cp:revision>15</cp:revision>
  <dcterms:created xsi:type="dcterms:W3CDTF">2017-04-11T03:19:00Z</dcterms:created>
  <dcterms:modified xsi:type="dcterms:W3CDTF">2017-04-11T13:57:00Z</dcterms:modified>
</cp:coreProperties>
</file>