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164" w:rsidRDefault="00AD1164" w:rsidP="00AD1164">
      <w:pPr>
        <w:tabs>
          <w:tab w:val="left" w:pos="4076"/>
          <w:tab w:val="center" w:pos="4423"/>
        </w:tabs>
        <w:spacing w:line="240" w:lineRule="auto"/>
        <w:jc w:val="center"/>
        <w:rPr>
          <w:rFonts w:ascii="Times New Roman" w:hAnsi="Times New Roman" w:cs="B Zar"/>
          <w:b/>
          <w:bCs/>
          <w:color w:val="000000"/>
          <w:sz w:val="28"/>
          <w:szCs w:val="28"/>
          <w:lang w:bidi="fa-IR"/>
        </w:rPr>
      </w:pPr>
      <w:r>
        <w:rPr>
          <w:rFonts w:ascii="Times New Roman" w:hAnsi="Times New Roman" w:cs="B Zar"/>
          <w:b/>
          <w:bCs/>
          <w:color w:val="000000"/>
          <w:sz w:val="28"/>
          <w:szCs w:val="28"/>
          <w:lang w:bidi="fa-IR"/>
        </w:rPr>
        <w:t xml:space="preserve">Silage Corn Response to Sulfur in Some Calcareous Soils </w:t>
      </w:r>
    </w:p>
    <w:p w:rsidR="00AD1164" w:rsidRPr="0032531B" w:rsidRDefault="00AD1164" w:rsidP="006140D2">
      <w:pPr>
        <w:spacing w:before="240" w:line="240" w:lineRule="auto"/>
        <w:jc w:val="center"/>
        <w:rPr>
          <w:rStyle w:val="Hyperlink"/>
          <w:color w:val="auto"/>
          <w:sz w:val="24"/>
          <w:szCs w:val="24"/>
        </w:rPr>
      </w:pPr>
      <w:proofErr w:type="gramStart"/>
      <w:r w:rsidRPr="0032531B">
        <w:rPr>
          <w:rStyle w:val="Hyperlink"/>
          <w:color w:val="auto"/>
          <w:sz w:val="24"/>
          <w:szCs w:val="24"/>
        </w:rPr>
        <w:t xml:space="preserve">Hosein Besharati1 </w:t>
      </w:r>
      <w:proofErr w:type="spellStart"/>
      <w:r w:rsidRPr="0032531B">
        <w:rPr>
          <w:rStyle w:val="Hyperlink"/>
          <w:color w:val="auto"/>
          <w:sz w:val="24"/>
          <w:szCs w:val="24"/>
        </w:rPr>
        <w:t>Associ</w:t>
      </w:r>
      <w:proofErr w:type="spellEnd"/>
      <w:r w:rsidRPr="0032531B">
        <w:rPr>
          <w:rStyle w:val="Hyperlink"/>
          <w:color w:val="auto"/>
          <w:sz w:val="24"/>
          <w:szCs w:val="24"/>
        </w:rPr>
        <w:t>.</w:t>
      </w:r>
      <w:proofErr w:type="gramEnd"/>
      <w:r w:rsidRPr="0032531B">
        <w:rPr>
          <w:rStyle w:val="Hyperlink"/>
          <w:color w:val="auto"/>
          <w:sz w:val="24"/>
          <w:szCs w:val="24"/>
        </w:rPr>
        <w:t xml:space="preserve"> Prof. Soil Biology Department of Soil and Water Research Institute</w:t>
      </w:r>
      <w:hyperlink r:id="rId5" w:history="1">
        <w:r w:rsidRPr="0032531B">
          <w:rPr>
            <w:rStyle w:val="Hyperlink"/>
            <w:color w:val="auto"/>
            <w:sz w:val="24"/>
            <w:szCs w:val="24"/>
          </w:rPr>
          <w:t>Besharati1350@yahoo.com</w:t>
        </w:r>
      </w:hyperlink>
      <w:r w:rsidRPr="0032531B">
        <w:rPr>
          <w:rStyle w:val="Hyperlink"/>
          <w:color w:val="auto"/>
          <w:sz w:val="24"/>
          <w:szCs w:val="24"/>
        </w:rPr>
        <w:t xml:space="preserve">  </w:t>
      </w:r>
    </w:p>
    <w:p w:rsidR="006140D2" w:rsidRPr="0032531B" w:rsidRDefault="00AD1164" w:rsidP="006140D2">
      <w:pPr>
        <w:spacing w:before="240" w:line="240" w:lineRule="auto"/>
        <w:jc w:val="center"/>
        <w:rPr>
          <w:sz w:val="24"/>
          <w:szCs w:val="24"/>
        </w:rPr>
      </w:pPr>
      <w:proofErr w:type="spellStart"/>
      <w:proofErr w:type="gramStart"/>
      <w:r w:rsidRPr="0032531B">
        <w:rPr>
          <w:rFonts w:ascii="Times New Roman" w:hAnsi="Times New Roman" w:cs="Times New Roman"/>
          <w:sz w:val="24"/>
          <w:szCs w:val="24"/>
        </w:rPr>
        <w:t>Houshang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r w:rsidRPr="0032531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Khosravi</w:t>
      </w:r>
      <w:proofErr w:type="spellEnd"/>
      <w:proofErr w:type="gramEnd"/>
      <w:r w:rsidRPr="0032531B">
        <w:rPr>
          <w:rFonts w:ascii="Times New Roman" w:hAnsi="Times New Roman" w:cs="Times New Roman"/>
          <w:sz w:val="24"/>
          <w:szCs w:val="24"/>
        </w:rPr>
        <w:t xml:space="preserve">. Assistant Prof. Soil Biology Department of Soil and Water Research </w:t>
      </w:r>
      <w:hyperlink r:id="rId6" w:history="1">
        <w:r w:rsidR="006140D2" w:rsidRPr="0032531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Institute </w:t>
        </w:r>
        <w:r w:rsidR="006140D2" w:rsidRPr="0032531B">
          <w:rPr>
            <w:rStyle w:val="Hyperlink"/>
            <w:color w:val="auto"/>
            <w:sz w:val="24"/>
            <w:szCs w:val="24"/>
          </w:rPr>
          <w:t>khosravi_1971@yahoo.com</w:t>
        </w:r>
      </w:hyperlink>
    </w:p>
    <w:p w:rsidR="006140D2" w:rsidRPr="0032531B" w:rsidRDefault="006140D2" w:rsidP="006140D2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sz w:val="24"/>
          <w:szCs w:val="24"/>
        </w:rPr>
        <w:t>Mahmoud</w:t>
      </w:r>
      <w:proofErr w:type="spellEnd"/>
      <w:r w:rsidRPr="0032531B">
        <w:rPr>
          <w:sz w:val="24"/>
          <w:szCs w:val="24"/>
        </w:rPr>
        <w:t xml:space="preserve"> </w:t>
      </w:r>
      <w:proofErr w:type="spellStart"/>
      <w:r w:rsidRPr="0032531B">
        <w:rPr>
          <w:sz w:val="24"/>
          <w:szCs w:val="24"/>
        </w:rPr>
        <w:t>Solhi</w:t>
      </w:r>
      <w:proofErr w:type="spellEnd"/>
      <w:r w:rsidRPr="0032531B">
        <w:rPr>
          <w:sz w:val="24"/>
          <w:szCs w:val="24"/>
        </w:rPr>
        <w:t xml:space="preserve">, </w:t>
      </w:r>
      <w:r w:rsidRPr="0032531B">
        <w:rPr>
          <w:rFonts w:ascii="Times New Roman" w:hAnsi="Times New Roman" w:cs="Times New Roman"/>
          <w:sz w:val="24"/>
          <w:szCs w:val="24"/>
        </w:rPr>
        <w:t xml:space="preserve">Assistant Prof. Soil and Water Research </w:t>
      </w:r>
      <w:hyperlink r:id="rId7" w:history="1">
        <w:r w:rsidRPr="0032531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Institute, Isfahan Agricultural Research Center, </w:t>
        </w:r>
        <w:r w:rsidRPr="0032531B">
          <w:rPr>
            <w:rStyle w:val="Hyperlink"/>
            <w:color w:val="auto"/>
            <w:sz w:val="24"/>
            <w:szCs w:val="24"/>
          </w:rPr>
          <w:t>msolhi@yahoo.com</w:t>
        </w:r>
      </w:hyperlink>
    </w:p>
    <w:p w:rsidR="006140D2" w:rsidRPr="0032531B" w:rsidRDefault="006140D2" w:rsidP="006140D2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sz w:val="24"/>
          <w:szCs w:val="24"/>
        </w:rPr>
        <w:t>Abdolhossein</w:t>
      </w:r>
      <w:proofErr w:type="spellEnd"/>
      <w:r w:rsidRPr="0032531B">
        <w:rPr>
          <w:sz w:val="24"/>
          <w:szCs w:val="24"/>
        </w:rPr>
        <w:t xml:space="preserve"> </w:t>
      </w:r>
      <w:proofErr w:type="spellStart"/>
      <w:r w:rsidRPr="0032531B">
        <w:rPr>
          <w:sz w:val="24"/>
          <w:szCs w:val="24"/>
        </w:rPr>
        <w:t>Ziaiyan</w:t>
      </w:r>
      <w:proofErr w:type="spellEnd"/>
      <w:r w:rsidRPr="0032531B">
        <w:rPr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Associ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. Prof. Soil and Water Research </w:t>
      </w:r>
      <w:hyperlink r:id="rId8" w:history="1">
        <w:r w:rsidRPr="0032531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Institute, Fars Agricultural Research Center, </w:t>
        </w:r>
        <w:r w:rsidRPr="0032531B">
          <w:rPr>
            <w:rStyle w:val="Hyperlink"/>
            <w:color w:val="auto"/>
            <w:sz w:val="24"/>
            <w:szCs w:val="24"/>
          </w:rPr>
          <w:t xml:space="preserve">ziaeian@yahoo.com </w:t>
        </w:r>
      </w:hyperlink>
    </w:p>
    <w:p w:rsidR="006140D2" w:rsidRPr="0032531B" w:rsidRDefault="006140D2" w:rsidP="006140D2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sz w:val="24"/>
          <w:szCs w:val="24"/>
        </w:rPr>
        <w:t>Arash</w:t>
      </w:r>
      <w:proofErr w:type="spellEnd"/>
      <w:r w:rsidRPr="0032531B">
        <w:rPr>
          <w:sz w:val="24"/>
          <w:szCs w:val="24"/>
        </w:rPr>
        <w:t xml:space="preserve"> </w:t>
      </w:r>
      <w:proofErr w:type="spellStart"/>
      <w:r w:rsidRPr="0032531B">
        <w:rPr>
          <w:sz w:val="24"/>
          <w:szCs w:val="24"/>
        </w:rPr>
        <w:t>Sabbah</w:t>
      </w:r>
      <w:proofErr w:type="spellEnd"/>
      <w:r w:rsidRPr="0032531B">
        <w:rPr>
          <w:sz w:val="24"/>
          <w:szCs w:val="24"/>
        </w:rPr>
        <w:t xml:space="preserve">, </w:t>
      </w:r>
      <w:r w:rsidRPr="0032531B">
        <w:rPr>
          <w:rFonts w:ascii="Times New Roman" w:hAnsi="Times New Roman" w:cs="Times New Roman"/>
          <w:sz w:val="24"/>
          <w:szCs w:val="24"/>
        </w:rPr>
        <w:t xml:space="preserve">Assistant. Prof. Soil and Water Research </w:t>
      </w:r>
      <w:hyperlink r:id="rId9" w:history="1">
        <w:r w:rsidRPr="0032531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Institute, Jiroft Agricultural Research Center, </w:t>
        </w:r>
        <w:r w:rsidRPr="0032531B">
          <w:rPr>
            <w:rStyle w:val="Hyperlink"/>
            <w:color w:val="auto"/>
            <w:sz w:val="24"/>
            <w:szCs w:val="24"/>
          </w:rPr>
          <w:t xml:space="preserve">arash14492@yahoo.com </w:t>
        </w:r>
      </w:hyperlink>
    </w:p>
    <w:p w:rsidR="006140D2" w:rsidRDefault="006140D2" w:rsidP="006140D2">
      <w:pPr>
        <w:spacing w:before="240" w:line="240" w:lineRule="auto"/>
        <w:jc w:val="center"/>
      </w:pPr>
    </w:p>
    <w:p w:rsidR="00AD1164" w:rsidRDefault="00AD1164" w:rsidP="006140D2">
      <w:pPr>
        <w:spacing w:before="240" w:line="240" w:lineRule="auto"/>
        <w:rPr>
          <w:rFonts w:ascii="Times New Roman" w:hAnsi="Times New Roman" w:cs="B Zar"/>
          <w:b/>
          <w:bCs/>
          <w:color w:val="000000"/>
          <w:sz w:val="26"/>
          <w:szCs w:val="26"/>
          <w:lang w:bidi="fa-IR"/>
        </w:rPr>
      </w:pPr>
      <w:r>
        <w:rPr>
          <w:rFonts w:ascii="Times New Roman" w:hAnsi="Times New Roman" w:cs="B Zar"/>
          <w:b/>
          <w:bCs/>
          <w:color w:val="000000"/>
          <w:sz w:val="26"/>
          <w:szCs w:val="26"/>
          <w:lang w:bidi="fa-IR"/>
        </w:rPr>
        <w:t>Abstract</w:t>
      </w:r>
    </w:p>
    <w:p w:rsidR="00AD1164" w:rsidRDefault="00AD1164" w:rsidP="00AD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Sulfur is a byproduct of gas and oil refineries, that is produced in Iran more than two million tons annually. In this research, the effects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sulfur which has been produced with a new process, was tested on corn (SC 704) at Isfahan, Shiraz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Jiroft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sites in research farms as a factorial experiment. 0, 0.5, 1 and 2 t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elemental sulfur and also 0, 65 and 100% recommended phosphorous were applied. The results indicated that sulfur phosphorous and their co-application significantly increased corn shoot dry and wet weight, only in Shiraz site. Zinc and iron uptake in shoots increased in Shiraz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Jiroft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sites respectively because of sulfur usage. The highest Fe uptake was observed in 2,000 kg S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. In any site the treatments had on significant effect on shoot phosphorus uptake.</w:t>
      </w:r>
    </w:p>
    <w:p w:rsidR="0032531B" w:rsidRDefault="0032531B" w:rsidP="00AD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164" w:rsidRDefault="00AD1164" w:rsidP="00AD11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B Zar"/>
          <w:b/>
          <w:bCs/>
          <w:color w:val="000000"/>
          <w:sz w:val="24"/>
          <w:szCs w:val="24"/>
          <w:lang w:bidi="fa-IR"/>
        </w:rPr>
        <w:t>Key words</w:t>
      </w:r>
      <w:r>
        <w:rPr>
          <w:rFonts w:ascii="Times New Roman" w:hAnsi="Times New Roman" w:cs="B Zar"/>
          <w:color w:val="000000"/>
          <w:sz w:val="24"/>
          <w:szCs w:val="24"/>
          <w:lang w:bidi="fa-IR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Sulfur, Phosphorous,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Thiobacillus</w:t>
      </w:r>
      <w:proofErr w:type="spellEnd"/>
      <w:r>
        <w:rPr>
          <w:rFonts w:ascii="Times New Roman" w:hAnsi="Times New Roman" w:cs="Times New Roman"/>
          <w:sz w:val="24"/>
          <w:szCs w:val="24"/>
        </w:rPr>
        <w:t>, Silage Corn, Calcareous soil</w:t>
      </w: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rFonts w:ascii="Arial"/>
          <w:b/>
          <w:color w:val="BF5A14"/>
          <w:sz w:val="20"/>
        </w:rPr>
      </w:pPr>
    </w:p>
    <w:p w:rsidR="00853716" w:rsidRDefault="00853716" w:rsidP="00AD1164">
      <w:pPr>
        <w:spacing w:line="240" w:lineRule="auto"/>
        <w:ind w:firstLine="720"/>
        <w:rPr>
          <w:color w:val="BF5A14"/>
        </w:rPr>
      </w:pPr>
      <w:r>
        <w:rPr>
          <w:color w:val="BF5A14"/>
        </w:rPr>
        <w:lastRenderedPageBreak/>
        <w:t>Image</w:t>
      </w:r>
    </w:p>
    <w:p w:rsidR="00853716" w:rsidRDefault="00853716" w:rsidP="00853716">
      <w:pPr>
        <w:ind w:left="810" w:hanging="8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2438400" cy="1819275"/>
            <wp:effectExtent l="19050" t="0" r="0" b="0"/>
            <wp:docPr id="6" name="Picture 1" descr="C:\Users\besharati\Desktop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harati\Desktop\Picture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066925" cy="1533525"/>
            <wp:effectExtent l="19050" t="0" r="9525" b="0"/>
            <wp:docPr id="8" name="Picture 3" descr="C:\Users\besharati\Desktop\Pictur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sharati\Desktop\Picture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716" w:rsidRPr="000C1999" w:rsidRDefault="00853716" w:rsidP="00853716">
      <w:pPr>
        <w:spacing w:line="240" w:lineRule="auto"/>
        <w:ind w:left="810" w:hanging="810"/>
        <w:jc w:val="center"/>
        <w:rPr>
          <w:rFonts w:ascii="Times New Roman" w:hAnsi="Times New Roman" w:cs="Times New Roman"/>
          <w:sz w:val="20"/>
          <w:szCs w:val="20"/>
        </w:rPr>
      </w:pPr>
      <w:r w:rsidRPr="000C1999">
        <w:rPr>
          <w:rFonts w:ascii="Times New Roman" w:hAnsi="Times New Roman" w:cs="Times New Roman"/>
          <w:sz w:val="20"/>
          <w:szCs w:val="20"/>
        </w:rPr>
        <w:t xml:space="preserve">Photos of the corn-sulfur project sites in Fars (left) </w:t>
      </w:r>
      <w:proofErr w:type="spellStart"/>
      <w:r w:rsidRPr="00990AB7">
        <w:rPr>
          <w:rFonts w:ascii="Times New Roman" w:hAnsi="Times New Roman" w:cs="Times New Roman"/>
          <w:i/>
          <w:iCs/>
          <w:sz w:val="20"/>
          <w:szCs w:val="20"/>
        </w:rPr>
        <w:t>Thiobacillus</w:t>
      </w:r>
      <w:proofErr w:type="spellEnd"/>
      <w:r w:rsidRPr="00990AB7">
        <w:rPr>
          <w:rFonts w:ascii="Times New Roman" w:hAnsi="Times New Roman" w:cs="Times New Roman"/>
          <w:sz w:val="20"/>
          <w:szCs w:val="20"/>
        </w:rPr>
        <w:t xml:space="preserve"> bacterial colonies on the </w:t>
      </w:r>
      <w:proofErr w:type="spellStart"/>
      <w:r w:rsidRPr="00990AB7">
        <w:rPr>
          <w:rFonts w:ascii="Times New Roman" w:hAnsi="Times New Roman" w:cs="Times New Roman"/>
          <w:sz w:val="20"/>
          <w:szCs w:val="20"/>
        </w:rPr>
        <w:t>Postgate</w:t>
      </w:r>
      <w:proofErr w:type="spellEnd"/>
      <w:r w:rsidRPr="00990AB7">
        <w:rPr>
          <w:rFonts w:ascii="Times New Roman" w:hAnsi="Times New Roman" w:cs="Times New Roman"/>
          <w:sz w:val="20"/>
          <w:szCs w:val="20"/>
        </w:rPr>
        <w:t xml:space="preserve"> specific culture medium</w:t>
      </w:r>
      <w:r>
        <w:rPr>
          <w:rFonts w:ascii="Times New Roman" w:hAnsi="Times New Roman" w:cs="Times New Roman"/>
          <w:sz w:val="20"/>
          <w:szCs w:val="20"/>
        </w:rPr>
        <w:t>(right)</w:t>
      </w:r>
    </w:p>
    <w:p w:rsidR="0032531B" w:rsidRDefault="0032531B" w:rsidP="00AD11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376ED1" w:rsidRPr="0032531B" w:rsidRDefault="0032531B" w:rsidP="003253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31B">
        <w:rPr>
          <w:rFonts w:ascii="Times New Roman" w:hAnsi="Times New Roman" w:cs="Times New Roman"/>
          <w:sz w:val="24"/>
          <w:szCs w:val="24"/>
        </w:rPr>
        <w:t xml:space="preserve">Besharati, H. 2016. Effects of Sulfur Application and </w:t>
      </w:r>
      <w:proofErr w:type="spellStart"/>
      <w:r w:rsidRPr="0032531B">
        <w:rPr>
          <w:rFonts w:ascii="Times New Roman" w:hAnsi="Times New Roman" w:cs="Times New Roman"/>
          <w:i/>
          <w:iCs/>
          <w:sz w:val="24"/>
          <w:szCs w:val="24"/>
        </w:rPr>
        <w:t>Thiobacillus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Inoculation on</w:t>
      </w:r>
      <w:r w:rsidRPr="0032531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32531B">
        <w:rPr>
          <w:rFonts w:ascii="Times New Roman" w:hAnsi="Times New Roman" w:cs="Times New Roman"/>
          <w:sz w:val="24"/>
          <w:szCs w:val="24"/>
        </w:rPr>
        <w:t>Soil Nutrient Availability, Wheat Yield and Plant Nutrient</w:t>
      </w:r>
      <w:r w:rsidRPr="0032531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32531B">
        <w:rPr>
          <w:rFonts w:ascii="Times New Roman" w:hAnsi="Times New Roman" w:cs="Times New Roman"/>
          <w:sz w:val="24"/>
          <w:szCs w:val="24"/>
        </w:rPr>
        <w:t>Concentration in Calcareous Soils with Different Calcium</w:t>
      </w:r>
      <w:r w:rsidRPr="0032531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32531B">
        <w:rPr>
          <w:rFonts w:ascii="Times New Roman" w:hAnsi="Times New Roman" w:cs="Times New Roman"/>
          <w:sz w:val="24"/>
          <w:szCs w:val="24"/>
        </w:rPr>
        <w:t>Carbonate Content. DOI:10.1080/01904167.2016.1245326.</w:t>
      </w:r>
    </w:p>
    <w:p w:rsidR="0032531B" w:rsidRPr="0032531B" w:rsidRDefault="0032531B" w:rsidP="003253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531B">
        <w:rPr>
          <w:rFonts w:ascii="Times New Roman" w:hAnsi="Times New Roman" w:cs="Times New Roman"/>
          <w:sz w:val="24"/>
          <w:szCs w:val="24"/>
        </w:rPr>
        <w:t>Ghavami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r w:rsidRPr="0032531B">
        <w:rPr>
          <w:rFonts w:ascii="Times New Roman" w:hAnsi="Times New Roman" w:cs="Times New Roman" w:hint="cs"/>
          <w:sz w:val="24"/>
          <w:szCs w:val="24"/>
          <w:rtl/>
        </w:rPr>
        <w:t>.</w:t>
      </w:r>
      <w:proofErr w:type="gram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Alikhani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Pourbabaei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Besharati. 2016. Effects of two new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siderophore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producing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rhizobacteria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on growth </w:t>
      </w:r>
      <w:proofErr w:type="gramStart"/>
      <w:r w:rsidRPr="0032531B">
        <w:rPr>
          <w:rFonts w:ascii="Times New Roman" w:hAnsi="Times New Roman" w:cs="Times New Roman"/>
          <w:sz w:val="24"/>
          <w:szCs w:val="24"/>
        </w:rPr>
        <w:t>and  iron</w:t>
      </w:r>
      <w:proofErr w:type="gramEnd"/>
      <w:r w:rsidRPr="0032531B">
        <w:rPr>
          <w:rFonts w:ascii="Times New Roman" w:hAnsi="Times New Roman" w:cs="Times New Roman"/>
          <w:sz w:val="24"/>
          <w:szCs w:val="24"/>
        </w:rPr>
        <w:t xml:space="preserve"> content of</w:t>
      </w:r>
      <w:r w:rsidRPr="0032531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32531B">
        <w:rPr>
          <w:rFonts w:ascii="Times New Roman" w:hAnsi="Times New Roman" w:cs="Times New Roman"/>
          <w:sz w:val="24"/>
          <w:szCs w:val="24"/>
        </w:rPr>
        <w:t xml:space="preserve">maize and canola plants. Journal of Plant Nutrition. DOI:10.1080/01904167.2016.1262409. </w:t>
      </w:r>
    </w:p>
    <w:p w:rsidR="00376ED1" w:rsidRPr="0032531B" w:rsidRDefault="0032531B" w:rsidP="003253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rFonts w:ascii="Times New Roman" w:hAnsi="Times New Roman" w:cs="Times New Roman"/>
          <w:sz w:val="24"/>
          <w:szCs w:val="24"/>
        </w:rPr>
        <w:t>Saffari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Pourbabaee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Asgharzadeh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Besharati.2016. Isolation and identification of effective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cellulolytic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bacteria in composting process from different sources. Archives of Agronomy and Soil Science.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4 No. 12. </w:t>
      </w:r>
    </w:p>
    <w:p w:rsidR="00376ED1" w:rsidRPr="0032531B" w:rsidRDefault="00376ED1" w:rsidP="003253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rFonts w:ascii="Times New Roman" w:hAnsi="Times New Roman" w:cs="Times New Roman"/>
          <w:sz w:val="24"/>
          <w:szCs w:val="24"/>
        </w:rPr>
        <w:t>Moradi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Besharati,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Bahrami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Karimi</w:t>
      </w:r>
      <w:proofErr w:type="spellEnd"/>
      <w:r w:rsidR="009C2043" w:rsidRPr="0032531B">
        <w:rPr>
          <w:rFonts w:ascii="Times New Roman" w:hAnsi="Times New Roman" w:cs="Times New Roman"/>
          <w:sz w:val="24"/>
          <w:szCs w:val="24"/>
        </w:rPr>
        <w:t>.</w:t>
      </w:r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r w:rsidR="009C2043" w:rsidRPr="0032531B">
        <w:rPr>
          <w:rFonts w:ascii="Times New Roman" w:hAnsi="Times New Roman" w:cs="Times New Roman"/>
          <w:sz w:val="24"/>
          <w:szCs w:val="24"/>
        </w:rPr>
        <w:t xml:space="preserve">2013. </w:t>
      </w:r>
      <w:r w:rsidRPr="0032531B">
        <w:rPr>
          <w:rFonts w:ascii="Times New Roman" w:hAnsi="Times New Roman" w:cs="Times New Roman"/>
          <w:sz w:val="24"/>
          <w:szCs w:val="24"/>
        </w:rPr>
        <w:t>A 2-year study of soil tillage and cattle manure application effects on soil fauna population under 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zea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mays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> cultivation, in western Iran (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Sanandaj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>)</w:t>
      </w:r>
      <w:r w:rsidR="009C2043" w:rsidRPr="0032531B">
        <w:rPr>
          <w:rFonts w:ascii="Times New Roman" w:hAnsi="Times New Roman" w:cs="Times New Roman"/>
          <w:sz w:val="24"/>
          <w:szCs w:val="24"/>
        </w:rPr>
        <w:t xml:space="preserve">. </w:t>
      </w:r>
      <w:r w:rsidR="0032531B" w:rsidRPr="0032531B">
        <w:rPr>
          <w:rFonts w:ascii="Times New Roman" w:hAnsi="Times New Roman" w:cs="Times New Roman"/>
          <w:sz w:val="24"/>
          <w:szCs w:val="24"/>
        </w:rPr>
        <w:t>Env</w:t>
      </w:r>
      <w:r w:rsidR="009C2043" w:rsidRPr="0032531B">
        <w:rPr>
          <w:rFonts w:ascii="Times New Roman" w:hAnsi="Times New Roman" w:cs="Times New Roman"/>
          <w:sz w:val="24"/>
          <w:szCs w:val="24"/>
        </w:rPr>
        <w:t xml:space="preserve">iron. Earth. Sci. </w:t>
      </w:r>
      <w:proofErr w:type="spellStart"/>
      <w:r w:rsidR="009C2043" w:rsidRPr="0032531B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="009C2043" w:rsidRPr="0032531B">
        <w:rPr>
          <w:rFonts w:ascii="Times New Roman" w:hAnsi="Times New Roman" w:cs="Times New Roman"/>
          <w:sz w:val="24"/>
          <w:szCs w:val="24"/>
        </w:rPr>
        <w:t xml:space="preserve"> 70, No. 2. </w:t>
      </w:r>
    </w:p>
    <w:p w:rsidR="0032531B" w:rsidRPr="0032531B" w:rsidRDefault="0032531B" w:rsidP="003253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31B">
        <w:rPr>
          <w:rFonts w:ascii="Times New Roman" w:hAnsi="Times New Roman" w:cs="Times New Roman"/>
          <w:sz w:val="24"/>
          <w:szCs w:val="24"/>
        </w:rPr>
        <w:t>Ghasem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Pustini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Besharati,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Mohammadi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Abouei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32531B">
        <w:rPr>
          <w:rFonts w:ascii="Times New Roman" w:hAnsi="Times New Roman" w:cs="Times New Roman"/>
          <w:sz w:val="24"/>
          <w:szCs w:val="24"/>
        </w:rPr>
        <w:t>Gatfred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2531B">
        <w:rPr>
          <w:rFonts w:ascii="Times New Roman" w:hAnsi="Times New Roman" w:cs="Times New Roman"/>
          <w:sz w:val="24"/>
          <w:szCs w:val="24"/>
        </w:rPr>
        <w:t xml:space="preserve"> 2012. Pre-inoculation of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Sinorhizobium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meliloti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luteolin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, methyl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jasmunate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genistein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affecting </w:t>
      </w:r>
      <w:proofErr w:type="gramStart"/>
      <w:r w:rsidRPr="0032531B">
        <w:rPr>
          <w:rFonts w:ascii="Times New Roman" w:hAnsi="Times New Roman" w:cs="Times New Roman"/>
          <w:sz w:val="24"/>
          <w:szCs w:val="24"/>
        </w:rPr>
        <w:t>alfalfa(</w:t>
      </w:r>
      <w:proofErr w:type="gramEnd"/>
      <w:r w:rsidRPr="00325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31B">
        <w:rPr>
          <w:rFonts w:ascii="Times New Roman" w:hAnsi="Times New Roman" w:cs="Times New Roman"/>
          <w:sz w:val="24"/>
          <w:szCs w:val="24"/>
        </w:rPr>
        <w:t>medicago</w:t>
      </w:r>
      <w:proofErr w:type="spellEnd"/>
      <w:r w:rsidRPr="0032531B">
        <w:rPr>
          <w:rFonts w:ascii="Times New Roman" w:hAnsi="Times New Roman" w:cs="Times New Roman"/>
          <w:sz w:val="24"/>
          <w:szCs w:val="24"/>
        </w:rPr>
        <w:t xml:space="preserve"> sativa) growth, nodulation and nitrogen fixation under salt stress. JAST. Vol. 14. 1255-1264. </w:t>
      </w:r>
    </w:p>
    <w:p w:rsidR="0032531B" w:rsidRDefault="0032531B" w:rsidP="00AD1164">
      <w:pPr>
        <w:spacing w:line="240" w:lineRule="auto"/>
        <w:ind w:firstLine="720"/>
        <w:rPr>
          <w:rFonts w:ascii="Times New Roman" w:hAnsi="Times New Roman" w:cs="B Zar"/>
          <w:color w:val="000000"/>
          <w:sz w:val="24"/>
          <w:szCs w:val="24"/>
          <w:lang w:bidi="fa-IR"/>
        </w:rPr>
      </w:pPr>
    </w:p>
    <w:p w:rsidR="00A62C57" w:rsidRPr="00A62C57" w:rsidRDefault="00A62C57" w:rsidP="00A62C57">
      <w:pPr>
        <w:spacing w:line="240" w:lineRule="auto"/>
        <w:ind w:firstLine="720"/>
        <w:rPr>
          <w:rFonts w:ascii="Arial"/>
          <w:b/>
          <w:color w:val="BF5A14"/>
          <w:sz w:val="20"/>
        </w:rPr>
      </w:pPr>
      <w:r w:rsidRPr="00A62C57">
        <w:rPr>
          <w:rFonts w:ascii="Arial"/>
          <w:b/>
          <w:color w:val="BF5A14"/>
          <w:sz w:val="20"/>
        </w:rPr>
        <w:t>Short Biography:</w:t>
      </w:r>
    </w:p>
    <w:p w:rsidR="00A62C57" w:rsidRPr="00A62C57" w:rsidRDefault="00A62C57" w:rsidP="00A62C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C57">
        <w:rPr>
          <w:rFonts w:ascii="Times New Roman" w:hAnsi="Times New Roman" w:cs="Times New Roman"/>
          <w:sz w:val="24"/>
          <w:szCs w:val="24"/>
        </w:rPr>
        <w:t xml:space="preserve">Besharati, </w:t>
      </w:r>
      <w:proofErr w:type="spellStart"/>
      <w:r w:rsidRPr="00A62C57">
        <w:rPr>
          <w:rFonts w:ascii="Times New Roman" w:hAnsi="Times New Roman" w:cs="Times New Roman"/>
          <w:sz w:val="24"/>
          <w:szCs w:val="24"/>
        </w:rPr>
        <w:t>Hossein</w:t>
      </w:r>
      <w:proofErr w:type="spellEnd"/>
      <w:r w:rsidRPr="00A62C57">
        <w:rPr>
          <w:rFonts w:ascii="Times New Roman" w:hAnsi="Times New Roman" w:cs="Times New Roman"/>
          <w:sz w:val="24"/>
          <w:szCs w:val="24"/>
        </w:rPr>
        <w:t xml:space="preserve"> is researcher at the Soil and Water Research Institute for soil microbiology </w:t>
      </w:r>
      <w:proofErr w:type="gramStart"/>
      <w:r w:rsidRPr="00A62C57">
        <w:rPr>
          <w:rFonts w:ascii="Times New Roman" w:hAnsi="Times New Roman" w:cs="Times New Roman"/>
          <w:sz w:val="24"/>
          <w:szCs w:val="24"/>
        </w:rPr>
        <w:t>of  Iran</w:t>
      </w:r>
      <w:proofErr w:type="gramEnd"/>
      <w:r w:rsidRPr="00A62C57">
        <w:rPr>
          <w:rFonts w:ascii="Times New Roman" w:hAnsi="Times New Roman" w:cs="Times New Roman"/>
          <w:sz w:val="24"/>
          <w:szCs w:val="24"/>
        </w:rPr>
        <w:t xml:space="preserve">. He is associate professor of soil biology department of the Institute as well as member of the Iranian Soil Science Society. His main research interests are sulfur oxidation and soil microbiology especially </w:t>
      </w:r>
      <w:proofErr w:type="gramStart"/>
      <w:r w:rsidRPr="00A62C57">
        <w:rPr>
          <w:rFonts w:ascii="Times New Roman" w:hAnsi="Times New Roman" w:cs="Times New Roman"/>
          <w:sz w:val="24"/>
          <w:szCs w:val="24"/>
        </w:rPr>
        <w:t>sulfur</w:t>
      </w:r>
      <w:proofErr w:type="gramEnd"/>
      <w:r w:rsidRPr="00A62C57">
        <w:rPr>
          <w:rFonts w:ascii="Times New Roman" w:hAnsi="Times New Roman" w:cs="Times New Roman"/>
          <w:sz w:val="24"/>
          <w:szCs w:val="24"/>
        </w:rPr>
        <w:t xml:space="preserve"> oxidizing bacteria. He is one of the laureate of the 28th Khwarizmi International Award. </w:t>
      </w:r>
    </w:p>
    <w:p w:rsidR="00A62C57" w:rsidRPr="00A62C57" w:rsidRDefault="00A62C57" w:rsidP="00A62C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BE9" w:rsidRDefault="00CF4BE9"/>
    <w:sectPr w:rsidR="00CF4BE9" w:rsidSect="00CF4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07529"/>
    <w:multiLevelType w:val="hybridMultilevel"/>
    <w:tmpl w:val="D22A3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51562"/>
    <w:multiLevelType w:val="hybridMultilevel"/>
    <w:tmpl w:val="26980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1164"/>
    <w:rsid w:val="000042B2"/>
    <w:rsid w:val="0032531B"/>
    <w:rsid w:val="00333BCA"/>
    <w:rsid w:val="00376ED1"/>
    <w:rsid w:val="006140D2"/>
    <w:rsid w:val="007246CA"/>
    <w:rsid w:val="00745FD1"/>
    <w:rsid w:val="00853716"/>
    <w:rsid w:val="008B015F"/>
    <w:rsid w:val="009C2043"/>
    <w:rsid w:val="00A62C57"/>
    <w:rsid w:val="00AD1164"/>
    <w:rsid w:val="00CD3EDA"/>
    <w:rsid w:val="00CF4BE9"/>
    <w:rsid w:val="00D57493"/>
    <w:rsid w:val="00E86226"/>
    <w:rsid w:val="00EA20A2"/>
    <w:rsid w:val="00F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164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1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53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3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7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4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e,%20Fars%20Agricultural%20Research%20Center,%20ziaeian@yahoo.com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stitute,%20Isfahan%20Agricultural%20Center,%20khosravi_1971@yaho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titute%20khosravi_1971@yahoo.com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Besharati1350@yahoo.com1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Institute,%20Jiroft%20Agricultural%20Center,%20ziaeian@yahoo.com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 besharati</dc:creator>
  <cp:keywords/>
  <dc:description/>
  <cp:lastModifiedBy>hosein besharati</cp:lastModifiedBy>
  <cp:revision>9</cp:revision>
  <dcterms:created xsi:type="dcterms:W3CDTF">2017-01-22T06:00:00Z</dcterms:created>
  <dcterms:modified xsi:type="dcterms:W3CDTF">2017-01-22T08:46:00Z</dcterms:modified>
</cp:coreProperties>
</file>