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A9F" w:rsidRDefault="00520A9F" w:rsidP="00C502C1">
      <w:pPr>
        <w:tabs>
          <w:tab w:val="left" w:pos="0"/>
          <w:tab w:val="left" w:pos="90"/>
        </w:tabs>
        <w:ind w:left="90" w:hanging="90"/>
        <w:jc w:val="center"/>
        <w:rPr>
          <w:b/>
          <w:sz w:val="28"/>
        </w:rPr>
      </w:pPr>
      <w:r w:rsidRPr="00C502C1">
        <w:rPr>
          <w:b/>
          <w:sz w:val="28"/>
        </w:rPr>
        <w:t xml:space="preserve">Title: Comparative Efficacy of Different Fungicides against Late Blight Diseases of Potato incited by </w:t>
      </w:r>
      <w:proofErr w:type="spellStart"/>
      <w:r w:rsidRPr="00C502C1">
        <w:rPr>
          <w:b/>
          <w:i/>
          <w:sz w:val="28"/>
        </w:rPr>
        <w:t>Phytophthora</w:t>
      </w:r>
      <w:proofErr w:type="spellEnd"/>
      <w:r w:rsidRPr="00C502C1">
        <w:rPr>
          <w:b/>
          <w:i/>
          <w:sz w:val="28"/>
        </w:rPr>
        <w:t xml:space="preserve"> </w:t>
      </w:r>
      <w:proofErr w:type="spellStart"/>
      <w:r w:rsidRPr="00C502C1">
        <w:rPr>
          <w:b/>
          <w:i/>
          <w:sz w:val="28"/>
        </w:rPr>
        <w:t>infestans</w:t>
      </w:r>
      <w:proofErr w:type="spellEnd"/>
      <w:r w:rsidR="00C502C1" w:rsidRPr="00C502C1">
        <w:rPr>
          <w:b/>
          <w:sz w:val="28"/>
        </w:rPr>
        <w:t xml:space="preserve"> (Mont.) de </w:t>
      </w:r>
      <w:proofErr w:type="spellStart"/>
      <w:r w:rsidR="00C502C1" w:rsidRPr="00C502C1">
        <w:rPr>
          <w:b/>
          <w:sz w:val="28"/>
        </w:rPr>
        <w:t>Bary</w:t>
      </w:r>
      <w:proofErr w:type="spellEnd"/>
      <w:r w:rsidRPr="00C502C1">
        <w:rPr>
          <w:b/>
          <w:sz w:val="28"/>
        </w:rPr>
        <w:t xml:space="preserve"> and standardized the doses for its Management</w:t>
      </w:r>
    </w:p>
    <w:p w:rsidR="00520A9F" w:rsidRPr="00FC4097" w:rsidRDefault="00520A9F" w:rsidP="00520A9F">
      <w:proofErr w:type="spellStart"/>
      <w:r w:rsidRPr="00FC4097">
        <w:t>Siddique</w:t>
      </w:r>
      <w:proofErr w:type="spellEnd"/>
      <w:r w:rsidRPr="00FC4097">
        <w:t xml:space="preserve"> </w:t>
      </w:r>
      <w:proofErr w:type="spellStart"/>
      <w:r w:rsidRPr="00FC4097">
        <w:t>N.A</w:t>
      </w:r>
      <w:proofErr w:type="gramStart"/>
      <w:r w:rsidRPr="00FC4097">
        <w:t>,Ph.D</w:t>
      </w:r>
      <w:proofErr w:type="spellEnd"/>
      <w:proofErr w:type="gramEnd"/>
      <w:r w:rsidR="0051294A">
        <w:t xml:space="preserve">, </w:t>
      </w:r>
      <w:proofErr w:type="spellStart"/>
      <w:r w:rsidR="0051294A">
        <w:t>Rajshahi</w:t>
      </w:r>
      <w:proofErr w:type="spellEnd"/>
      <w:r w:rsidR="0051294A">
        <w:t xml:space="preserve"> University, Bangladesh</w:t>
      </w:r>
    </w:p>
    <w:p w:rsidR="00520A9F" w:rsidRPr="00FC4097" w:rsidRDefault="00520A9F" w:rsidP="00520A9F"/>
    <w:p w:rsidR="00520A9F" w:rsidRPr="00DF2034" w:rsidRDefault="00520A9F" w:rsidP="00520A9F">
      <w:pPr>
        <w:rPr>
          <w:b/>
          <w:sz w:val="26"/>
        </w:rPr>
      </w:pPr>
      <w:r w:rsidRPr="00DF2034">
        <w:rPr>
          <w:b/>
          <w:sz w:val="26"/>
        </w:rPr>
        <w:t>Abstract</w:t>
      </w:r>
    </w:p>
    <w:p w:rsidR="00520A9F" w:rsidRPr="00DF2034" w:rsidRDefault="00520A9F" w:rsidP="00520A9F">
      <w:pPr>
        <w:jc w:val="both"/>
        <w:rPr>
          <w:sz w:val="26"/>
        </w:rPr>
        <w:sectPr w:rsidR="00520A9F" w:rsidRPr="00DF2034" w:rsidSect="00326A57">
          <w:pgSz w:w="12240" w:h="15840"/>
          <w:pgMar w:top="864" w:right="1008" w:bottom="720" w:left="1152" w:header="720" w:footer="720" w:gutter="0"/>
          <w:cols w:space="720"/>
          <w:docGrid w:linePitch="360"/>
        </w:sectPr>
      </w:pPr>
    </w:p>
    <w:p w:rsidR="00520A9F" w:rsidRPr="00DF2034" w:rsidRDefault="00520A9F" w:rsidP="00326A57">
      <w:pPr>
        <w:jc w:val="both"/>
        <w:rPr>
          <w:sz w:val="26"/>
        </w:rPr>
      </w:pPr>
      <w:r w:rsidRPr="00DF2034">
        <w:rPr>
          <w:sz w:val="26"/>
        </w:rPr>
        <w:lastRenderedPageBreak/>
        <w:t xml:space="preserve">Some plant diseases that can completely destroy Potato plot, late blight is one of these devastating fungal diseases that attacks the potato field and completely destroy the potato field. If any proper preventive measure cannot be taken from beginning of initiate the late blight, farmers as well as potato seed production companies can be faced into great hamper. </w:t>
      </w:r>
      <w:proofErr w:type="gramStart"/>
      <w:r w:rsidRPr="00DF2034">
        <w:rPr>
          <w:sz w:val="26"/>
        </w:rPr>
        <w:t xml:space="preserve">Although this devastating diseases can be controlled by using traditional fungicides like </w:t>
      </w:r>
      <w:proofErr w:type="spellStart"/>
      <w:r w:rsidRPr="00DF2034">
        <w:rPr>
          <w:sz w:val="26"/>
        </w:rPr>
        <w:t>Carbondazim</w:t>
      </w:r>
      <w:proofErr w:type="spellEnd"/>
      <w:r w:rsidRPr="00DF2034">
        <w:rPr>
          <w:sz w:val="26"/>
        </w:rPr>
        <w:t xml:space="preserve"> or </w:t>
      </w:r>
      <w:proofErr w:type="spellStart"/>
      <w:r w:rsidRPr="00DF2034">
        <w:rPr>
          <w:sz w:val="26"/>
        </w:rPr>
        <w:t>Metalaxyl</w:t>
      </w:r>
      <w:proofErr w:type="spellEnd"/>
      <w:r w:rsidRPr="00DF2034">
        <w:rPr>
          <w:sz w:val="26"/>
        </w:rPr>
        <w:t>.</w:t>
      </w:r>
      <w:proofErr w:type="gramEnd"/>
      <w:r w:rsidRPr="00DF2034">
        <w:rPr>
          <w:sz w:val="26"/>
        </w:rPr>
        <w:t xml:space="preserve"> Plant growth and tuber formation are gradually </w:t>
      </w:r>
      <w:r w:rsidR="0051294A" w:rsidRPr="00DF2034">
        <w:rPr>
          <w:sz w:val="26"/>
        </w:rPr>
        <w:t>in</w:t>
      </w:r>
      <w:r w:rsidRPr="00DF2034">
        <w:rPr>
          <w:sz w:val="26"/>
        </w:rPr>
        <w:t xml:space="preserve">hibited. </w:t>
      </w:r>
      <w:proofErr w:type="gramStart"/>
      <w:r w:rsidRPr="00DF2034">
        <w:rPr>
          <w:sz w:val="26"/>
        </w:rPr>
        <w:t>As a results</w:t>
      </w:r>
      <w:proofErr w:type="gramEnd"/>
      <w:r w:rsidRPr="00DF2034">
        <w:rPr>
          <w:sz w:val="26"/>
        </w:rPr>
        <w:t xml:space="preserve"> the farmers and seed potato production companies cannot get sufficient production/ expected yield. The objective of this present research is to standardize the protocol by which late blight diseases can be controlled easily without </w:t>
      </w:r>
      <w:r w:rsidR="0051294A" w:rsidRPr="00DF2034">
        <w:rPr>
          <w:sz w:val="26"/>
        </w:rPr>
        <w:t>in</w:t>
      </w:r>
      <w:r w:rsidRPr="00DF2034">
        <w:rPr>
          <w:sz w:val="26"/>
        </w:rPr>
        <w:t xml:space="preserve">hibition of the plants growth and its yield. </w:t>
      </w:r>
    </w:p>
    <w:p w:rsidR="00520A9F" w:rsidRPr="00DF2034" w:rsidRDefault="00520A9F" w:rsidP="00326A57">
      <w:pPr>
        <w:jc w:val="both"/>
        <w:rPr>
          <w:sz w:val="26"/>
        </w:rPr>
      </w:pPr>
      <w:r w:rsidRPr="00DF2034">
        <w:rPr>
          <w:sz w:val="26"/>
        </w:rPr>
        <w:t xml:space="preserve">Efforts made in present investigation to evaluate the concentration of few commonly used fungicides for their comparative efficacy against </w:t>
      </w:r>
      <w:proofErr w:type="spellStart"/>
      <w:r w:rsidRPr="00DF2034">
        <w:rPr>
          <w:i/>
          <w:sz w:val="26"/>
        </w:rPr>
        <w:t>Phytophthora</w:t>
      </w:r>
      <w:proofErr w:type="spellEnd"/>
      <w:r w:rsidRPr="00DF2034">
        <w:rPr>
          <w:i/>
          <w:sz w:val="26"/>
        </w:rPr>
        <w:t xml:space="preserve"> </w:t>
      </w:r>
      <w:proofErr w:type="spellStart"/>
      <w:r w:rsidRPr="00DF2034">
        <w:rPr>
          <w:i/>
          <w:sz w:val="26"/>
        </w:rPr>
        <w:t>infestans</w:t>
      </w:r>
      <w:proofErr w:type="spellEnd"/>
      <w:r w:rsidRPr="00DF2034">
        <w:rPr>
          <w:i/>
          <w:sz w:val="26"/>
        </w:rPr>
        <w:t xml:space="preserve"> </w:t>
      </w:r>
      <w:r w:rsidRPr="00DF2034">
        <w:rPr>
          <w:sz w:val="26"/>
        </w:rPr>
        <w:t xml:space="preserve">(Mont.) de </w:t>
      </w:r>
      <w:proofErr w:type="spellStart"/>
      <w:r w:rsidRPr="00DF2034">
        <w:rPr>
          <w:sz w:val="26"/>
        </w:rPr>
        <w:t>Bary</w:t>
      </w:r>
      <w:proofErr w:type="spellEnd"/>
      <w:r w:rsidRPr="00DF2034">
        <w:rPr>
          <w:sz w:val="26"/>
        </w:rPr>
        <w:t xml:space="preserve">- the incited of late blight, </w:t>
      </w:r>
      <w:r w:rsidR="0051294A" w:rsidRPr="00DF2034">
        <w:rPr>
          <w:sz w:val="26"/>
        </w:rPr>
        <w:t xml:space="preserve">for </w:t>
      </w:r>
      <w:proofErr w:type="gramStart"/>
      <w:r w:rsidR="0051294A" w:rsidRPr="00DF2034">
        <w:rPr>
          <w:sz w:val="26"/>
        </w:rPr>
        <w:t xml:space="preserve">its </w:t>
      </w:r>
      <w:r w:rsidRPr="00DF2034">
        <w:rPr>
          <w:sz w:val="26"/>
        </w:rPr>
        <w:t xml:space="preserve"> The</w:t>
      </w:r>
      <w:proofErr w:type="gramEnd"/>
      <w:r w:rsidRPr="00DF2034">
        <w:rPr>
          <w:sz w:val="26"/>
        </w:rPr>
        <w:t xml:space="preserve"> highest (99.70) percentage of disease control and the highest yield (26.68 MT/ha) were recorded on fungicides containing 3.5 mg/L </w:t>
      </w:r>
      <w:proofErr w:type="spellStart"/>
      <w:r w:rsidRPr="00DF2034">
        <w:rPr>
          <w:sz w:val="26"/>
        </w:rPr>
        <w:t>Sunoxanil</w:t>
      </w:r>
      <w:proofErr w:type="spellEnd"/>
      <w:r w:rsidRPr="00DF2034">
        <w:rPr>
          <w:sz w:val="26"/>
        </w:rPr>
        <w:t xml:space="preserve"> 72 WP (</w:t>
      </w:r>
      <w:proofErr w:type="spellStart"/>
      <w:r w:rsidRPr="00DF2034">
        <w:rPr>
          <w:sz w:val="26"/>
        </w:rPr>
        <w:t>Cymoxanil</w:t>
      </w:r>
      <w:proofErr w:type="spellEnd"/>
      <w:r w:rsidRPr="00DF2034">
        <w:rPr>
          <w:sz w:val="26"/>
        </w:rPr>
        <w:t xml:space="preserve"> 8%+</w:t>
      </w:r>
      <w:proofErr w:type="spellStart"/>
      <w:r w:rsidRPr="00DF2034">
        <w:rPr>
          <w:sz w:val="26"/>
        </w:rPr>
        <w:t>Mancozeb</w:t>
      </w:r>
      <w:proofErr w:type="spellEnd"/>
      <w:r w:rsidRPr="00DF2034">
        <w:rPr>
          <w:sz w:val="26"/>
        </w:rPr>
        <w:t xml:space="preserve"> 64%) with 3.0 ml/L </w:t>
      </w:r>
      <w:proofErr w:type="spellStart"/>
      <w:r w:rsidRPr="00DF2034">
        <w:rPr>
          <w:sz w:val="26"/>
        </w:rPr>
        <w:t>Contaf</w:t>
      </w:r>
      <w:proofErr w:type="spellEnd"/>
      <w:r w:rsidRPr="00DF2034">
        <w:rPr>
          <w:sz w:val="26"/>
        </w:rPr>
        <w:t xml:space="preserve"> 5 EC (</w:t>
      </w:r>
      <w:proofErr w:type="spellStart"/>
      <w:r w:rsidRPr="00DF2034">
        <w:rPr>
          <w:sz w:val="26"/>
        </w:rPr>
        <w:t>Hexaconazol</w:t>
      </w:r>
      <w:proofErr w:type="spellEnd"/>
      <w:r w:rsidRPr="00DF2034">
        <w:rPr>
          <w:sz w:val="26"/>
        </w:rPr>
        <w:t xml:space="preserve"> 5%) during 2015-2016. The lowest (75.68) percentage of disease control and the lowest yield (15.67 ton/ha) were recorded on fungicides containing 2.0 mg/L </w:t>
      </w:r>
      <w:proofErr w:type="spellStart"/>
      <w:r w:rsidRPr="00DF2034">
        <w:rPr>
          <w:sz w:val="26"/>
        </w:rPr>
        <w:t>Ridomil</w:t>
      </w:r>
      <w:proofErr w:type="spellEnd"/>
      <w:r w:rsidRPr="00DF2034">
        <w:rPr>
          <w:sz w:val="26"/>
        </w:rPr>
        <w:t xml:space="preserve"> MZ 72 (</w:t>
      </w:r>
      <w:proofErr w:type="spellStart"/>
      <w:r w:rsidRPr="00DF2034">
        <w:rPr>
          <w:sz w:val="26"/>
        </w:rPr>
        <w:t>Metalaxyl</w:t>
      </w:r>
      <w:proofErr w:type="spellEnd"/>
      <w:r w:rsidRPr="00DF2034">
        <w:rPr>
          <w:sz w:val="26"/>
        </w:rPr>
        <w:t xml:space="preserve"> 8%+</w:t>
      </w:r>
      <w:proofErr w:type="spellStart"/>
      <w:r w:rsidRPr="00DF2034">
        <w:rPr>
          <w:sz w:val="26"/>
        </w:rPr>
        <w:t>Mancozeb</w:t>
      </w:r>
      <w:proofErr w:type="spellEnd"/>
      <w:r w:rsidRPr="00DF2034">
        <w:rPr>
          <w:sz w:val="26"/>
        </w:rPr>
        <w:t xml:space="preserve"> 64%) with 1.0 ml/L </w:t>
      </w:r>
      <w:proofErr w:type="spellStart"/>
      <w:r w:rsidRPr="00DF2034">
        <w:rPr>
          <w:sz w:val="26"/>
        </w:rPr>
        <w:t>Autostin</w:t>
      </w:r>
      <w:proofErr w:type="spellEnd"/>
      <w:r w:rsidRPr="00DF2034">
        <w:rPr>
          <w:sz w:val="26"/>
        </w:rPr>
        <w:t xml:space="preserve"> 50 WDG (</w:t>
      </w:r>
      <w:proofErr w:type="spellStart"/>
      <w:r w:rsidRPr="00DF2034">
        <w:rPr>
          <w:sz w:val="26"/>
        </w:rPr>
        <w:t>Carbondaxim</w:t>
      </w:r>
      <w:proofErr w:type="spellEnd"/>
      <w:r w:rsidRPr="00DF2034">
        <w:rPr>
          <w:sz w:val="26"/>
        </w:rPr>
        <w:t xml:space="preserve"> 50%) during 2014-2015. It was concluded that </w:t>
      </w:r>
      <w:proofErr w:type="spellStart"/>
      <w:r w:rsidRPr="00DF2034">
        <w:rPr>
          <w:sz w:val="26"/>
        </w:rPr>
        <w:t>Sunoxanil</w:t>
      </w:r>
      <w:proofErr w:type="spellEnd"/>
      <w:r w:rsidRPr="00DF2034">
        <w:rPr>
          <w:sz w:val="26"/>
        </w:rPr>
        <w:t xml:space="preserve"> 72 WP (</w:t>
      </w:r>
      <w:proofErr w:type="spellStart"/>
      <w:r w:rsidRPr="00DF2034">
        <w:rPr>
          <w:sz w:val="26"/>
        </w:rPr>
        <w:t>Cymoxanil</w:t>
      </w:r>
      <w:proofErr w:type="spellEnd"/>
      <w:r w:rsidRPr="00DF2034">
        <w:rPr>
          <w:sz w:val="26"/>
        </w:rPr>
        <w:t xml:space="preserve"> 8%+ </w:t>
      </w:r>
      <w:proofErr w:type="spellStart"/>
      <w:r w:rsidRPr="00DF2034">
        <w:rPr>
          <w:sz w:val="26"/>
        </w:rPr>
        <w:t>Mancozeb</w:t>
      </w:r>
      <w:proofErr w:type="spellEnd"/>
      <w:r w:rsidRPr="00DF2034">
        <w:rPr>
          <w:sz w:val="26"/>
        </w:rPr>
        <w:t xml:space="preserve"> 64%) acted as the best fungicide when applied as prophylactic measures. </w:t>
      </w:r>
      <w:proofErr w:type="spellStart"/>
      <w:r w:rsidRPr="00DF2034">
        <w:rPr>
          <w:sz w:val="26"/>
        </w:rPr>
        <w:t>Sunoxanil</w:t>
      </w:r>
      <w:proofErr w:type="spellEnd"/>
      <w:r w:rsidRPr="00DF2034">
        <w:rPr>
          <w:sz w:val="26"/>
        </w:rPr>
        <w:t xml:space="preserve"> 72 WP (</w:t>
      </w:r>
      <w:proofErr w:type="spellStart"/>
      <w:r w:rsidRPr="00DF2034">
        <w:rPr>
          <w:sz w:val="26"/>
        </w:rPr>
        <w:t>Cymoxanil</w:t>
      </w:r>
      <w:proofErr w:type="spellEnd"/>
      <w:r w:rsidRPr="00DF2034">
        <w:rPr>
          <w:sz w:val="26"/>
        </w:rPr>
        <w:t xml:space="preserve"> 8%+ </w:t>
      </w:r>
      <w:proofErr w:type="spellStart"/>
      <w:r w:rsidRPr="00DF2034">
        <w:rPr>
          <w:sz w:val="26"/>
        </w:rPr>
        <w:t>Mancozeb</w:t>
      </w:r>
      <w:proofErr w:type="spellEnd"/>
      <w:r w:rsidRPr="00DF2034">
        <w:rPr>
          <w:sz w:val="26"/>
        </w:rPr>
        <w:t xml:space="preserve"> 64%) was combined with </w:t>
      </w:r>
      <w:proofErr w:type="spellStart"/>
      <w:r w:rsidRPr="00DF2034">
        <w:rPr>
          <w:sz w:val="26"/>
        </w:rPr>
        <w:t>Contaf</w:t>
      </w:r>
      <w:proofErr w:type="spellEnd"/>
      <w:r w:rsidRPr="00DF2034">
        <w:rPr>
          <w:sz w:val="26"/>
        </w:rPr>
        <w:t xml:space="preserve"> 5EC (</w:t>
      </w:r>
      <w:proofErr w:type="spellStart"/>
      <w:r w:rsidRPr="00DF2034">
        <w:rPr>
          <w:sz w:val="26"/>
        </w:rPr>
        <w:t>Hexaconazol</w:t>
      </w:r>
      <w:proofErr w:type="spellEnd"/>
      <w:r w:rsidRPr="00DF2034">
        <w:rPr>
          <w:sz w:val="26"/>
        </w:rPr>
        <w:t xml:space="preserve"> 5%) </w:t>
      </w:r>
      <w:r w:rsidR="0051294A" w:rsidRPr="00DF2034">
        <w:rPr>
          <w:sz w:val="26"/>
        </w:rPr>
        <w:t xml:space="preserve">or </w:t>
      </w:r>
      <w:proofErr w:type="spellStart"/>
      <w:r w:rsidR="0051294A" w:rsidRPr="00DF2034">
        <w:rPr>
          <w:sz w:val="26"/>
        </w:rPr>
        <w:t>Actiphose</w:t>
      </w:r>
      <w:proofErr w:type="spellEnd"/>
      <w:r w:rsidR="0051294A" w:rsidRPr="00DF2034">
        <w:rPr>
          <w:sz w:val="26"/>
        </w:rPr>
        <w:t xml:space="preserve"> (Phosphorous acid) </w:t>
      </w:r>
      <w:r w:rsidRPr="00DF2034">
        <w:rPr>
          <w:sz w:val="26"/>
        </w:rPr>
        <w:t xml:space="preserve">showed the best result when applied as curative measures. Plant growth as well as its yield gradually decreased due to the application of </w:t>
      </w:r>
      <w:proofErr w:type="spellStart"/>
      <w:r w:rsidRPr="00DF2034">
        <w:rPr>
          <w:sz w:val="26"/>
        </w:rPr>
        <w:t>Carbondaxim</w:t>
      </w:r>
      <w:proofErr w:type="spellEnd"/>
      <w:r w:rsidRPr="00DF2034">
        <w:rPr>
          <w:sz w:val="26"/>
        </w:rPr>
        <w:t xml:space="preserve"> and </w:t>
      </w:r>
      <w:proofErr w:type="spellStart"/>
      <w:r w:rsidRPr="00DF2034">
        <w:rPr>
          <w:sz w:val="26"/>
        </w:rPr>
        <w:t>Matalaxyl</w:t>
      </w:r>
      <w:proofErr w:type="spellEnd"/>
      <w:r w:rsidRPr="00DF2034">
        <w:rPr>
          <w:sz w:val="26"/>
        </w:rPr>
        <w:t xml:space="preserve">. It is new finding, although </w:t>
      </w:r>
      <w:proofErr w:type="spellStart"/>
      <w:r w:rsidRPr="00DF2034">
        <w:rPr>
          <w:sz w:val="26"/>
        </w:rPr>
        <w:t>Metalaxyl</w:t>
      </w:r>
      <w:proofErr w:type="spellEnd"/>
      <w:r w:rsidRPr="00DF2034">
        <w:rPr>
          <w:sz w:val="26"/>
        </w:rPr>
        <w:t xml:space="preserve"> and </w:t>
      </w:r>
      <w:proofErr w:type="spellStart"/>
      <w:r w:rsidRPr="00DF2034">
        <w:rPr>
          <w:sz w:val="26"/>
        </w:rPr>
        <w:t>Carbondaxim</w:t>
      </w:r>
      <w:proofErr w:type="spellEnd"/>
      <w:r w:rsidRPr="00DF2034">
        <w:rPr>
          <w:sz w:val="26"/>
        </w:rPr>
        <w:t xml:space="preserve"> play on vital role to protect the late blight after appearance the disease, the plant growth, tuber formation along with the yield was gradually inhibited. Therefore, it is recommended that </w:t>
      </w:r>
      <w:proofErr w:type="spellStart"/>
      <w:r w:rsidRPr="00DF2034">
        <w:rPr>
          <w:sz w:val="26"/>
        </w:rPr>
        <w:t>Metalaxyl</w:t>
      </w:r>
      <w:proofErr w:type="spellEnd"/>
      <w:r w:rsidRPr="00DF2034">
        <w:rPr>
          <w:sz w:val="26"/>
        </w:rPr>
        <w:t xml:space="preserve"> and </w:t>
      </w:r>
      <w:proofErr w:type="spellStart"/>
      <w:r w:rsidRPr="00DF2034">
        <w:rPr>
          <w:sz w:val="26"/>
        </w:rPr>
        <w:t>Carbondaxim</w:t>
      </w:r>
      <w:proofErr w:type="spellEnd"/>
      <w:r w:rsidRPr="00DF2034">
        <w:rPr>
          <w:sz w:val="26"/>
        </w:rPr>
        <w:t xml:space="preserve"> application should be avoided to protect the late blight after or before appearance the disease.</w:t>
      </w:r>
    </w:p>
    <w:p w:rsidR="00520A9F" w:rsidRPr="00DF2034" w:rsidRDefault="00520A9F">
      <w:pPr>
        <w:rPr>
          <w:sz w:val="26"/>
        </w:rPr>
        <w:sectPr w:rsidR="00520A9F" w:rsidRPr="00DF2034" w:rsidSect="00326A57">
          <w:type w:val="continuous"/>
          <w:pgSz w:w="12240" w:h="15840"/>
          <w:pgMar w:top="1440" w:right="810" w:bottom="1440" w:left="1080" w:header="720" w:footer="720" w:gutter="0"/>
          <w:cols w:space="720"/>
          <w:docGrid w:linePitch="360"/>
        </w:sectPr>
      </w:pPr>
    </w:p>
    <w:p w:rsidR="0074706B" w:rsidRPr="00DF2034" w:rsidRDefault="0074706B">
      <w:pPr>
        <w:rPr>
          <w:sz w:val="26"/>
        </w:rPr>
      </w:pPr>
    </w:p>
    <w:p w:rsidR="00520A9F" w:rsidRPr="00DF2034" w:rsidRDefault="00520A9F">
      <w:pPr>
        <w:rPr>
          <w:b/>
          <w:sz w:val="26"/>
        </w:rPr>
      </w:pPr>
      <w:r w:rsidRPr="00DF2034">
        <w:rPr>
          <w:b/>
          <w:sz w:val="26"/>
        </w:rPr>
        <w:t>Recent Publications</w:t>
      </w:r>
    </w:p>
    <w:p w:rsidR="00520A9F" w:rsidRPr="00DF2034" w:rsidRDefault="00520A9F" w:rsidP="00752F0E">
      <w:pPr>
        <w:tabs>
          <w:tab w:val="left" w:pos="360"/>
        </w:tabs>
        <w:ind w:left="360" w:hanging="360"/>
        <w:jc w:val="both"/>
        <w:rPr>
          <w:sz w:val="26"/>
        </w:rPr>
      </w:pPr>
      <w:r w:rsidRPr="00DF2034">
        <w:rPr>
          <w:rFonts w:eastAsia="AdobeFangsongStd-Regular"/>
          <w:b/>
          <w:sz w:val="26"/>
        </w:rPr>
        <w:t xml:space="preserve">1. N.A. </w:t>
      </w:r>
      <w:proofErr w:type="spellStart"/>
      <w:r w:rsidRPr="00DF2034">
        <w:rPr>
          <w:rFonts w:eastAsia="AdobeFangsongStd-Regular"/>
          <w:b/>
          <w:sz w:val="26"/>
        </w:rPr>
        <w:t>Siddique</w:t>
      </w:r>
      <w:proofErr w:type="spellEnd"/>
      <w:r w:rsidRPr="00DF2034">
        <w:rPr>
          <w:rFonts w:eastAsia="AdobeFangsongStd-Regular"/>
          <w:b/>
          <w:sz w:val="26"/>
        </w:rPr>
        <w:t>,</w:t>
      </w:r>
      <w:r w:rsidRPr="00DF2034">
        <w:rPr>
          <w:rFonts w:eastAsia="AdobeFangsongStd-Regular"/>
          <w:sz w:val="26"/>
        </w:rPr>
        <w:t xml:space="preserve"> MS </w:t>
      </w:r>
      <w:proofErr w:type="spellStart"/>
      <w:r w:rsidRPr="00DF2034">
        <w:rPr>
          <w:rFonts w:eastAsia="AdobeFangsongStd-Regular"/>
          <w:sz w:val="26"/>
        </w:rPr>
        <w:t>Aktar</w:t>
      </w:r>
      <w:proofErr w:type="spellEnd"/>
      <w:r w:rsidRPr="00DF2034">
        <w:rPr>
          <w:rFonts w:eastAsia="AdobeFangsongStd-Regular"/>
          <w:sz w:val="26"/>
        </w:rPr>
        <w:t xml:space="preserve">, NH </w:t>
      </w:r>
      <w:proofErr w:type="spellStart"/>
      <w:r w:rsidRPr="00DF2034">
        <w:rPr>
          <w:rFonts w:eastAsia="AdobeFangsongStd-Regular"/>
          <w:sz w:val="26"/>
        </w:rPr>
        <w:t>Swapon</w:t>
      </w:r>
      <w:proofErr w:type="spellEnd"/>
      <w:r w:rsidRPr="00DF2034">
        <w:rPr>
          <w:rFonts w:eastAsia="AdobeFangsongStd-Regular"/>
          <w:sz w:val="26"/>
        </w:rPr>
        <w:t xml:space="preserve"> (2016) </w:t>
      </w:r>
      <w:r w:rsidRPr="00DF2034">
        <w:rPr>
          <w:rFonts w:eastAsia="AdobeFangsongStd-Regular"/>
          <w:b/>
          <w:sz w:val="26"/>
        </w:rPr>
        <w:t xml:space="preserve">Comparative Efficacy of Different Fungicides against Late Blight Diseases of Potato incited by </w:t>
      </w:r>
      <w:proofErr w:type="spellStart"/>
      <w:r w:rsidRPr="00DF2034">
        <w:rPr>
          <w:rFonts w:eastAsia="AdobeFangsongStd-Regular"/>
          <w:b/>
          <w:sz w:val="26"/>
        </w:rPr>
        <w:t>Phytophthora</w:t>
      </w:r>
      <w:proofErr w:type="spellEnd"/>
      <w:r w:rsidRPr="00DF2034">
        <w:rPr>
          <w:rFonts w:eastAsia="AdobeFangsongStd-Regular"/>
          <w:b/>
          <w:sz w:val="26"/>
        </w:rPr>
        <w:t xml:space="preserve"> </w:t>
      </w:r>
      <w:proofErr w:type="spellStart"/>
      <w:r w:rsidRPr="00DF2034">
        <w:rPr>
          <w:rFonts w:eastAsia="AdobeFangsongStd-Regular"/>
          <w:b/>
          <w:sz w:val="26"/>
        </w:rPr>
        <w:t>infestans</w:t>
      </w:r>
      <w:proofErr w:type="spellEnd"/>
      <w:r w:rsidRPr="00DF2034">
        <w:rPr>
          <w:rFonts w:eastAsia="AdobeFangsongStd-Regular"/>
          <w:b/>
          <w:sz w:val="26"/>
        </w:rPr>
        <w:t xml:space="preserve"> (Mont.) de </w:t>
      </w:r>
      <w:proofErr w:type="spellStart"/>
      <w:r w:rsidRPr="00DF2034">
        <w:rPr>
          <w:rFonts w:eastAsia="AdobeFangsongStd-Regular"/>
          <w:b/>
          <w:sz w:val="26"/>
        </w:rPr>
        <w:t>Bary</w:t>
      </w:r>
      <w:proofErr w:type="spellEnd"/>
      <w:r w:rsidRPr="00DF2034">
        <w:rPr>
          <w:rFonts w:eastAsia="AdobeFangsongStd-Regular"/>
          <w:b/>
          <w:sz w:val="26"/>
        </w:rPr>
        <w:t xml:space="preserve"> and its</w:t>
      </w:r>
      <w:r w:rsidRPr="00DF2034">
        <w:rPr>
          <w:rFonts w:eastAsia="AdobeFangsongStd-Regular"/>
          <w:sz w:val="26"/>
        </w:rPr>
        <w:t xml:space="preserve"> -</w:t>
      </w:r>
      <w:r w:rsidRPr="00DF2034">
        <w:rPr>
          <w:b/>
          <w:sz w:val="26"/>
        </w:rPr>
        <w:t xml:space="preserve">J Plant </w:t>
      </w:r>
      <w:proofErr w:type="spellStart"/>
      <w:r w:rsidRPr="00DF2034">
        <w:rPr>
          <w:b/>
          <w:sz w:val="26"/>
        </w:rPr>
        <w:t>Pathol</w:t>
      </w:r>
      <w:proofErr w:type="spellEnd"/>
      <w:r w:rsidRPr="00DF2034">
        <w:rPr>
          <w:b/>
          <w:sz w:val="26"/>
        </w:rPr>
        <w:t xml:space="preserve"> </w:t>
      </w:r>
      <w:proofErr w:type="spellStart"/>
      <w:r w:rsidRPr="00DF2034">
        <w:rPr>
          <w:b/>
          <w:sz w:val="26"/>
        </w:rPr>
        <w:t>Microbiol</w:t>
      </w:r>
      <w:proofErr w:type="spellEnd"/>
      <w:r w:rsidRPr="00DF2034">
        <w:rPr>
          <w:sz w:val="26"/>
        </w:rPr>
        <w:t xml:space="preserve"> -7:7DOI: 10.4172/2157-7471.1000364</w:t>
      </w:r>
    </w:p>
    <w:p w:rsidR="00520A9F" w:rsidRPr="00DF2034" w:rsidRDefault="00520A9F" w:rsidP="00326A57">
      <w:pPr>
        <w:tabs>
          <w:tab w:val="left" w:pos="360"/>
        </w:tabs>
        <w:ind w:left="360" w:hanging="360"/>
        <w:jc w:val="both"/>
        <w:rPr>
          <w:b/>
          <w:bCs/>
          <w:sz w:val="26"/>
        </w:rPr>
      </w:pPr>
      <w:r w:rsidRPr="00DF2034">
        <w:rPr>
          <w:b/>
          <w:sz w:val="26"/>
        </w:rPr>
        <w:t>2.</w:t>
      </w:r>
      <w:r w:rsidRPr="00DF2034">
        <w:rPr>
          <w:sz w:val="26"/>
        </w:rPr>
        <w:t xml:space="preserve">  N. </w:t>
      </w:r>
      <w:proofErr w:type="spellStart"/>
      <w:r w:rsidRPr="00DF2034">
        <w:rPr>
          <w:sz w:val="26"/>
        </w:rPr>
        <w:t>Khatun</w:t>
      </w:r>
      <w:proofErr w:type="spellEnd"/>
      <w:r w:rsidRPr="00DF2034">
        <w:rPr>
          <w:sz w:val="26"/>
        </w:rPr>
        <w:t>, M. A. Bari. R. Islam, S. Huda,</w:t>
      </w:r>
      <w:r w:rsidRPr="00DF2034">
        <w:rPr>
          <w:sz w:val="26"/>
          <w:vertAlign w:val="superscript"/>
        </w:rPr>
        <w:t xml:space="preserve"> </w:t>
      </w:r>
      <w:r w:rsidRPr="00DF2034">
        <w:rPr>
          <w:b/>
          <w:bCs/>
          <w:sz w:val="26"/>
        </w:rPr>
        <w:t xml:space="preserve">N. A. </w:t>
      </w:r>
      <w:proofErr w:type="spellStart"/>
      <w:r w:rsidRPr="00DF2034">
        <w:rPr>
          <w:b/>
          <w:bCs/>
          <w:sz w:val="26"/>
        </w:rPr>
        <w:t>Siddique</w:t>
      </w:r>
      <w:proofErr w:type="spellEnd"/>
      <w:r w:rsidRPr="00DF2034">
        <w:rPr>
          <w:b/>
          <w:bCs/>
          <w:sz w:val="26"/>
        </w:rPr>
        <w:t>,</w:t>
      </w:r>
      <w:r w:rsidRPr="00DF2034">
        <w:rPr>
          <w:sz w:val="26"/>
        </w:rPr>
        <w:t xml:space="preserve"> M. H. </w:t>
      </w:r>
      <w:proofErr w:type="spellStart"/>
      <w:r w:rsidRPr="00DF2034">
        <w:rPr>
          <w:sz w:val="26"/>
        </w:rPr>
        <w:t>Rahman</w:t>
      </w:r>
      <w:proofErr w:type="spellEnd"/>
      <w:r w:rsidRPr="00DF2034">
        <w:rPr>
          <w:sz w:val="26"/>
        </w:rPr>
        <w:t xml:space="preserve"> and M. U. </w:t>
      </w:r>
      <w:proofErr w:type="spellStart"/>
      <w:r w:rsidRPr="00DF2034">
        <w:rPr>
          <w:sz w:val="26"/>
        </w:rPr>
        <w:t>Mollah</w:t>
      </w:r>
      <w:proofErr w:type="spellEnd"/>
      <w:r w:rsidRPr="00DF2034">
        <w:rPr>
          <w:sz w:val="26"/>
        </w:rPr>
        <w:t xml:space="preserve"> </w:t>
      </w:r>
      <w:proofErr w:type="gramStart"/>
      <w:r w:rsidRPr="00DF2034">
        <w:rPr>
          <w:sz w:val="26"/>
        </w:rPr>
        <w:t>–(</w:t>
      </w:r>
      <w:proofErr w:type="gramEnd"/>
      <w:r w:rsidRPr="00DF2034">
        <w:rPr>
          <w:sz w:val="26"/>
        </w:rPr>
        <w:t>2003)</w:t>
      </w:r>
      <w:r w:rsidRPr="00DF2034">
        <w:rPr>
          <w:b/>
          <w:bCs/>
          <w:sz w:val="26"/>
        </w:rPr>
        <w:t xml:space="preserve"> “ Callus Induction and Regeneration from Nodal segment of Potato Cultivar </w:t>
      </w:r>
      <w:proofErr w:type="spellStart"/>
      <w:r w:rsidRPr="00DF2034">
        <w:rPr>
          <w:b/>
          <w:bCs/>
          <w:sz w:val="26"/>
        </w:rPr>
        <w:t>Diamant</w:t>
      </w:r>
      <w:proofErr w:type="spellEnd"/>
      <w:r w:rsidRPr="00DF2034">
        <w:rPr>
          <w:b/>
          <w:bCs/>
          <w:sz w:val="26"/>
        </w:rPr>
        <w:t xml:space="preserve">” in </w:t>
      </w:r>
      <w:r w:rsidRPr="00DF2034">
        <w:rPr>
          <w:sz w:val="26"/>
        </w:rPr>
        <w:t>Journal of Biological science in Pakistan</w:t>
      </w:r>
      <w:r w:rsidRPr="00DF2034">
        <w:rPr>
          <w:b/>
          <w:bCs/>
          <w:sz w:val="26"/>
        </w:rPr>
        <w:t xml:space="preserve"> 3(12): 1101-1106.</w:t>
      </w:r>
    </w:p>
    <w:p w:rsidR="00520A9F" w:rsidRPr="00DF2034" w:rsidRDefault="00520A9F" w:rsidP="00752F0E">
      <w:pPr>
        <w:pStyle w:val="Heading1"/>
        <w:keepNext/>
        <w:tabs>
          <w:tab w:val="left" w:pos="360"/>
          <w:tab w:val="left" w:pos="8280"/>
        </w:tabs>
        <w:ind w:left="360" w:hanging="360"/>
        <w:jc w:val="both"/>
        <w:rPr>
          <w:kern w:val="32"/>
          <w:sz w:val="26"/>
        </w:rPr>
      </w:pPr>
      <w:proofErr w:type="gramStart"/>
      <w:r w:rsidRPr="00DF2034">
        <w:rPr>
          <w:b/>
          <w:kern w:val="32"/>
          <w:sz w:val="26"/>
        </w:rPr>
        <w:t>3</w:t>
      </w:r>
      <w:r w:rsidRPr="00DF2034">
        <w:rPr>
          <w:kern w:val="32"/>
          <w:sz w:val="26"/>
        </w:rPr>
        <w:t>.</w:t>
      </w:r>
      <w:r w:rsidRPr="00DF2034">
        <w:rPr>
          <w:b/>
          <w:bCs/>
          <w:kern w:val="32"/>
          <w:sz w:val="26"/>
        </w:rPr>
        <w:t xml:space="preserve"> N. A. </w:t>
      </w:r>
      <w:proofErr w:type="spellStart"/>
      <w:r w:rsidRPr="00DF2034">
        <w:rPr>
          <w:b/>
          <w:bCs/>
          <w:kern w:val="32"/>
          <w:sz w:val="26"/>
        </w:rPr>
        <w:t>Siddique</w:t>
      </w:r>
      <w:proofErr w:type="spellEnd"/>
      <w:r w:rsidRPr="00DF2034">
        <w:rPr>
          <w:b/>
          <w:bCs/>
          <w:kern w:val="32"/>
          <w:sz w:val="26"/>
        </w:rPr>
        <w:t xml:space="preserve"> </w:t>
      </w:r>
      <w:r w:rsidRPr="00DF2034">
        <w:rPr>
          <w:kern w:val="32"/>
          <w:sz w:val="26"/>
        </w:rPr>
        <w:t xml:space="preserve">and M. A. Bari, (2006) </w:t>
      </w:r>
      <w:r w:rsidRPr="00DF2034">
        <w:rPr>
          <w:b/>
          <w:kern w:val="32"/>
          <w:sz w:val="26"/>
        </w:rPr>
        <w:t xml:space="preserve">‘Plant Regeneration from </w:t>
      </w:r>
      <w:proofErr w:type="spellStart"/>
      <w:r w:rsidRPr="00DF2034">
        <w:rPr>
          <w:b/>
          <w:kern w:val="32"/>
          <w:sz w:val="26"/>
        </w:rPr>
        <w:t>axillary</w:t>
      </w:r>
      <w:proofErr w:type="spellEnd"/>
      <w:r w:rsidRPr="00DF2034">
        <w:rPr>
          <w:b/>
          <w:kern w:val="32"/>
          <w:sz w:val="26"/>
        </w:rPr>
        <w:t xml:space="preserve"> shoot segments derived callus in </w:t>
      </w:r>
      <w:proofErr w:type="spellStart"/>
      <w:r w:rsidRPr="00DF2034">
        <w:rPr>
          <w:b/>
          <w:i/>
          <w:iCs/>
          <w:kern w:val="32"/>
          <w:sz w:val="26"/>
        </w:rPr>
        <w:t>Hemidesmus</w:t>
      </w:r>
      <w:proofErr w:type="spellEnd"/>
      <w:r w:rsidRPr="00DF2034">
        <w:rPr>
          <w:b/>
          <w:i/>
          <w:iCs/>
          <w:kern w:val="32"/>
          <w:sz w:val="26"/>
        </w:rPr>
        <w:t xml:space="preserve"> </w:t>
      </w:r>
      <w:proofErr w:type="spellStart"/>
      <w:r w:rsidRPr="00DF2034">
        <w:rPr>
          <w:b/>
          <w:i/>
          <w:iCs/>
          <w:kern w:val="32"/>
          <w:sz w:val="26"/>
        </w:rPr>
        <w:t>indicus</w:t>
      </w:r>
      <w:proofErr w:type="spellEnd"/>
      <w:r w:rsidRPr="00DF2034">
        <w:rPr>
          <w:b/>
          <w:i/>
          <w:iCs/>
          <w:kern w:val="32"/>
          <w:sz w:val="26"/>
        </w:rPr>
        <w:t xml:space="preserve"> </w:t>
      </w:r>
      <w:r w:rsidRPr="00DF2034">
        <w:rPr>
          <w:b/>
          <w:kern w:val="32"/>
          <w:sz w:val="26"/>
        </w:rPr>
        <w:t>(L.)</w:t>
      </w:r>
      <w:proofErr w:type="gramEnd"/>
      <w:r w:rsidRPr="00DF2034">
        <w:rPr>
          <w:b/>
          <w:kern w:val="32"/>
          <w:sz w:val="26"/>
        </w:rPr>
        <w:t xml:space="preserve">R. Br </w:t>
      </w:r>
      <w:r w:rsidRPr="00DF2034">
        <w:rPr>
          <w:b/>
          <w:i/>
          <w:iCs/>
          <w:kern w:val="32"/>
          <w:sz w:val="26"/>
        </w:rPr>
        <w:t>(</w:t>
      </w:r>
      <w:proofErr w:type="spellStart"/>
      <w:r w:rsidRPr="00DF2034">
        <w:rPr>
          <w:b/>
          <w:kern w:val="32"/>
          <w:sz w:val="26"/>
        </w:rPr>
        <w:t>Anantamul</w:t>
      </w:r>
      <w:proofErr w:type="spellEnd"/>
      <w:r w:rsidRPr="00DF2034">
        <w:rPr>
          <w:b/>
          <w:i/>
          <w:iCs/>
          <w:kern w:val="32"/>
          <w:sz w:val="26"/>
        </w:rPr>
        <w:t>)</w:t>
      </w:r>
      <w:r w:rsidRPr="00DF2034">
        <w:rPr>
          <w:b/>
          <w:kern w:val="32"/>
          <w:sz w:val="26"/>
        </w:rPr>
        <w:t xml:space="preserve"> an endangered medicinal plant in Bangladesh</w:t>
      </w:r>
      <w:r w:rsidRPr="00DF2034">
        <w:rPr>
          <w:kern w:val="32"/>
          <w:sz w:val="26"/>
        </w:rPr>
        <w:t xml:space="preserve">’ </w:t>
      </w:r>
      <w:r w:rsidRPr="00DF2034">
        <w:rPr>
          <w:b/>
          <w:bCs/>
          <w:kern w:val="32"/>
          <w:sz w:val="26"/>
        </w:rPr>
        <w:t>Journal of Plant Sciences</w:t>
      </w:r>
      <w:r w:rsidRPr="00DF2034">
        <w:rPr>
          <w:kern w:val="32"/>
          <w:sz w:val="26"/>
        </w:rPr>
        <w:t xml:space="preserve"> in USA. Vol. 1 (1) 42-48. </w:t>
      </w:r>
    </w:p>
    <w:p w:rsidR="00520A9F" w:rsidRPr="00DF2034" w:rsidRDefault="00520A9F" w:rsidP="00752F0E">
      <w:pPr>
        <w:tabs>
          <w:tab w:val="left" w:pos="285"/>
        </w:tabs>
        <w:ind w:left="360" w:hanging="360"/>
        <w:jc w:val="both"/>
        <w:rPr>
          <w:sz w:val="26"/>
        </w:rPr>
      </w:pPr>
      <w:r w:rsidRPr="00DF2034">
        <w:rPr>
          <w:b/>
          <w:sz w:val="26"/>
        </w:rPr>
        <w:t>4</w:t>
      </w:r>
      <w:r w:rsidRPr="00DF2034">
        <w:rPr>
          <w:sz w:val="26"/>
        </w:rPr>
        <w:t xml:space="preserve">. </w:t>
      </w:r>
      <w:r w:rsidRPr="00DF2034">
        <w:rPr>
          <w:b/>
          <w:bCs/>
          <w:sz w:val="26"/>
        </w:rPr>
        <w:t xml:space="preserve">N. A. </w:t>
      </w:r>
      <w:proofErr w:type="spellStart"/>
      <w:r w:rsidRPr="00DF2034">
        <w:rPr>
          <w:b/>
          <w:bCs/>
          <w:sz w:val="26"/>
        </w:rPr>
        <w:t>Siddique</w:t>
      </w:r>
      <w:proofErr w:type="spellEnd"/>
      <w:r w:rsidRPr="00DF2034">
        <w:rPr>
          <w:b/>
          <w:bCs/>
          <w:sz w:val="26"/>
        </w:rPr>
        <w:t xml:space="preserve"> , </w:t>
      </w:r>
      <w:r w:rsidRPr="00DF2034">
        <w:rPr>
          <w:sz w:val="26"/>
        </w:rPr>
        <w:t xml:space="preserve">M.H. </w:t>
      </w:r>
      <w:proofErr w:type="spellStart"/>
      <w:r w:rsidRPr="00DF2034">
        <w:rPr>
          <w:sz w:val="26"/>
        </w:rPr>
        <w:t>Kabir</w:t>
      </w:r>
      <w:proofErr w:type="spellEnd"/>
      <w:r w:rsidRPr="00DF2034">
        <w:rPr>
          <w:sz w:val="26"/>
        </w:rPr>
        <w:t xml:space="preserve"> and M. A. Bari, (2006)</w:t>
      </w:r>
      <w:r w:rsidRPr="00DF2034">
        <w:rPr>
          <w:b/>
          <w:bCs/>
          <w:sz w:val="26"/>
        </w:rPr>
        <w:t xml:space="preserve"> “</w:t>
      </w:r>
      <w:r w:rsidRPr="00DF2034">
        <w:rPr>
          <w:b/>
          <w:sz w:val="26"/>
        </w:rPr>
        <w:t xml:space="preserve">Comparative in vitro study of  plant regeneration from nodal segments derived callus in </w:t>
      </w:r>
      <w:proofErr w:type="spellStart"/>
      <w:r w:rsidRPr="00DF2034">
        <w:rPr>
          <w:b/>
          <w:i/>
          <w:iCs/>
          <w:sz w:val="26"/>
        </w:rPr>
        <w:t>Aristolochia</w:t>
      </w:r>
      <w:proofErr w:type="spellEnd"/>
      <w:r w:rsidRPr="00DF2034">
        <w:rPr>
          <w:b/>
          <w:i/>
          <w:iCs/>
          <w:sz w:val="26"/>
        </w:rPr>
        <w:t xml:space="preserve"> </w:t>
      </w:r>
      <w:proofErr w:type="spellStart"/>
      <w:r w:rsidRPr="00DF2034">
        <w:rPr>
          <w:b/>
          <w:i/>
          <w:iCs/>
          <w:sz w:val="26"/>
        </w:rPr>
        <w:t>indica</w:t>
      </w:r>
      <w:proofErr w:type="spellEnd"/>
      <w:r w:rsidRPr="00DF2034">
        <w:rPr>
          <w:b/>
          <w:sz w:val="26"/>
        </w:rPr>
        <w:t xml:space="preserve"> </w:t>
      </w:r>
      <w:proofErr w:type="spellStart"/>
      <w:r w:rsidRPr="00DF2034">
        <w:rPr>
          <w:b/>
          <w:sz w:val="26"/>
        </w:rPr>
        <w:t>Linn.and</w:t>
      </w:r>
      <w:proofErr w:type="spellEnd"/>
      <w:r w:rsidRPr="00DF2034">
        <w:rPr>
          <w:b/>
          <w:sz w:val="26"/>
        </w:rPr>
        <w:t xml:space="preserve"> </w:t>
      </w:r>
      <w:proofErr w:type="spellStart"/>
      <w:r w:rsidRPr="00DF2034">
        <w:rPr>
          <w:b/>
          <w:i/>
          <w:iCs/>
          <w:sz w:val="26"/>
        </w:rPr>
        <w:t>Hemidesmus</w:t>
      </w:r>
      <w:proofErr w:type="spellEnd"/>
      <w:r w:rsidRPr="00DF2034">
        <w:rPr>
          <w:b/>
          <w:i/>
          <w:iCs/>
          <w:sz w:val="26"/>
        </w:rPr>
        <w:t xml:space="preserve"> </w:t>
      </w:r>
      <w:proofErr w:type="spellStart"/>
      <w:r w:rsidRPr="00DF2034">
        <w:rPr>
          <w:b/>
          <w:i/>
          <w:iCs/>
          <w:sz w:val="26"/>
        </w:rPr>
        <w:t>indicus</w:t>
      </w:r>
      <w:proofErr w:type="spellEnd"/>
      <w:r w:rsidRPr="00DF2034">
        <w:rPr>
          <w:b/>
          <w:sz w:val="26"/>
        </w:rPr>
        <w:t xml:space="preserve"> (L.) </w:t>
      </w:r>
      <w:proofErr w:type="gramStart"/>
      <w:r w:rsidRPr="00DF2034">
        <w:rPr>
          <w:b/>
          <w:sz w:val="26"/>
        </w:rPr>
        <w:t>R. Br- endangered medicinal Plants in Bangladesh</w:t>
      </w:r>
      <w:r w:rsidRPr="00DF2034">
        <w:rPr>
          <w:b/>
          <w:bCs/>
          <w:sz w:val="26"/>
        </w:rPr>
        <w:t xml:space="preserve">” Journal of Plant Sciences </w:t>
      </w:r>
      <w:r w:rsidRPr="00DF2034">
        <w:rPr>
          <w:sz w:val="26"/>
        </w:rPr>
        <w:t xml:space="preserve">in </w:t>
      </w:r>
      <w:proofErr w:type="spellStart"/>
      <w:r w:rsidRPr="00DF2034">
        <w:rPr>
          <w:sz w:val="26"/>
        </w:rPr>
        <w:t>U.S.A.Vol</w:t>
      </w:r>
      <w:proofErr w:type="spellEnd"/>
      <w:r w:rsidRPr="00DF2034">
        <w:rPr>
          <w:sz w:val="26"/>
        </w:rPr>
        <w:t>.</w:t>
      </w:r>
      <w:proofErr w:type="gramEnd"/>
      <w:r w:rsidRPr="00DF2034">
        <w:rPr>
          <w:sz w:val="26"/>
        </w:rPr>
        <w:t xml:space="preserve"> 1 (2) 106-118. </w:t>
      </w:r>
    </w:p>
    <w:p w:rsidR="00520A9F" w:rsidRPr="00DF2034" w:rsidRDefault="00520A9F" w:rsidP="00752F0E">
      <w:pPr>
        <w:tabs>
          <w:tab w:val="left" w:pos="285"/>
        </w:tabs>
        <w:ind w:left="360" w:hanging="360"/>
        <w:jc w:val="both"/>
        <w:rPr>
          <w:sz w:val="26"/>
        </w:rPr>
      </w:pPr>
      <w:r w:rsidRPr="00DF2034">
        <w:rPr>
          <w:b/>
          <w:sz w:val="26"/>
        </w:rPr>
        <w:lastRenderedPageBreak/>
        <w:t>5</w:t>
      </w:r>
      <w:r w:rsidRPr="00DF2034">
        <w:rPr>
          <w:sz w:val="26"/>
        </w:rPr>
        <w:t xml:space="preserve">. </w:t>
      </w:r>
      <w:r w:rsidRPr="00DF2034">
        <w:rPr>
          <w:b/>
          <w:bCs/>
          <w:sz w:val="26"/>
        </w:rPr>
        <w:t xml:space="preserve">N. A. </w:t>
      </w:r>
      <w:proofErr w:type="spellStart"/>
      <w:r w:rsidRPr="00DF2034">
        <w:rPr>
          <w:b/>
          <w:bCs/>
          <w:sz w:val="26"/>
        </w:rPr>
        <w:t>Siddique</w:t>
      </w:r>
      <w:proofErr w:type="spellEnd"/>
      <w:r w:rsidRPr="00DF2034">
        <w:rPr>
          <w:b/>
          <w:bCs/>
          <w:sz w:val="26"/>
        </w:rPr>
        <w:t>,</w:t>
      </w:r>
      <w:r w:rsidRPr="00DF2034">
        <w:rPr>
          <w:sz w:val="26"/>
        </w:rPr>
        <w:t xml:space="preserve"> Jaime A. Teixeira </w:t>
      </w:r>
      <w:proofErr w:type="spellStart"/>
      <w:r w:rsidRPr="00DF2034">
        <w:rPr>
          <w:sz w:val="26"/>
        </w:rPr>
        <w:t>da</w:t>
      </w:r>
      <w:proofErr w:type="spellEnd"/>
      <w:r w:rsidRPr="00DF2034">
        <w:rPr>
          <w:sz w:val="26"/>
        </w:rPr>
        <w:t xml:space="preserve"> Silva and M. A. Bari, (2006</w:t>
      </w:r>
      <w:r w:rsidRPr="00DF2034">
        <w:rPr>
          <w:b/>
          <w:sz w:val="26"/>
        </w:rPr>
        <w:t xml:space="preserve">) ‘Preservation of indigenous knowledge regarding Important and endangered medicinal plants in </w:t>
      </w:r>
      <w:proofErr w:type="spellStart"/>
      <w:r w:rsidRPr="00DF2034">
        <w:rPr>
          <w:b/>
          <w:sz w:val="26"/>
        </w:rPr>
        <w:t>Rajshahi</w:t>
      </w:r>
      <w:proofErr w:type="spellEnd"/>
      <w:r w:rsidRPr="00DF2034">
        <w:rPr>
          <w:b/>
          <w:sz w:val="26"/>
        </w:rPr>
        <w:t xml:space="preserve"> district of Bangladesh.’</w:t>
      </w:r>
      <w:r w:rsidRPr="00DF2034">
        <w:rPr>
          <w:sz w:val="26"/>
        </w:rPr>
        <w:t xml:space="preserve"> </w:t>
      </w:r>
      <w:r w:rsidRPr="00DF2034">
        <w:rPr>
          <w:b/>
          <w:bCs/>
          <w:sz w:val="26"/>
        </w:rPr>
        <w:t xml:space="preserve">Journal of Plant Sciences </w:t>
      </w:r>
      <w:r w:rsidRPr="00DF2034">
        <w:rPr>
          <w:sz w:val="26"/>
        </w:rPr>
        <w:t xml:space="preserve">in USA </w:t>
      </w:r>
      <w:proofErr w:type="spellStart"/>
      <w:r w:rsidRPr="00DF2034">
        <w:rPr>
          <w:sz w:val="26"/>
        </w:rPr>
        <w:t>Vol</w:t>
      </w:r>
      <w:proofErr w:type="spellEnd"/>
      <w:r w:rsidRPr="00DF2034">
        <w:rPr>
          <w:sz w:val="26"/>
        </w:rPr>
        <w:t xml:space="preserve"> 1(2): 161-175. </w:t>
      </w:r>
    </w:p>
    <w:p w:rsidR="00520A9F" w:rsidRPr="00DF2034" w:rsidRDefault="00520A9F" w:rsidP="00326A57">
      <w:pPr>
        <w:tabs>
          <w:tab w:val="left" w:pos="285"/>
        </w:tabs>
        <w:ind w:left="360" w:hanging="360"/>
        <w:jc w:val="both"/>
        <w:rPr>
          <w:sz w:val="26"/>
        </w:rPr>
      </w:pPr>
      <w:r w:rsidRPr="00DF2034">
        <w:rPr>
          <w:b/>
          <w:sz w:val="26"/>
        </w:rPr>
        <w:t>6</w:t>
      </w:r>
      <w:r w:rsidRPr="00DF2034">
        <w:rPr>
          <w:sz w:val="26"/>
        </w:rPr>
        <w:t xml:space="preserve">. </w:t>
      </w:r>
      <w:r w:rsidRPr="00DF2034">
        <w:rPr>
          <w:b/>
          <w:bCs/>
          <w:sz w:val="26"/>
        </w:rPr>
        <w:t xml:space="preserve">N. A. </w:t>
      </w:r>
      <w:proofErr w:type="spellStart"/>
      <w:r w:rsidRPr="00DF2034">
        <w:rPr>
          <w:b/>
          <w:bCs/>
          <w:sz w:val="26"/>
        </w:rPr>
        <w:t>Siddique</w:t>
      </w:r>
      <w:proofErr w:type="spellEnd"/>
      <w:r w:rsidRPr="00DF2034">
        <w:rPr>
          <w:sz w:val="26"/>
        </w:rPr>
        <w:t xml:space="preserve">, M. </w:t>
      </w:r>
      <w:proofErr w:type="spellStart"/>
      <w:r w:rsidRPr="00DF2034">
        <w:rPr>
          <w:sz w:val="26"/>
        </w:rPr>
        <w:t>Anisuzzaman</w:t>
      </w:r>
      <w:proofErr w:type="spellEnd"/>
      <w:r w:rsidRPr="00DF2034">
        <w:rPr>
          <w:sz w:val="26"/>
          <w:vertAlign w:val="superscript"/>
        </w:rPr>
        <w:t xml:space="preserve"> </w:t>
      </w:r>
      <w:proofErr w:type="gramStart"/>
      <w:r w:rsidRPr="00DF2034">
        <w:rPr>
          <w:sz w:val="26"/>
        </w:rPr>
        <w:t xml:space="preserve">and </w:t>
      </w:r>
      <w:r w:rsidRPr="00DF2034">
        <w:rPr>
          <w:sz w:val="26"/>
          <w:vertAlign w:val="superscript"/>
        </w:rPr>
        <w:t xml:space="preserve"> </w:t>
      </w:r>
      <w:r w:rsidRPr="00DF2034">
        <w:rPr>
          <w:sz w:val="26"/>
        </w:rPr>
        <w:t>M</w:t>
      </w:r>
      <w:proofErr w:type="gramEnd"/>
      <w:r w:rsidRPr="00DF2034">
        <w:rPr>
          <w:sz w:val="26"/>
        </w:rPr>
        <w:t xml:space="preserve">. A. Bari (2006) </w:t>
      </w:r>
      <w:r w:rsidRPr="00DF2034">
        <w:rPr>
          <w:b/>
          <w:sz w:val="26"/>
        </w:rPr>
        <w:t xml:space="preserve">‘Comparative in vitro study of  plant regeneration from </w:t>
      </w:r>
      <w:proofErr w:type="spellStart"/>
      <w:r w:rsidRPr="00DF2034">
        <w:rPr>
          <w:b/>
          <w:sz w:val="26"/>
        </w:rPr>
        <w:t>axillary</w:t>
      </w:r>
      <w:proofErr w:type="spellEnd"/>
      <w:r w:rsidRPr="00DF2034">
        <w:rPr>
          <w:b/>
          <w:sz w:val="26"/>
        </w:rPr>
        <w:t xml:space="preserve"> shoots derived callus in </w:t>
      </w:r>
      <w:proofErr w:type="spellStart"/>
      <w:r w:rsidRPr="00DF2034">
        <w:rPr>
          <w:b/>
          <w:i/>
          <w:iCs/>
          <w:sz w:val="26"/>
        </w:rPr>
        <w:t>Aristolochia</w:t>
      </w:r>
      <w:proofErr w:type="spellEnd"/>
      <w:r w:rsidRPr="00DF2034">
        <w:rPr>
          <w:b/>
          <w:i/>
          <w:iCs/>
          <w:sz w:val="26"/>
        </w:rPr>
        <w:t xml:space="preserve"> </w:t>
      </w:r>
      <w:proofErr w:type="spellStart"/>
      <w:r w:rsidRPr="00DF2034">
        <w:rPr>
          <w:b/>
          <w:i/>
          <w:iCs/>
          <w:sz w:val="26"/>
        </w:rPr>
        <w:t>indica</w:t>
      </w:r>
      <w:proofErr w:type="spellEnd"/>
      <w:r w:rsidRPr="00DF2034">
        <w:rPr>
          <w:b/>
          <w:sz w:val="26"/>
        </w:rPr>
        <w:t xml:space="preserve"> Linn. </w:t>
      </w:r>
      <w:proofErr w:type="gramStart"/>
      <w:r w:rsidRPr="00DF2034">
        <w:rPr>
          <w:b/>
          <w:sz w:val="26"/>
        </w:rPr>
        <w:t>and</w:t>
      </w:r>
      <w:proofErr w:type="gramEnd"/>
      <w:r w:rsidRPr="00DF2034">
        <w:rPr>
          <w:b/>
          <w:sz w:val="26"/>
        </w:rPr>
        <w:t xml:space="preserve"> </w:t>
      </w:r>
      <w:proofErr w:type="spellStart"/>
      <w:r w:rsidRPr="00DF2034">
        <w:rPr>
          <w:b/>
          <w:i/>
          <w:iCs/>
          <w:sz w:val="26"/>
        </w:rPr>
        <w:t>Hemidesmus</w:t>
      </w:r>
      <w:proofErr w:type="spellEnd"/>
      <w:r w:rsidRPr="00DF2034">
        <w:rPr>
          <w:b/>
          <w:i/>
          <w:iCs/>
          <w:sz w:val="26"/>
        </w:rPr>
        <w:t xml:space="preserve"> </w:t>
      </w:r>
      <w:proofErr w:type="spellStart"/>
      <w:r w:rsidRPr="00DF2034">
        <w:rPr>
          <w:b/>
          <w:i/>
          <w:iCs/>
          <w:sz w:val="26"/>
        </w:rPr>
        <w:t>indicus</w:t>
      </w:r>
      <w:proofErr w:type="spellEnd"/>
      <w:r w:rsidRPr="00DF2034">
        <w:rPr>
          <w:b/>
          <w:sz w:val="26"/>
        </w:rPr>
        <w:t xml:space="preserve"> (L.) R. Br- endangered medicinal Plants </w:t>
      </w:r>
      <w:r w:rsidRPr="00DF2034">
        <w:rPr>
          <w:sz w:val="26"/>
        </w:rPr>
        <w:t>in</w:t>
      </w:r>
      <w:r w:rsidRPr="00DF2034">
        <w:rPr>
          <w:b/>
          <w:sz w:val="26"/>
        </w:rPr>
        <w:t xml:space="preserve"> Bangladesh</w:t>
      </w:r>
      <w:r w:rsidRPr="00DF2034">
        <w:rPr>
          <w:sz w:val="26"/>
        </w:rPr>
        <w:t xml:space="preserve"> -</w:t>
      </w:r>
      <w:r w:rsidRPr="00DF2034">
        <w:rPr>
          <w:b/>
          <w:bCs/>
          <w:sz w:val="26"/>
        </w:rPr>
        <w:t>Journal of Plant Sciences</w:t>
      </w:r>
      <w:r w:rsidRPr="00DF2034">
        <w:rPr>
          <w:sz w:val="26"/>
        </w:rPr>
        <w:t xml:space="preserve"> in USA </w:t>
      </w:r>
      <w:proofErr w:type="spellStart"/>
      <w:r w:rsidRPr="00DF2034">
        <w:rPr>
          <w:sz w:val="26"/>
        </w:rPr>
        <w:t>Vol</w:t>
      </w:r>
      <w:proofErr w:type="spellEnd"/>
      <w:r w:rsidRPr="00DF2034">
        <w:rPr>
          <w:sz w:val="26"/>
        </w:rPr>
        <w:t xml:space="preserve"> 1(4): 286-296. </w:t>
      </w:r>
    </w:p>
    <w:p w:rsidR="00520A9F" w:rsidRPr="00DF2034" w:rsidRDefault="00DF2034" w:rsidP="00752F0E">
      <w:pPr>
        <w:tabs>
          <w:tab w:val="left" w:pos="360"/>
        </w:tabs>
        <w:ind w:left="360" w:hanging="360"/>
        <w:jc w:val="both"/>
        <w:rPr>
          <w:b/>
          <w:bCs/>
          <w:sz w:val="26"/>
        </w:rPr>
      </w:pPr>
      <w:r w:rsidRPr="00DF2034">
        <w:rPr>
          <w:b/>
          <w:bCs/>
          <w:sz w:val="26"/>
        </w:rPr>
        <w:t>7</w:t>
      </w:r>
      <w:r w:rsidR="00520A9F" w:rsidRPr="00DF2034">
        <w:rPr>
          <w:sz w:val="26"/>
        </w:rPr>
        <w:t xml:space="preserve">. </w:t>
      </w:r>
      <w:r w:rsidR="00520A9F" w:rsidRPr="00DF2034">
        <w:rPr>
          <w:b/>
          <w:bCs/>
          <w:sz w:val="26"/>
        </w:rPr>
        <w:t xml:space="preserve">N.A. </w:t>
      </w:r>
      <w:proofErr w:type="spellStart"/>
      <w:r w:rsidR="00520A9F" w:rsidRPr="00DF2034">
        <w:rPr>
          <w:b/>
          <w:bCs/>
          <w:sz w:val="26"/>
        </w:rPr>
        <w:t>Siddique</w:t>
      </w:r>
      <w:proofErr w:type="spellEnd"/>
      <w:r w:rsidR="00520A9F" w:rsidRPr="00DF2034">
        <w:rPr>
          <w:b/>
          <w:bCs/>
          <w:sz w:val="26"/>
        </w:rPr>
        <w:t>,</w:t>
      </w:r>
      <w:r w:rsidR="00520A9F" w:rsidRPr="00DF2034">
        <w:rPr>
          <w:sz w:val="26"/>
        </w:rPr>
        <w:t xml:space="preserve"> M. A. Bari, A.T. M. </w:t>
      </w:r>
      <w:proofErr w:type="spellStart"/>
      <w:r w:rsidR="00520A9F" w:rsidRPr="00DF2034">
        <w:rPr>
          <w:sz w:val="26"/>
        </w:rPr>
        <w:t>Naderuzzaman</w:t>
      </w:r>
      <w:proofErr w:type="spellEnd"/>
      <w:r w:rsidR="00520A9F" w:rsidRPr="00DF2034">
        <w:rPr>
          <w:sz w:val="26"/>
        </w:rPr>
        <w:t xml:space="preserve">, N. </w:t>
      </w:r>
      <w:proofErr w:type="spellStart"/>
      <w:r w:rsidR="00520A9F" w:rsidRPr="00DF2034">
        <w:rPr>
          <w:sz w:val="26"/>
        </w:rPr>
        <w:t>Khatun</w:t>
      </w:r>
      <w:proofErr w:type="spellEnd"/>
      <w:r w:rsidR="00520A9F" w:rsidRPr="00DF2034">
        <w:rPr>
          <w:sz w:val="26"/>
        </w:rPr>
        <w:t xml:space="preserve">, M. H. </w:t>
      </w:r>
      <w:proofErr w:type="spellStart"/>
      <w:r w:rsidR="00520A9F" w:rsidRPr="00DF2034">
        <w:rPr>
          <w:sz w:val="26"/>
        </w:rPr>
        <w:t>Rahman</w:t>
      </w:r>
      <w:proofErr w:type="spellEnd"/>
      <w:r w:rsidR="00520A9F" w:rsidRPr="00DF2034">
        <w:rPr>
          <w:sz w:val="26"/>
        </w:rPr>
        <w:t xml:space="preserve">, </w:t>
      </w:r>
      <w:proofErr w:type="spellStart"/>
      <w:r w:rsidR="00520A9F" w:rsidRPr="00DF2034">
        <w:rPr>
          <w:sz w:val="26"/>
        </w:rPr>
        <w:t>R.S.Sultana</w:t>
      </w:r>
      <w:proofErr w:type="spellEnd"/>
      <w:r w:rsidR="00520A9F" w:rsidRPr="00DF2034">
        <w:rPr>
          <w:sz w:val="26"/>
        </w:rPr>
        <w:t xml:space="preserve">, M.N. </w:t>
      </w:r>
      <w:proofErr w:type="spellStart"/>
      <w:r w:rsidR="00520A9F" w:rsidRPr="00DF2034">
        <w:rPr>
          <w:sz w:val="26"/>
        </w:rPr>
        <w:t>Matin</w:t>
      </w:r>
      <w:proofErr w:type="spellEnd"/>
      <w:r w:rsidR="00520A9F" w:rsidRPr="00DF2034">
        <w:rPr>
          <w:sz w:val="26"/>
        </w:rPr>
        <w:t xml:space="preserve">, </w:t>
      </w:r>
      <w:proofErr w:type="spellStart"/>
      <w:r w:rsidR="00520A9F" w:rsidRPr="00DF2034">
        <w:rPr>
          <w:sz w:val="26"/>
        </w:rPr>
        <w:t>Sharmin</w:t>
      </w:r>
      <w:proofErr w:type="spellEnd"/>
      <w:r w:rsidR="00520A9F" w:rsidRPr="00DF2034">
        <w:rPr>
          <w:sz w:val="26"/>
        </w:rPr>
        <w:t xml:space="preserve"> </w:t>
      </w:r>
      <w:proofErr w:type="spellStart"/>
      <w:r w:rsidR="00520A9F" w:rsidRPr="00DF2034">
        <w:rPr>
          <w:sz w:val="26"/>
        </w:rPr>
        <w:t>Shahnewaz</w:t>
      </w:r>
      <w:proofErr w:type="spellEnd"/>
      <w:r w:rsidR="00520A9F" w:rsidRPr="00DF2034">
        <w:rPr>
          <w:sz w:val="26"/>
        </w:rPr>
        <w:t xml:space="preserve"> and M. </w:t>
      </w:r>
      <w:proofErr w:type="spellStart"/>
      <w:r w:rsidR="00520A9F" w:rsidRPr="00DF2034">
        <w:rPr>
          <w:sz w:val="26"/>
        </w:rPr>
        <w:t>M.Rahman</w:t>
      </w:r>
      <w:proofErr w:type="spellEnd"/>
      <w:r w:rsidR="00520A9F" w:rsidRPr="00DF2034">
        <w:rPr>
          <w:sz w:val="26"/>
        </w:rPr>
        <w:t>, –(2004)</w:t>
      </w:r>
      <w:r w:rsidR="00520A9F" w:rsidRPr="00DF2034">
        <w:rPr>
          <w:b/>
          <w:bCs/>
          <w:sz w:val="26"/>
        </w:rPr>
        <w:t xml:space="preserve"> “ Collection of Indigenous Knowledge and Identification of Endangered Medicinal Plants By </w:t>
      </w:r>
      <w:proofErr w:type="spellStart"/>
      <w:r w:rsidR="00520A9F" w:rsidRPr="00DF2034">
        <w:rPr>
          <w:b/>
          <w:bCs/>
          <w:sz w:val="26"/>
        </w:rPr>
        <w:t>Questionaire</w:t>
      </w:r>
      <w:proofErr w:type="spellEnd"/>
      <w:r w:rsidR="00520A9F" w:rsidRPr="00DF2034">
        <w:rPr>
          <w:b/>
          <w:bCs/>
          <w:sz w:val="26"/>
        </w:rPr>
        <w:t xml:space="preserve"> Survey in </w:t>
      </w:r>
      <w:proofErr w:type="spellStart"/>
      <w:r w:rsidR="00520A9F" w:rsidRPr="00DF2034">
        <w:rPr>
          <w:b/>
          <w:bCs/>
          <w:sz w:val="26"/>
        </w:rPr>
        <w:t>Barind</w:t>
      </w:r>
      <w:proofErr w:type="spellEnd"/>
      <w:r w:rsidR="00520A9F" w:rsidRPr="00DF2034">
        <w:rPr>
          <w:b/>
          <w:bCs/>
          <w:sz w:val="26"/>
        </w:rPr>
        <w:t xml:space="preserve"> Tract of Bangladesh in </w:t>
      </w:r>
      <w:r w:rsidR="00520A9F" w:rsidRPr="00DF2034">
        <w:rPr>
          <w:sz w:val="26"/>
        </w:rPr>
        <w:t xml:space="preserve">Journal of Biological Science </w:t>
      </w:r>
      <w:r w:rsidR="00520A9F" w:rsidRPr="00DF2034">
        <w:rPr>
          <w:b/>
          <w:bCs/>
          <w:sz w:val="26"/>
        </w:rPr>
        <w:t>in Pakistan 4 (1) 72-80.</w:t>
      </w:r>
      <w:r w:rsidR="00520A9F" w:rsidRPr="00DF2034">
        <w:rPr>
          <w:sz w:val="26"/>
        </w:rPr>
        <w:t xml:space="preserve"> </w:t>
      </w:r>
    </w:p>
    <w:p w:rsidR="00520A9F" w:rsidRPr="00DF2034" w:rsidRDefault="00DF2034" w:rsidP="00752F0E">
      <w:pPr>
        <w:tabs>
          <w:tab w:val="left" w:pos="360"/>
        </w:tabs>
        <w:ind w:left="360" w:hanging="360"/>
        <w:jc w:val="both"/>
        <w:rPr>
          <w:sz w:val="26"/>
        </w:rPr>
      </w:pPr>
      <w:r w:rsidRPr="00DF2034">
        <w:rPr>
          <w:b/>
          <w:sz w:val="26"/>
        </w:rPr>
        <w:t>8</w:t>
      </w:r>
      <w:r w:rsidR="00520A9F" w:rsidRPr="00DF2034">
        <w:rPr>
          <w:sz w:val="26"/>
        </w:rPr>
        <w:t xml:space="preserve">. </w:t>
      </w:r>
      <w:r w:rsidR="00520A9F" w:rsidRPr="00DF2034">
        <w:rPr>
          <w:b/>
          <w:bCs/>
          <w:sz w:val="26"/>
        </w:rPr>
        <w:t xml:space="preserve">N.A. </w:t>
      </w:r>
      <w:proofErr w:type="spellStart"/>
      <w:r w:rsidR="00520A9F" w:rsidRPr="00DF2034">
        <w:rPr>
          <w:b/>
          <w:bCs/>
          <w:sz w:val="26"/>
        </w:rPr>
        <w:t>Siddique</w:t>
      </w:r>
      <w:proofErr w:type="spellEnd"/>
      <w:r w:rsidR="00520A9F" w:rsidRPr="00DF2034">
        <w:rPr>
          <w:b/>
          <w:bCs/>
          <w:sz w:val="26"/>
        </w:rPr>
        <w:t xml:space="preserve">, </w:t>
      </w:r>
      <w:r w:rsidR="00520A9F" w:rsidRPr="00DF2034">
        <w:rPr>
          <w:sz w:val="26"/>
        </w:rPr>
        <w:t xml:space="preserve">M. A. Bari, </w:t>
      </w:r>
      <w:proofErr w:type="spellStart"/>
      <w:r w:rsidR="00520A9F" w:rsidRPr="00DF2034">
        <w:rPr>
          <w:sz w:val="26"/>
        </w:rPr>
        <w:t>Sharmin</w:t>
      </w:r>
      <w:proofErr w:type="spellEnd"/>
      <w:r w:rsidR="00520A9F" w:rsidRPr="00DF2034">
        <w:rPr>
          <w:sz w:val="26"/>
        </w:rPr>
        <w:t xml:space="preserve"> </w:t>
      </w:r>
      <w:proofErr w:type="spellStart"/>
      <w:r w:rsidR="00520A9F" w:rsidRPr="00DF2034">
        <w:rPr>
          <w:sz w:val="26"/>
        </w:rPr>
        <w:t>shanewaz</w:t>
      </w:r>
      <w:proofErr w:type="spellEnd"/>
      <w:r w:rsidR="00520A9F" w:rsidRPr="00DF2034">
        <w:rPr>
          <w:sz w:val="26"/>
        </w:rPr>
        <w:t xml:space="preserve">, M.H. </w:t>
      </w:r>
      <w:proofErr w:type="spellStart"/>
      <w:r w:rsidR="00520A9F" w:rsidRPr="00DF2034">
        <w:rPr>
          <w:sz w:val="26"/>
        </w:rPr>
        <w:t>Rahman</w:t>
      </w:r>
      <w:proofErr w:type="spellEnd"/>
      <w:r w:rsidR="00520A9F" w:rsidRPr="00DF2034">
        <w:rPr>
          <w:sz w:val="26"/>
        </w:rPr>
        <w:t xml:space="preserve">, M.R. </w:t>
      </w:r>
      <w:proofErr w:type="spellStart"/>
      <w:r w:rsidR="00520A9F" w:rsidRPr="00DF2034">
        <w:rPr>
          <w:sz w:val="26"/>
        </w:rPr>
        <w:t>Hasan</w:t>
      </w:r>
      <w:proofErr w:type="spellEnd"/>
      <w:r w:rsidR="00520A9F" w:rsidRPr="00DF2034">
        <w:rPr>
          <w:sz w:val="26"/>
        </w:rPr>
        <w:t xml:space="preserve">, M.S.I. Khan and M.S. Islam-(2004) </w:t>
      </w:r>
      <w:r w:rsidR="00520A9F" w:rsidRPr="00DF2034">
        <w:rPr>
          <w:b/>
          <w:sz w:val="26"/>
        </w:rPr>
        <w:t xml:space="preserve">“ Plant regeneration of </w:t>
      </w:r>
      <w:proofErr w:type="spellStart"/>
      <w:r w:rsidR="00520A9F" w:rsidRPr="00DF2034">
        <w:rPr>
          <w:b/>
          <w:i/>
          <w:iCs/>
          <w:sz w:val="26"/>
        </w:rPr>
        <w:t>Withania</w:t>
      </w:r>
      <w:proofErr w:type="spellEnd"/>
      <w:r w:rsidR="00520A9F" w:rsidRPr="00DF2034">
        <w:rPr>
          <w:b/>
          <w:i/>
          <w:iCs/>
          <w:sz w:val="26"/>
        </w:rPr>
        <w:t xml:space="preserve"> </w:t>
      </w:r>
      <w:proofErr w:type="spellStart"/>
      <w:r w:rsidR="00520A9F" w:rsidRPr="00DF2034">
        <w:rPr>
          <w:b/>
          <w:i/>
          <w:iCs/>
          <w:sz w:val="26"/>
        </w:rPr>
        <w:t>somnifera</w:t>
      </w:r>
      <w:proofErr w:type="spellEnd"/>
      <w:r w:rsidR="00520A9F" w:rsidRPr="00DF2034">
        <w:rPr>
          <w:b/>
          <w:sz w:val="26"/>
        </w:rPr>
        <w:t xml:space="preserve"> (L.) </w:t>
      </w:r>
      <w:proofErr w:type="spellStart"/>
      <w:r w:rsidR="00520A9F" w:rsidRPr="00DF2034">
        <w:rPr>
          <w:b/>
          <w:sz w:val="26"/>
        </w:rPr>
        <w:t>Dunal</w:t>
      </w:r>
      <w:proofErr w:type="spellEnd"/>
      <w:r w:rsidR="00520A9F" w:rsidRPr="00DF2034">
        <w:rPr>
          <w:b/>
          <w:sz w:val="26"/>
        </w:rPr>
        <w:t xml:space="preserve"> (</w:t>
      </w:r>
      <w:proofErr w:type="spellStart"/>
      <w:r w:rsidR="00520A9F" w:rsidRPr="00DF2034">
        <w:rPr>
          <w:b/>
          <w:sz w:val="26"/>
        </w:rPr>
        <w:t>Ashwagandha</w:t>
      </w:r>
      <w:proofErr w:type="spellEnd"/>
      <w:r w:rsidR="00520A9F" w:rsidRPr="00DF2034">
        <w:rPr>
          <w:b/>
          <w:sz w:val="26"/>
        </w:rPr>
        <w:t>) from nodal segment derived callus an endangered medicinal in Bangladesh”</w:t>
      </w:r>
      <w:r w:rsidR="00520A9F" w:rsidRPr="00DF2034">
        <w:rPr>
          <w:sz w:val="26"/>
        </w:rPr>
        <w:t xml:space="preserve"> in </w:t>
      </w:r>
      <w:r w:rsidR="00520A9F" w:rsidRPr="00DF2034">
        <w:rPr>
          <w:b/>
          <w:bCs/>
          <w:sz w:val="26"/>
        </w:rPr>
        <w:t xml:space="preserve">Journal of Biological Science </w:t>
      </w:r>
      <w:r w:rsidR="00520A9F" w:rsidRPr="00DF2034">
        <w:rPr>
          <w:sz w:val="26"/>
        </w:rPr>
        <w:t>in Pakistan 4(2): 219-223, 2004.</w:t>
      </w:r>
    </w:p>
    <w:p w:rsidR="00520A9F" w:rsidRPr="00DF2034" w:rsidRDefault="00DF2034" w:rsidP="00752F0E">
      <w:pPr>
        <w:tabs>
          <w:tab w:val="left" w:pos="360"/>
        </w:tabs>
        <w:ind w:left="360" w:hanging="360"/>
        <w:jc w:val="both"/>
        <w:rPr>
          <w:b/>
          <w:bCs/>
          <w:sz w:val="26"/>
        </w:rPr>
      </w:pPr>
      <w:r w:rsidRPr="00DF2034">
        <w:rPr>
          <w:b/>
          <w:bCs/>
          <w:sz w:val="26"/>
        </w:rPr>
        <w:t>9</w:t>
      </w:r>
      <w:r w:rsidR="00520A9F" w:rsidRPr="00DF2034">
        <w:rPr>
          <w:b/>
          <w:bCs/>
          <w:sz w:val="26"/>
        </w:rPr>
        <w:t xml:space="preserve">. N. A. </w:t>
      </w:r>
      <w:proofErr w:type="spellStart"/>
      <w:r w:rsidR="00520A9F" w:rsidRPr="00DF2034">
        <w:rPr>
          <w:b/>
          <w:bCs/>
          <w:sz w:val="26"/>
        </w:rPr>
        <w:t>Siddique</w:t>
      </w:r>
      <w:proofErr w:type="spellEnd"/>
      <w:r w:rsidR="00520A9F" w:rsidRPr="00DF2034">
        <w:rPr>
          <w:b/>
          <w:bCs/>
          <w:sz w:val="26"/>
        </w:rPr>
        <w:t>,</w:t>
      </w:r>
      <w:r w:rsidR="00520A9F" w:rsidRPr="00DF2034">
        <w:rPr>
          <w:sz w:val="26"/>
        </w:rPr>
        <w:t xml:space="preserve"> M. A. Bari, </w:t>
      </w:r>
      <w:proofErr w:type="spellStart"/>
      <w:r w:rsidR="00520A9F" w:rsidRPr="00DF2034">
        <w:rPr>
          <w:sz w:val="26"/>
        </w:rPr>
        <w:t>M.M.Pervin,N</w:t>
      </w:r>
      <w:proofErr w:type="spellEnd"/>
      <w:r w:rsidR="00520A9F" w:rsidRPr="00DF2034">
        <w:rPr>
          <w:sz w:val="26"/>
        </w:rPr>
        <w:t xml:space="preserve">. </w:t>
      </w:r>
      <w:proofErr w:type="spellStart"/>
      <w:r w:rsidR="00520A9F" w:rsidRPr="00DF2034">
        <w:rPr>
          <w:sz w:val="26"/>
        </w:rPr>
        <w:t>Nahar</w:t>
      </w:r>
      <w:proofErr w:type="spellEnd"/>
      <w:r w:rsidR="00520A9F" w:rsidRPr="00DF2034">
        <w:rPr>
          <w:sz w:val="26"/>
        </w:rPr>
        <w:t xml:space="preserve">, L.A. </w:t>
      </w:r>
      <w:proofErr w:type="spellStart"/>
      <w:r w:rsidR="00520A9F" w:rsidRPr="00DF2034">
        <w:rPr>
          <w:sz w:val="26"/>
        </w:rPr>
        <w:t>Banu</w:t>
      </w:r>
      <w:proofErr w:type="spellEnd"/>
      <w:r w:rsidR="00520A9F" w:rsidRPr="00DF2034">
        <w:rPr>
          <w:sz w:val="26"/>
        </w:rPr>
        <w:t xml:space="preserve">, K. K. Paul, M.H. </w:t>
      </w:r>
      <w:proofErr w:type="spellStart"/>
      <w:r w:rsidR="00520A9F" w:rsidRPr="00DF2034">
        <w:rPr>
          <w:sz w:val="26"/>
        </w:rPr>
        <w:t>Kabir</w:t>
      </w:r>
      <w:proofErr w:type="spellEnd"/>
      <w:r w:rsidR="00520A9F" w:rsidRPr="00DF2034">
        <w:rPr>
          <w:sz w:val="26"/>
        </w:rPr>
        <w:t xml:space="preserve">, A.K.M.N. Huda , M.U. </w:t>
      </w:r>
      <w:proofErr w:type="spellStart"/>
      <w:r w:rsidR="00520A9F" w:rsidRPr="00DF2034">
        <w:rPr>
          <w:sz w:val="26"/>
        </w:rPr>
        <w:t>Mollah</w:t>
      </w:r>
      <w:proofErr w:type="spellEnd"/>
      <w:r w:rsidR="00520A9F" w:rsidRPr="00DF2034">
        <w:rPr>
          <w:sz w:val="26"/>
        </w:rPr>
        <w:t xml:space="preserve"> and K. M. K. B. </w:t>
      </w:r>
      <w:proofErr w:type="spellStart"/>
      <w:r w:rsidR="00520A9F" w:rsidRPr="00DF2034">
        <w:rPr>
          <w:sz w:val="26"/>
        </w:rPr>
        <w:t>Ferdaus</w:t>
      </w:r>
      <w:proofErr w:type="spellEnd"/>
      <w:r w:rsidR="00520A9F" w:rsidRPr="00DF2034">
        <w:rPr>
          <w:sz w:val="26"/>
        </w:rPr>
        <w:t>- (2005)</w:t>
      </w:r>
      <w:r w:rsidR="00520A9F" w:rsidRPr="00DF2034">
        <w:rPr>
          <w:b/>
          <w:bCs/>
          <w:sz w:val="26"/>
        </w:rPr>
        <w:t xml:space="preserve"> “Screening of Endangered Medicinal plants Species by </w:t>
      </w:r>
      <w:proofErr w:type="spellStart"/>
      <w:r w:rsidR="00520A9F" w:rsidRPr="00DF2034">
        <w:rPr>
          <w:b/>
          <w:bCs/>
          <w:sz w:val="26"/>
        </w:rPr>
        <w:t>Questionaire</w:t>
      </w:r>
      <w:proofErr w:type="spellEnd"/>
      <w:r w:rsidR="00520A9F" w:rsidRPr="00DF2034">
        <w:rPr>
          <w:b/>
          <w:bCs/>
          <w:sz w:val="26"/>
        </w:rPr>
        <w:t xml:space="preserve"> Survey in </w:t>
      </w:r>
      <w:proofErr w:type="spellStart"/>
      <w:r w:rsidR="00520A9F" w:rsidRPr="00DF2034">
        <w:rPr>
          <w:b/>
          <w:bCs/>
          <w:sz w:val="26"/>
        </w:rPr>
        <w:t>Barind</w:t>
      </w:r>
      <w:proofErr w:type="spellEnd"/>
      <w:r w:rsidR="00520A9F" w:rsidRPr="00DF2034">
        <w:rPr>
          <w:b/>
          <w:bCs/>
          <w:sz w:val="26"/>
        </w:rPr>
        <w:t xml:space="preserve"> Tract in Bangladesh in Pakistan </w:t>
      </w:r>
      <w:r w:rsidR="00520A9F" w:rsidRPr="00DF2034">
        <w:rPr>
          <w:sz w:val="26"/>
        </w:rPr>
        <w:t>Journal of Biological science</w:t>
      </w:r>
      <w:r w:rsidR="00520A9F" w:rsidRPr="00DF2034">
        <w:rPr>
          <w:b/>
          <w:bCs/>
          <w:sz w:val="26"/>
        </w:rPr>
        <w:t xml:space="preserve"> 8(12) 1783-1793. </w:t>
      </w:r>
    </w:p>
    <w:p w:rsidR="00520A9F" w:rsidRPr="00DF2034" w:rsidRDefault="00520A9F" w:rsidP="00752F0E">
      <w:pPr>
        <w:tabs>
          <w:tab w:val="left" w:pos="285"/>
          <w:tab w:val="left" w:pos="426"/>
        </w:tabs>
        <w:ind w:left="360" w:hanging="360"/>
        <w:jc w:val="both"/>
        <w:rPr>
          <w:sz w:val="26"/>
        </w:rPr>
      </w:pPr>
      <w:r w:rsidRPr="00DF2034">
        <w:rPr>
          <w:b/>
          <w:sz w:val="26"/>
        </w:rPr>
        <w:t>1</w:t>
      </w:r>
      <w:r w:rsidR="00DF2034" w:rsidRPr="00DF2034">
        <w:rPr>
          <w:b/>
          <w:sz w:val="26"/>
        </w:rPr>
        <w:t>0</w:t>
      </w:r>
      <w:r w:rsidRPr="00DF2034">
        <w:rPr>
          <w:sz w:val="26"/>
        </w:rPr>
        <w:t>.</w:t>
      </w:r>
      <w:r w:rsidRPr="00DF2034">
        <w:rPr>
          <w:b/>
          <w:bCs/>
          <w:sz w:val="26"/>
        </w:rPr>
        <w:t xml:space="preserve">N. A. </w:t>
      </w:r>
      <w:proofErr w:type="spellStart"/>
      <w:r w:rsidRPr="00DF2034">
        <w:rPr>
          <w:b/>
          <w:bCs/>
          <w:sz w:val="26"/>
        </w:rPr>
        <w:t>Siddique</w:t>
      </w:r>
      <w:proofErr w:type="spellEnd"/>
      <w:r w:rsidRPr="00DF2034">
        <w:rPr>
          <w:b/>
          <w:bCs/>
          <w:sz w:val="26"/>
        </w:rPr>
        <w:t xml:space="preserve">, </w:t>
      </w:r>
      <w:r w:rsidRPr="00DF2034">
        <w:rPr>
          <w:sz w:val="26"/>
        </w:rPr>
        <w:t xml:space="preserve">M. A. Bari, M.M. </w:t>
      </w:r>
      <w:proofErr w:type="spellStart"/>
      <w:r w:rsidRPr="00DF2034">
        <w:rPr>
          <w:sz w:val="26"/>
        </w:rPr>
        <w:t>Pervin</w:t>
      </w:r>
      <w:proofErr w:type="spellEnd"/>
      <w:r w:rsidRPr="00DF2034">
        <w:rPr>
          <w:sz w:val="26"/>
        </w:rPr>
        <w:t xml:space="preserve">, N. </w:t>
      </w:r>
      <w:proofErr w:type="spellStart"/>
      <w:r w:rsidRPr="00DF2034">
        <w:rPr>
          <w:sz w:val="26"/>
        </w:rPr>
        <w:t>Nahar</w:t>
      </w:r>
      <w:proofErr w:type="spellEnd"/>
      <w:r w:rsidRPr="00DF2034">
        <w:rPr>
          <w:sz w:val="26"/>
        </w:rPr>
        <w:t xml:space="preserve">, L.A. </w:t>
      </w:r>
      <w:proofErr w:type="spellStart"/>
      <w:r w:rsidRPr="00DF2034">
        <w:rPr>
          <w:sz w:val="26"/>
        </w:rPr>
        <w:t>Banu</w:t>
      </w:r>
      <w:proofErr w:type="spellEnd"/>
      <w:r w:rsidRPr="00DF2034">
        <w:rPr>
          <w:sz w:val="26"/>
        </w:rPr>
        <w:t xml:space="preserve">, K. K. Paul, M.H. </w:t>
      </w:r>
      <w:proofErr w:type="spellStart"/>
      <w:r w:rsidRPr="00DF2034">
        <w:rPr>
          <w:sz w:val="26"/>
        </w:rPr>
        <w:t>Kabir</w:t>
      </w:r>
      <w:proofErr w:type="spellEnd"/>
      <w:r w:rsidRPr="00DF2034">
        <w:rPr>
          <w:sz w:val="26"/>
        </w:rPr>
        <w:t xml:space="preserve"> and A.K.M.N. Huda. </w:t>
      </w:r>
      <w:proofErr w:type="gramStart"/>
      <w:r w:rsidRPr="00DF2034">
        <w:rPr>
          <w:sz w:val="26"/>
        </w:rPr>
        <w:t xml:space="preserve">(2006) </w:t>
      </w:r>
      <w:r w:rsidRPr="00DF2034">
        <w:rPr>
          <w:b/>
          <w:sz w:val="26"/>
        </w:rPr>
        <w:t xml:space="preserve">“Plant Regeneration from </w:t>
      </w:r>
      <w:proofErr w:type="spellStart"/>
      <w:r w:rsidRPr="00DF2034">
        <w:rPr>
          <w:b/>
          <w:sz w:val="26"/>
        </w:rPr>
        <w:t>axillary</w:t>
      </w:r>
      <w:proofErr w:type="spellEnd"/>
      <w:r w:rsidRPr="00DF2034">
        <w:rPr>
          <w:b/>
          <w:bCs/>
          <w:sz w:val="26"/>
        </w:rPr>
        <w:t xml:space="preserve"> </w:t>
      </w:r>
      <w:r w:rsidRPr="00DF2034">
        <w:rPr>
          <w:b/>
          <w:sz w:val="26"/>
        </w:rPr>
        <w:t>shoots</w:t>
      </w:r>
      <w:r w:rsidRPr="00DF2034">
        <w:rPr>
          <w:b/>
          <w:bCs/>
          <w:sz w:val="26"/>
        </w:rPr>
        <w:t xml:space="preserve"> </w:t>
      </w:r>
      <w:r w:rsidRPr="00DF2034">
        <w:rPr>
          <w:b/>
          <w:sz w:val="26"/>
        </w:rPr>
        <w:t xml:space="preserve">derived callus in </w:t>
      </w:r>
      <w:proofErr w:type="spellStart"/>
      <w:r w:rsidRPr="00DF2034">
        <w:rPr>
          <w:b/>
          <w:i/>
          <w:iCs/>
          <w:sz w:val="26"/>
        </w:rPr>
        <w:t>Aristolochia</w:t>
      </w:r>
      <w:proofErr w:type="spellEnd"/>
      <w:r w:rsidRPr="00DF2034">
        <w:rPr>
          <w:b/>
          <w:i/>
          <w:iCs/>
          <w:sz w:val="26"/>
        </w:rPr>
        <w:t xml:space="preserve"> </w:t>
      </w:r>
      <w:proofErr w:type="spellStart"/>
      <w:r w:rsidRPr="00DF2034">
        <w:rPr>
          <w:b/>
          <w:i/>
          <w:iCs/>
          <w:sz w:val="26"/>
        </w:rPr>
        <w:t>indica</w:t>
      </w:r>
      <w:proofErr w:type="spellEnd"/>
      <w:r w:rsidRPr="00DF2034">
        <w:rPr>
          <w:b/>
          <w:i/>
          <w:iCs/>
          <w:sz w:val="26"/>
        </w:rPr>
        <w:t xml:space="preserve"> </w:t>
      </w:r>
      <w:r w:rsidRPr="00DF2034">
        <w:rPr>
          <w:b/>
          <w:sz w:val="26"/>
        </w:rPr>
        <w:t>Linn.</w:t>
      </w:r>
      <w:proofErr w:type="gramEnd"/>
      <w:r w:rsidRPr="00DF2034">
        <w:rPr>
          <w:b/>
          <w:sz w:val="26"/>
        </w:rPr>
        <w:t xml:space="preserve"> </w:t>
      </w:r>
      <w:proofErr w:type="gramStart"/>
      <w:r w:rsidRPr="00DF2034">
        <w:rPr>
          <w:b/>
          <w:sz w:val="26"/>
        </w:rPr>
        <w:t>an</w:t>
      </w:r>
      <w:proofErr w:type="gramEnd"/>
      <w:r w:rsidRPr="00DF2034">
        <w:rPr>
          <w:b/>
          <w:sz w:val="26"/>
        </w:rPr>
        <w:t xml:space="preserve"> endangered medicinal Plant in Bangladesh”</w:t>
      </w:r>
      <w:r w:rsidRPr="00DF2034">
        <w:rPr>
          <w:sz w:val="26"/>
        </w:rPr>
        <w:t xml:space="preserve"> in </w:t>
      </w:r>
      <w:r w:rsidRPr="00DF2034">
        <w:rPr>
          <w:b/>
          <w:bCs/>
          <w:sz w:val="26"/>
        </w:rPr>
        <w:t xml:space="preserve"> Pakistan Journal of Biological science</w:t>
      </w:r>
      <w:r w:rsidRPr="00DF2034">
        <w:rPr>
          <w:sz w:val="26"/>
        </w:rPr>
        <w:t xml:space="preserve"> 9(7) 1320-1323.</w:t>
      </w:r>
    </w:p>
    <w:p w:rsidR="00520A9F" w:rsidRPr="00DF2034" w:rsidRDefault="00520A9F" w:rsidP="0051294A">
      <w:pPr>
        <w:tabs>
          <w:tab w:val="left" w:pos="285"/>
          <w:tab w:val="left" w:pos="360"/>
        </w:tabs>
        <w:ind w:left="360" w:hanging="360"/>
        <w:jc w:val="both"/>
        <w:rPr>
          <w:sz w:val="26"/>
        </w:rPr>
      </w:pPr>
      <w:r w:rsidRPr="00DF2034">
        <w:rPr>
          <w:b/>
          <w:bCs/>
          <w:sz w:val="26"/>
        </w:rPr>
        <w:t>1</w:t>
      </w:r>
      <w:r w:rsidR="00DF2034" w:rsidRPr="00DF2034">
        <w:rPr>
          <w:b/>
          <w:bCs/>
          <w:sz w:val="26"/>
        </w:rPr>
        <w:t>1</w:t>
      </w:r>
      <w:r w:rsidRPr="00DF2034">
        <w:rPr>
          <w:bCs/>
          <w:sz w:val="26"/>
        </w:rPr>
        <w:t xml:space="preserve">. </w:t>
      </w:r>
      <w:r w:rsidRPr="00DF2034">
        <w:rPr>
          <w:b/>
          <w:sz w:val="26"/>
        </w:rPr>
        <w:t xml:space="preserve">N.A. </w:t>
      </w:r>
      <w:proofErr w:type="spellStart"/>
      <w:r w:rsidRPr="00DF2034">
        <w:rPr>
          <w:b/>
          <w:sz w:val="26"/>
        </w:rPr>
        <w:t>Siddique</w:t>
      </w:r>
      <w:proofErr w:type="spellEnd"/>
      <w:r w:rsidRPr="00DF2034">
        <w:rPr>
          <w:bCs/>
          <w:sz w:val="26"/>
        </w:rPr>
        <w:t xml:space="preserve">, M. A. Bari, S. Huda and B. </w:t>
      </w:r>
      <w:proofErr w:type="spellStart"/>
      <w:r w:rsidRPr="00DF2034">
        <w:rPr>
          <w:bCs/>
          <w:sz w:val="26"/>
        </w:rPr>
        <w:t>Sikdar</w:t>
      </w:r>
      <w:proofErr w:type="spellEnd"/>
      <w:r w:rsidRPr="00DF2034">
        <w:rPr>
          <w:bCs/>
          <w:sz w:val="26"/>
        </w:rPr>
        <w:t xml:space="preserve"> </w:t>
      </w:r>
      <w:proofErr w:type="gramStart"/>
      <w:r w:rsidRPr="00DF2034">
        <w:rPr>
          <w:bCs/>
          <w:sz w:val="26"/>
        </w:rPr>
        <w:t>–(</w:t>
      </w:r>
      <w:proofErr w:type="gramEnd"/>
      <w:r w:rsidRPr="00DF2034">
        <w:rPr>
          <w:bCs/>
          <w:sz w:val="26"/>
        </w:rPr>
        <w:t>2002</w:t>
      </w:r>
      <w:r w:rsidRPr="00DF2034">
        <w:rPr>
          <w:b/>
          <w:bCs/>
          <w:sz w:val="26"/>
        </w:rPr>
        <w:t xml:space="preserve">) “Plant Regeneration from nodal segments derived callus in </w:t>
      </w:r>
      <w:proofErr w:type="spellStart"/>
      <w:r w:rsidRPr="00DF2034">
        <w:rPr>
          <w:b/>
          <w:bCs/>
          <w:i/>
          <w:iCs/>
          <w:sz w:val="26"/>
        </w:rPr>
        <w:t>Aristolochia</w:t>
      </w:r>
      <w:proofErr w:type="spellEnd"/>
      <w:r w:rsidRPr="00DF2034">
        <w:rPr>
          <w:b/>
          <w:bCs/>
          <w:i/>
          <w:iCs/>
          <w:sz w:val="26"/>
        </w:rPr>
        <w:t xml:space="preserve"> </w:t>
      </w:r>
      <w:proofErr w:type="spellStart"/>
      <w:r w:rsidRPr="00DF2034">
        <w:rPr>
          <w:b/>
          <w:bCs/>
          <w:i/>
          <w:iCs/>
          <w:sz w:val="26"/>
        </w:rPr>
        <w:t>indica</w:t>
      </w:r>
      <w:proofErr w:type="spellEnd"/>
      <w:r w:rsidRPr="00DF2034">
        <w:rPr>
          <w:b/>
          <w:bCs/>
          <w:sz w:val="26"/>
        </w:rPr>
        <w:t xml:space="preserve"> Linn. </w:t>
      </w:r>
      <w:proofErr w:type="gramStart"/>
      <w:r w:rsidRPr="00DF2034">
        <w:rPr>
          <w:b/>
          <w:bCs/>
          <w:sz w:val="26"/>
        </w:rPr>
        <w:t xml:space="preserve">Bangladesh” </w:t>
      </w:r>
      <w:r w:rsidRPr="00DF2034">
        <w:rPr>
          <w:b/>
          <w:sz w:val="26"/>
        </w:rPr>
        <w:t>Bangladesh J. Genet.</w:t>
      </w:r>
      <w:proofErr w:type="gramEnd"/>
      <w:r w:rsidRPr="00DF2034">
        <w:rPr>
          <w:b/>
          <w:sz w:val="26"/>
        </w:rPr>
        <w:t xml:space="preserve"> </w:t>
      </w:r>
      <w:proofErr w:type="gramStart"/>
      <w:r w:rsidRPr="00DF2034">
        <w:rPr>
          <w:b/>
          <w:sz w:val="26"/>
        </w:rPr>
        <w:t>Biotech</w:t>
      </w:r>
      <w:r w:rsidRPr="00DF2034">
        <w:rPr>
          <w:b/>
          <w:bCs/>
          <w:sz w:val="26"/>
        </w:rPr>
        <w:t>.</w:t>
      </w:r>
      <w:proofErr w:type="gramEnd"/>
      <w:r w:rsidRPr="00DF2034">
        <w:rPr>
          <w:b/>
          <w:bCs/>
          <w:sz w:val="26"/>
        </w:rPr>
        <w:t xml:space="preserve"> </w:t>
      </w:r>
    </w:p>
    <w:p w:rsidR="00520A9F" w:rsidRPr="00DF2034" w:rsidRDefault="00326A57" w:rsidP="00752F0E">
      <w:pPr>
        <w:tabs>
          <w:tab w:val="left" w:pos="285"/>
          <w:tab w:val="left" w:pos="360"/>
          <w:tab w:val="left" w:pos="426"/>
        </w:tabs>
        <w:ind w:left="360" w:hanging="360"/>
        <w:jc w:val="both"/>
        <w:rPr>
          <w:sz w:val="26"/>
        </w:rPr>
      </w:pPr>
      <w:r w:rsidRPr="00DF2034">
        <w:rPr>
          <w:b/>
          <w:sz w:val="26"/>
        </w:rPr>
        <w:t>1</w:t>
      </w:r>
      <w:r w:rsidR="00DF2034" w:rsidRPr="00DF2034">
        <w:rPr>
          <w:b/>
          <w:sz w:val="26"/>
        </w:rPr>
        <w:t>2</w:t>
      </w:r>
      <w:r w:rsidR="00520A9F" w:rsidRPr="00DF2034">
        <w:rPr>
          <w:sz w:val="26"/>
        </w:rPr>
        <w:t xml:space="preserve">. </w:t>
      </w:r>
      <w:r w:rsidR="00520A9F" w:rsidRPr="00DF2034">
        <w:rPr>
          <w:b/>
          <w:bCs/>
          <w:sz w:val="26"/>
        </w:rPr>
        <w:t xml:space="preserve">N.A. </w:t>
      </w:r>
      <w:proofErr w:type="spellStart"/>
      <w:r w:rsidR="00520A9F" w:rsidRPr="00DF2034">
        <w:rPr>
          <w:b/>
          <w:bCs/>
          <w:sz w:val="26"/>
        </w:rPr>
        <w:t>Siddique</w:t>
      </w:r>
      <w:proofErr w:type="spellEnd"/>
      <w:r w:rsidR="00520A9F" w:rsidRPr="00DF2034">
        <w:rPr>
          <w:b/>
          <w:bCs/>
          <w:sz w:val="26"/>
        </w:rPr>
        <w:t>,</w:t>
      </w:r>
      <w:r w:rsidR="00520A9F" w:rsidRPr="00DF2034">
        <w:rPr>
          <w:sz w:val="26"/>
        </w:rPr>
        <w:t xml:space="preserve"> M. A. Bari, S Huda and M.E. </w:t>
      </w:r>
      <w:proofErr w:type="spellStart"/>
      <w:r w:rsidR="00520A9F" w:rsidRPr="00DF2034">
        <w:rPr>
          <w:sz w:val="26"/>
        </w:rPr>
        <w:t>Haque</w:t>
      </w:r>
      <w:proofErr w:type="spellEnd"/>
      <w:r w:rsidR="00520A9F" w:rsidRPr="00DF2034">
        <w:rPr>
          <w:sz w:val="26"/>
        </w:rPr>
        <w:t xml:space="preserve">, </w:t>
      </w:r>
      <w:proofErr w:type="gramStart"/>
      <w:r w:rsidR="00520A9F" w:rsidRPr="00DF2034">
        <w:rPr>
          <w:sz w:val="26"/>
        </w:rPr>
        <w:t>( 2002</w:t>
      </w:r>
      <w:proofErr w:type="gramEnd"/>
      <w:r w:rsidR="00520A9F" w:rsidRPr="00DF2034">
        <w:rPr>
          <w:sz w:val="26"/>
        </w:rPr>
        <w:t xml:space="preserve"> and  2003</w:t>
      </w:r>
      <w:r w:rsidR="00520A9F" w:rsidRPr="00DF2034">
        <w:rPr>
          <w:b/>
          <w:sz w:val="26"/>
        </w:rPr>
        <w:t xml:space="preserve">)-“Plant Regeneration from </w:t>
      </w:r>
      <w:proofErr w:type="spellStart"/>
      <w:r w:rsidR="00520A9F" w:rsidRPr="00DF2034">
        <w:rPr>
          <w:b/>
          <w:sz w:val="26"/>
        </w:rPr>
        <w:t>Axillary</w:t>
      </w:r>
      <w:proofErr w:type="spellEnd"/>
      <w:r w:rsidR="00520A9F" w:rsidRPr="00DF2034">
        <w:rPr>
          <w:b/>
          <w:sz w:val="26"/>
        </w:rPr>
        <w:t xml:space="preserve"> shoots segments derived callus </w:t>
      </w:r>
      <w:proofErr w:type="spellStart"/>
      <w:r w:rsidR="00520A9F" w:rsidRPr="00DF2034">
        <w:rPr>
          <w:b/>
          <w:i/>
          <w:iCs/>
          <w:sz w:val="26"/>
        </w:rPr>
        <w:t>Withania</w:t>
      </w:r>
      <w:proofErr w:type="spellEnd"/>
      <w:r w:rsidR="00520A9F" w:rsidRPr="00DF2034">
        <w:rPr>
          <w:b/>
          <w:i/>
          <w:iCs/>
          <w:sz w:val="26"/>
        </w:rPr>
        <w:t xml:space="preserve"> </w:t>
      </w:r>
      <w:proofErr w:type="spellStart"/>
      <w:r w:rsidR="00520A9F" w:rsidRPr="00DF2034">
        <w:rPr>
          <w:b/>
          <w:i/>
          <w:iCs/>
          <w:sz w:val="26"/>
        </w:rPr>
        <w:t>somnifera</w:t>
      </w:r>
      <w:proofErr w:type="spellEnd"/>
      <w:r w:rsidR="00520A9F" w:rsidRPr="00DF2034">
        <w:rPr>
          <w:b/>
          <w:sz w:val="26"/>
        </w:rPr>
        <w:t xml:space="preserve"> (L.) </w:t>
      </w:r>
      <w:proofErr w:type="spellStart"/>
      <w:proofErr w:type="gramStart"/>
      <w:r w:rsidR="00520A9F" w:rsidRPr="00DF2034">
        <w:rPr>
          <w:b/>
          <w:sz w:val="26"/>
        </w:rPr>
        <w:t>Dunal</w:t>
      </w:r>
      <w:proofErr w:type="spellEnd"/>
      <w:r w:rsidR="00520A9F" w:rsidRPr="00DF2034">
        <w:rPr>
          <w:b/>
          <w:sz w:val="26"/>
        </w:rPr>
        <w:t xml:space="preserve">   </w:t>
      </w:r>
      <w:r w:rsidR="00520A9F" w:rsidRPr="00DF2034">
        <w:rPr>
          <w:b/>
          <w:i/>
          <w:iCs/>
          <w:sz w:val="26"/>
        </w:rPr>
        <w:t>(</w:t>
      </w:r>
      <w:proofErr w:type="spellStart"/>
      <w:r w:rsidR="00520A9F" w:rsidRPr="00DF2034">
        <w:rPr>
          <w:b/>
          <w:sz w:val="26"/>
        </w:rPr>
        <w:t>Ashwagandha</w:t>
      </w:r>
      <w:proofErr w:type="spellEnd"/>
      <w:r w:rsidR="00520A9F" w:rsidRPr="00DF2034">
        <w:rPr>
          <w:b/>
          <w:sz w:val="26"/>
        </w:rPr>
        <w:t>)”</w:t>
      </w:r>
      <w:r w:rsidR="00520A9F" w:rsidRPr="00DF2034">
        <w:rPr>
          <w:b/>
          <w:bCs/>
          <w:sz w:val="26"/>
        </w:rPr>
        <w:t>.</w:t>
      </w:r>
      <w:proofErr w:type="gramEnd"/>
      <w:r w:rsidR="00520A9F" w:rsidRPr="00DF2034">
        <w:rPr>
          <w:b/>
          <w:bCs/>
          <w:sz w:val="26"/>
        </w:rPr>
        <w:t xml:space="preserve"> Bangladesh Journal of Agriculture</w:t>
      </w:r>
      <w:r w:rsidR="00520A9F" w:rsidRPr="00DF2034">
        <w:rPr>
          <w:sz w:val="26"/>
        </w:rPr>
        <w:t xml:space="preserve">, </w:t>
      </w:r>
      <w:proofErr w:type="spellStart"/>
      <w:r w:rsidR="00520A9F" w:rsidRPr="00DF2034">
        <w:rPr>
          <w:sz w:val="26"/>
        </w:rPr>
        <w:t>Vol</w:t>
      </w:r>
      <w:proofErr w:type="spellEnd"/>
      <w:r w:rsidR="00520A9F" w:rsidRPr="00DF2034">
        <w:rPr>
          <w:sz w:val="26"/>
        </w:rPr>
        <w:t>: 27&amp;28 65-70</w:t>
      </w:r>
    </w:p>
    <w:p w:rsidR="00326A57" w:rsidRPr="00DF2034" w:rsidRDefault="00DF2034" w:rsidP="00326A57">
      <w:pPr>
        <w:tabs>
          <w:tab w:val="left" w:pos="285"/>
          <w:tab w:val="left" w:pos="360"/>
        </w:tabs>
        <w:spacing w:after="120" w:line="340" w:lineRule="exact"/>
        <w:jc w:val="both"/>
        <w:rPr>
          <w:color w:val="000000"/>
          <w:sz w:val="26"/>
        </w:rPr>
      </w:pPr>
      <w:r w:rsidRPr="00DF2034">
        <w:rPr>
          <w:noProof/>
          <w:sz w:val="26"/>
        </w:rPr>
        <w:pict>
          <v:shapetype id="_x0000_t202" coordsize="21600,21600" o:spt="202" path="m,l,21600r21600,l21600,xe">
            <v:stroke joinstyle="miter"/>
            <v:path gradientshapeok="t" o:connecttype="rect"/>
          </v:shapetype>
          <v:shape id="_x0000_s1027" type="#_x0000_t202" style="position:absolute;left:0;text-align:left;margin-left:-3.2pt;margin-top:435.45pt;width:113.45pt;height:105pt;z-index:251658240;mso-position-horizontal-relative:margin;mso-position-vertical-relative:margin" o:preferrelative="t">
            <v:textbox style="mso-next-textbox:#_x0000_s1027;mso-fit-text-to-shape:t">
              <w:txbxContent>
                <w:p w:rsidR="008C4525" w:rsidRPr="00367D3A" w:rsidRDefault="008C4525" w:rsidP="008C4525">
                  <w:r>
                    <w:rPr>
                      <w:noProof/>
                    </w:rPr>
                    <w:drawing>
                      <wp:inline distT="0" distB="0" distL="0" distR="0">
                        <wp:extent cx="1219200" cy="1562100"/>
                        <wp:effectExtent l="19050" t="0" r="0" b="0"/>
                        <wp:docPr id="10" name="Picture 9" descr="0182282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1822821099"/>
                                <pic:cNvPicPr>
                                  <a:picLocks noChangeAspect="1" noChangeArrowheads="1"/>
                                </pic:cNvPicPr>
                              </pic:nvPicPr>
                              <pic:blipFill>
                                <a:blip r:embed="rId4"/>
                                <a:srcRect/>
                                <a:stretch>
                                  <a:fillRect/>
                                </a:stretch>
                              </pic:blipFill>
                              <pic:spPr bwMode="auto">
                                <a:xfrm>
                                  <a:off x="0" y="0"/>
                                  <a:ext cx="1219200" cy="1562100"/>
                                </a:xfrm>
                                <a:prstGeom prst="rect">
                                  <a:avLst/>
                                </a:prstGeom>
                                <a:noFill/>
                                <a:ln w="9525">
                                  <a:noFill/>
                                  <a:miter lim="800000"/>
                                  <a:headEnd/>
                                  <a:tailEnd/>
                                </a:ln>
                              </pic:spPr>
                            </pic:pic>
                          </a:graphicData>
                        </a:graphic>
                      </wp:inline>
                    </w:drawing>
                  </w:r>
                </w:p>
              </w:txbxContent>
            </v:textbox>
            <w10:wrap anchorx="margin" anchory="margin"/>
          </v:shape>
        </w:pict>
      </w:r>
    </w:p>
    <w:p w:rsidR="00326A57" w:rsidRPr="00DF2034" w:rsidRDefault="00326A57" w:rsidP="00326A57">
      <w:pPr>
        <w:tabs>
          <w:tab w:val="left" w:pos="285"/>
          <w:tab w:val="left" w:pos="360"/>
        </w:tabs>
        <w:spacing w:after="120" w:line="340" w:lineRule="exact"/>
        <w:jc w:val="both"/>
        <w:rPr>
          <w:color w:val="000000"/>
          <w:sz w:val="26"/>
        </w:rPr>
      </w:pPr>
    </w:p>
    <w:p w:rsidR="00326A57" w:rsidRPr="00DF2034" w:rsidRDefault="00326A57" w:rsidP="00326A57">
      <w:pPr>
        <w:tabs>
          <w:tab w:val="left" w:pos="285"/>
          <w:tab w:val="left" w:pos="360"/>
        </w:tabs>
        <w:spacing w:after="120" w:line="340" w:lineRule="exact"/>
        <w:jc w:val="both"/>
        <w:rPr>
          <w:color w:val="000000"/>
          <w:sz w:val="26"/>
        </w:rPr>
      </w:pPr>
    </w:p>
    <w:p w:rsidR="00FC4097" w:rsidRDefault="00FC4097" w:rsidP="00326A57">
      <w:pPr>
        <w:tabs>
          <w:tab w:val="left" w:pos="285"/>
          <w:tab w:val="left" w:pos="360"/>
        </w:tabs>
        <w:spacing w:after="120" w:line="340" w:lineRule="exact"/>
        <w:jc w:val="both"/>
        <w:rPr>
          <w:color w:val="000000"/>
          <w:sz w:val="26"/>
        </w:rPr>
      </w:pPr>
    </w:p>
    <w:p w:rsidR="00DF2034" w:rsidRPr="00DF2034" w:rsidRDefault="00DF2034" w:rsidP="00326A57">
      <w:pPr>
        <w:tabs>
          <w:tab w:val="left" w:pos="285"/>
          <w:tab w:val="left" w:pos="360"/>
        </w:tabs>
        <w:spacing w:after="120" w:line="340" w:lineRule="exact"/>
        <w:jc w:val="both"/>
        <w:rPr>
          <w:color w:val="000000"/>
          <w:sz w:val="26"/>
        </w:rPr>
      </w:pPr>
    </w:p>
    <w:p w:rsidR="008C4525" w:rsidRPr="00DF2034" w:rsidRDefault="00BB5921" w:rsidP="008C4525">
      <w:pPr>
        <w:keepNext/>
        <w:contextualSpacing/>
        <w:jc w:val="both"/>
        <w:rPr>
          <w:bCs/>
          <w:iCs/>
          <w:sz w:val="26"/>
        </w:rPr>
      </w:pPr>
      <w:r w:rsidRPr="00DF2034">
        <w:rPr>
          <w:color w:val="000000"/>
          <w:sz w:val="26"/>
        </w:rPr>
        <w:t>Author has</w:t>
      </w:r>
      <w:r w:rsidR="008C4525" w:rsidRPr="00DF2034">
        <w:rPr>
          <w:color w:val="000000"/>
          <w:sz w:val="26"/>
        </w:rPr>
        <w:t xml:space="preserve"> done Ph.D. in Plant Biotechnology especially tissue culture and </w:t>
      </w:r>
      <w:r w:rsidR="00326A57" w:rsidRPr="00DF2034">
        <w:rPr>
          <w:color w:val="000000"/>
          <w:sz w:val="26"/>
        </w:rPr>
        <w:t>has</w:t>
      </w:r>
      <w:r w:rsidR="008C4525" w:rsidRPr="00DF2034">
        <w:rPr>
          <w:color w:val="000000"/>
          <w:sz w:val="26"/>
        </w:rPr>
        <w:t xml:space="preserve"> published quite number of scientific publications in highly reputed journals in home and abroad. Recently </w:t>
      </w:r>
      <w:r w:rsidR="00326A57" w:rsidRPr="00DF2034">
        <w:rPr>
          <w:color w:val="000000"/>
          <w:sz w:val="26"/>
        </w:rPr>
        <w:t>his</w:t>
      </w:r>
      <w:r w:rsidR="008C4525" w:rsidRPr="00DF2034">
        <w:rPr>
          <w:color w:val="000000"/>
          <w:sz w:val="26"/>
        </w:rPr>
        <w:t xml:space="preserve"> Ph.D. dissertation was published as a </w:t>
      </w:r>
      <w:r w:rsidR="008C4525" w:rsidRPr="00DF2034">
        <w:rPr>
          <w:b/>
          <w:color w:val="002060"/>
          <w:sz w:val="26"/>
        </w:rPr>
        <w:t>text book</w:t>
      </w:r>
      <w:r w:rsidR="008C4525" w:rsidRPr="00DF2034">
        <w:rPr>
          <w:color w:val="000000"/>
          <w:sz w:val="26"/>
        </w:rPr>
        <w:t xml:space="preserve"> from LAP LAMBERT Academic Publishing, Germany.</w:t>
      </w:r>
      <w:r w:rsidR="008C4525" w:rsidRPr="00DF2034">
        <w:rPr>
          <w:bCs/>
          <w:iCs/>
          <w:sz w:val="26"/>
        </w:rPr>
        <w:t xml:space="preserve"> </w:t>
      </w:r>
      <w:r w:rsidR="00326A57" w:rsidRPr="00DF2034">
        <w:rPr>
          <w:bCs/>
          <w:iCs/>
          <w:sz w:val="26"/>
        </w:rPr>
        <w:t>He</w:t>
      </w:r>
      <w:r w:rsidR="008C4525" w:rsidRPr="00DF2034">
        <w:rPr>
          <w:bCs/>
          <w:iCs/>
          <w:sz w:val="26"/>
        </w:rPr>
        <w:t xml:space="preserve"> </w:t>
      </w:r>
      <w:r w:rsidR="00326A57" w:rsidRPr="00DF2034">
        <w:rPr>
          <w:bCs/>
          <w:iCs/>
          <w:sz w:val="26"/>
        </w:rPr>
        <w:t>has</w:t>
      </w:r>
      <w:r w:rsidR="008C4525" w:rsidRPr="00DF2034">
        <w:rPr>
          <w:bCs/>
          <w:iCs/>
          <w:sz w:val="26"/>
        </w:rPr>
        <w:t xml:space="preserve"> an experience in tissue culture laboratory as well as </w:t>
      </w:r>
      <w:r w:rsidR="008C4525" w:rsidRPr="00DF2034">
        <w:rPr>
          <w:color w:val="000000"/>
          <w:sz w:val="26"/>
        </w:rPr>
        <w:t>h</w:t>
      </w:r>
      <w:r w:rsidR="00326A57" w:rsidRPr="00DF2034">
        <w:rPr>
          <w:color w:val="000000"/>
          <w:sz w:val="26"/>
        </w:rPr>
        <w:t>as</w:t>
      </w:r>
      <w:r w:rsidR="008C4525" w:rsidRPr="00DF2034">
        <w:rPr>
          <w:color w:val="000000"/>
          <w:sz w:val="26"/>
        </w:rPr>
        <w:t xml:space="preserve"> an experience to ensure quality  of </w:t>
      </w:r>
      <w:r w:rsidR="008C4525" w:rsidRPr="00DF2034">
        <w:rPr>
          <w:bCs/>
          <w:iCs/>
          <w:sz w:val="26"/>
        </w:rPr>
        <w:t xml:space="preserve">potato seed production farm especially in mini-tuber and breeder seed of potato production within net house and foundation and certified seed of potato production in field.` </w:t>
      </w:r>
    </w:p>
    <w:p w:rsidR="008C4525" w:rsidRPr="00DF2034" w:rsidRDefault="008C4525" w:rsidP="008C4525">
      <w:pPr>
        <w:shd w:val="clear" w:color="auto" w:fill="FFFFFF"/>
        <w:spacing w:line="264" w:lineRule="auto"/>
        <w:jc w:val="both"/>
        <w:rPr>
          <w:color w:val="000000"/>
          <w:sz w:val="26"/>
        </w:rPr>
      </w:pPr>
      <w:r w:rsidRPr="00DF2034">
        <w:rPr>
          <w:color w:val="000000"/>
          <w:sz w:val="26"/>
        </w:rPr>
        <w:t>.</w:t>
      </w:r>
      <w:r w:rsidR="00FC4097" w:rsidRPr="00DF2034">
        <w:rPr>
          <w:color w:val="000000"/>
          <w:sz w:val="26"/>
        </w:rPr>
        <w:t xml:space="preserve"> </w:t>
      </w:r>
    </w:p>
    <w:p w:rsidR="008C4525" w:rsidRPr="00DF2034" w:rsidRDefault="008C4525" w:rsidP="008C4525">
      <w:pPr>
        <w:shd w:val="clear" w:color="auto" w:fill="FFFFFF"/>
        <w:spacing w:line="264" w:lineRule="auto"/>
        <w:jc w:val="both"/>
        <w:rPr>
          <w:color w:val="000000"/>
          <w:sz w:val="26"/>
        </w:rPr>
      </w:pPr>
      <w:r w:rsidRPr="00DF2034">
        <w:rPr>
          <w:color w:val="000000"/>
          <w:sz w:val="26"/>
        </w:rPr>
        <w:t xml:space="preserve">Email: </w:t>
      </w:r>
      <w:hyperlink r:id="rId5" w:history="1">
        <w:r w:rsidRPr="00DF2034">
          <w:rPr>
            <w:rStyle w:val="Hyperlink"/>
            <w:sz w:val="26"/>
          </w:rPr>
          <w:t>siddiqueibsc@yahoo.com</w:t>
        </w:r>
      </w:hyperlink>
      <w:r w:rsidRPr="00DF2034">
        <w:rPr>
          <w:color w:val="000000"/>
          <w:sz w:val="26"/>
        </w:rPr>
        <w:t>,       Contract no. 880-01768920271</w:t>
      </w:r>
    </w:p>
    <w:sectPr w:rsidR="008C4525" w:rsidRPr="00DF2034" w:rsidSect="00DF2034">
      <w:type w:val="continuous"/>
      <w:pgSz w:w="12240" w:h="15840"/>
      <w:pgMar w:top="1296" w:right="994" w:bottom="720" w:left="116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FangsongStd-Regular">
    <w:altName w:val="Arial Unicode MS"/>
    <w:panose1 w:val="00000000000000000000"/>
    <w:charset w:val="86"/>
    <w:family w:val="auto"/>
    <w:notTrueType/>
    <w:pitch w:val="default"/>
    <w:sig w:usb0="00000001" w:usb1="080E0000" w:usb2="00000010" w:usb3="00000000" w:csb0="0004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0A9F"/>
    <w:rsid w:val="00025B09"/>
    <w:rsid w:val="00214C85"/>
    <w:rsid w:val="00326A57"/>
    <w:rsid w:val="0051294A"/>
    <w:rsid w:val="00520A9F"/>
    <w:rsid w:val="0074706B"/>
    <w:rsid w:val="00752F0E"/>
    <w:rsid w:val="00840200"/>
    <w:rsid w:val="008C4525"/>
    <w:rsid w:val="00A638E3"/>
    <w:rsid w:val="00A742D6"/>
    <w:rsid w:val="00AD79C0"/>
    <w:rsid w:val="00BB5921"/>
    <w:rsid w:val="00C502C1"/>
    <w:rsid w:val="00DF2034"/>
    <w:rsid w:val="00FC40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A9F"/>
    <w:pPr>
      <w:widowControl w:val="0"/>
      <w:autoSpaceDE w:val="0"/>
      <w:autoSpaceDN w:val="0"/>
      <w:adjustRightInd w:val="0"/>
      <w:jc w:val="left"/>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0A9F"/>
    <w:pPr>
      <w:outlineLvl w:val="0"/>
    </w:pPr>
  </w:style>
  <w:style w:type="paragraph" w:styleId="Heading4">
    <w:name w:val="heading 4"/>
    <w:basedOn w:val="Normal"/>
    <w:next w:val="Normal"/>
    <w:link w:val="Heading4Char"/>
    <w:uiPriority w:val="9"/>
    <w:semiHidden/>
    <w:unhideWhenUsed/>
    <w:qFormat/>
    <w:rsid w:val="00520A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0A9F"/>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20A9F"/>
    <w:rPr>
      <w:rFonts w:asciiTheme="majorHAnsi" w:eastAsiaTheme="majorEastAsia" w:hAnsiTheme="majorHAnsi" w:cstheme="majorBidi"/>
      <w:b/>
      <w:bCs/>
      <w:i/>
      <w:iCs/>
      <w:color w:val="4F81BD" w:themeColor="accent1"/>
      <w:sz w:val="24"/>
      <w:szCs w:val="24"/>
    </w:rPr>
  </w:style>
  <w:style w:type="paragraph" w:styleId="BalloonText">
    <w:name w:val="Balloon Text"/>
    <w:basedOn w:val="Normal"/>
    <w:link w:val="BalloonTextChar"/>
    <w:uiPriority w:val="99"/>
    <w:semiHidden/>
    <w:unhideWhenUsed/>
    <w:rsid w:val="008C4525"/>
    <w:rPr>
      <w:rFonts w:ascii="Tahoma" w:hAnsi="Tahoma" w:cs="Tahoma"/>
      <w:sz w:val="16"/>
      <w:szCs w:val="16"/>
    </w:rPr>
  </w:style>
  <w:style w:type="character" w:customStyle="1" w:styleId="BalloonTextChar">
    <w:name w:val="Balloon Text Char"/>
    <w:basedOn w:val="DefaultParagraphFont"/>
    <w:link w:val="BalloonText"/>
    <w:uiPriority w:val="99"/>
    <w:semiHidden/>
    <w:rsid w:val="008C4525"/>
    <w:rPr>
      <w:rFonts w:ascii="Tahoma" w:eastAsia="Times New Roman" w:hAnsi="Tahoma" w:cs="Tahoma"/>
      <w:sz w:val="16"/>
      <w:szCs w:val="16"/>
    </w:rPr>
  </w:style>
  <w:style w:type="character" w:styleId="Hyperlink">
    <w:name w:val="Hyperlink"/>
    <w:basedOn w:val="DefaultParagraphFont"/>
    <w:uiPriority w:val="99"/>
    <w:unhideWhenUsed/>
    <w:rsid w:val="008C45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iddiqueibsc@yahoo.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2016-09-09T14:15:00Z</dcterms:created>
  <dcterms:modified xsi:type="dcterms:W3CDTF">2016-09-10T03:02:00Z</dcterms:modified>
</cp:coreProperties>
</file>