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202" w:rsidRPr="0085349A" w:rsidRDefault="000769B3" w:rsidP="00C52202">
      <w:pPr>
        <w:spacing w:line="360" w:lineRule="auto"/>
        <w:jc w:val="center"/>
        <w:rPr>
          <w:b/>
          <w:bCs/>
          <w:color w:val="000000" w:themeColor="text1"/>
          <w:sz w:val="22"/>
          <w:szCs w:val="22"/>
        </w:rPr>
      </w:pPr>
      <w:proofErr w:type="gramStart"/>
      <w:r>
        <w:rPr>
          <w:b/>
          <w:bCs/>
          <w:color w:val="000000" w:themeColor="text1"/>
          <w:sz w:val="22"/>
          <w:szCs w:val="22"/>
        </w:rPr>
        <w:t xml:space="preserve">MANURE </w:t>
      </w:r>
      <w:r w:rsidR="00C52202" w:rsidRPr="0085349A">
        <w:rPr>
          <w:b/>
          <w:bCs/>
          <w:color w:val="000000" w:themeColor="text1"/>
          <w:sz w:val="22"/>
          <w:szCs w:val="22"/>
        </w:rPr>
        <w:t>AND IRRIGATION WATER MANAGEMENT FOR SUSTAINABLE MAIZE (</w:t>
      </w:r>
      <w:proofErr w:type="spellStart"/>
      <w:r w:rsidR="00C52202" w:rsidRPr="0085349A">
        <w:rPr>
          <w:b/>
          <w:bCs/>
          <w:i/>
          <w:color w:val="000000" w:themeColor="text1"/>
          <w:sz w:val="22"/>
          <w:szCs w:val="22"/>
        </w:rPr>
        <w:t>Zea</w:t>
      </w:r>
      <w:proofErr w:type="spellEnd"/>
      <w:r w:rsidR="00C52202" w:rsidRPr="0085349A">
        <w:rPr>
          <w:b/>
          <w:bCs/>
          <w:i/>
          <w:color w:val="000000" w:themeColor="text1"/>
          <w:sz w:val="22"/>
          <w:szCs w:val="22"/>
        </w:rPr>
        <w:t xml:space="preserve"> </w:t>
      </w:r>
      <w:proofErr w:type="spellStart"/>
      <w:r w:rsidR="00C52202" w:rsidRPr="0085349A">
        <w:rPr>
          <w:b/>
          <w:bCs/>
          <w:i/>
          <w:color w:val="000000" w:themeColor="text1"/>
          <w:sz w:val="22"/>
          <w:szCs w:val="22"/>
        </w:rPr>
        <w:t>mays</w:t>
      </w:r>
      <w:proofErr w:type="spellEnd"/>
      <w:r w:rsidR="00C52202" w:rsidRPr="0085349A">
        <w:rPr>
          <w:b/>
          <w:bCs/>
          <w:i/>
          <w:color w:val="000000" w:themeColor="text1"/>
          <w:sz w:val="22"/>
          <w:szCs w:val="22"/>
        </w:rPr>
        <w:t xml:space="preserve"> L.</w:t>
      </w:r>
      <w:r w:rsidR="00C52202" w:rsidRPr="0085349A">
        <w:rPr>
          <w:b/>
          <w:bCs/>
          <w:color w:val="000000" w:themeColor="text1"/>
          <w:sz w:val="22"/>
          <w:szCs w:val="22"/>
        </w:rPr>
        <w:t>)</w:t>
      </w:r>
      <w:proofErr w:type="gramEnd"/>
      <w:r w:rsidR="00C52202" w:rsidRPr="0085349A">
        <w:rPr>
          <w:b/>
          <w:bCs/>
          <w:color w:val="000000" w:themeColor="text1"/>
          <w:sz w:val="22"/>
          <w:szCs w:val="22"/>
        </w:rPr>
        <w:t xml:space="preserve"> PRODUCTION IN NORTH-EASTERN NIGERIA</w:t>
      </w:r>
    </w:p>
    <w:p w:rsidR="00C52202" w:rsidRPr="00282F3D" w:rsidRDefault="00C52202" w:rsidP="00C52202">
      <w:pPr>
        <w:spacing w:before="240" w:after="240" w:line="360" w:lineRule="auto"/>
        <w:jc w:val="center"/>
        <w:rPr>
          <w:b/>
          <w:bCs/>
          <w:color w:val="000000" w:themeColor="text1"/>
          <w:sz w:val="22"/>
          <w:szCs w:val="22"/>
        </w:rPr>
      </w:pPr>
      <w:r w:rsidRPr="0085349A">
        <w:rPr>
          <w:b/>
          <w:bCs/>
          <w:color w:val="000000" w:themeColor="text1"/>
          <w:sz w:val="22"/>
          <w:szCs w:val="22"/>
        </w:rPr>
        <w:t>A.</w:t>
      </w:r>
      <w:r w:rsidRPr="0085349A">
        <w:rPr>
          <w:b/>
          <w:bCs/>
          <w:color w:val="000000" w:themeColor="text1"/>
          <w:sz w:val="22"/>
          <w:szCs w:val="22"/>
          <w:vertAlign w:val="superscript"/>
        </w:rPr>
        <w:t xml:space="preserve"> </w:t>
      </w:r>
      <w:r w:rsidRPr="0085349A">
        <w:rPr>
          <w:b/>
          <w:bCs/>
          <w:color w:val="000000" w:themeColor="text1"/>
          <w:sz w:val="22"/>
          <w:szCs w:val="22"/>
        </w:rPr>
        <w:t>Ibrahim</w:t>
      </w:r>
      <w:r w:rsidRPr="0085349A">
        <w:rPr>
          <w:b/>
          <w:bCs/>
          <w:color w:val="000000" w:themeColor="text1"/>
          <w:sz w:val="22"/>
          <w:szCs w:val="22"/>
          <w:vertAlign w:val="superscript"/>
        </w:rPr>
        <w:t>1*</w:t>
      </w:r>
      <w:r w:rsidR="00282F3D">
        <w:rPr>
          <w:b/>
          <w:bCs/>
          <w:color w:val="000000" w:themeColor="text1"/>
          <w:sz w:val="22"/>
          <w:szCs w:val="22"/>
        </w:rPr>
        <w:t xml:space="preserve">, </w:t>
      </w:r>
      <w:r w:rsidR="00713D6A">
        <w:rPr>
          <w:b/>
          <w:bCs/>
          <w:color w:val="000000" w:themeColor="text1"/>
          <w:sz w:val="22"/>
          <w:szCs w:val="22"/>
        </w:rPr>
        <w:t>U. Bapetel</w:t>
      </w:r>
      <w:r w:rsidR="00713D6A">
        <w:rPr>
          <w:b/>
          <w:bCs/>
          <w:color w:val="000000" w:themeColor="text1"/>
          <w:sz w:val="22"/>
          <w:szCs w:val="22"/>
          <w:vertAlign w:val="superscript"/>
        </w:rPr>
        <w:t>1</w:t>
      </w:r>
      <w:r w:rsidR="00282F3D">
        <w:rPr>
          <w:b/>
          <w:bCs/>
          <w:color w:val="000000" w:themeColor="text1"/>
          <w:sz w:val="22"/>
          <w:szCs w:val="22"/>
        </w:rPr>
        <w:t xml:space="preserve"> and L. Singh</w:t>
      </w:r>
    </w:p>
    <w:p w:rsidR="00C52202" w:rsidRPr="0085349A" w:rsidRDefault="00C52202" w:rsidP="00A60893">
      <w:pPr>
        <w:jc w:val="center"/>
        <w:rPr>
          <w:bCs/>
          <w:i/>
          <w:color w:val="000000" w:themeColor="text1"/>
          <w:sz w:val="22"/>
          <w:szCs w:val="22"/>
        </w:rPr>
      </w:pPr>
      <w:r w:rsidRPr="0085349A">
        <w:rPr>
          <w:bCs/>
          <w:i/>
          <w:color w:val="000000" w:themeColor="text1"/>
          <w:sz w:val="22"/>
          <w:szCs w:val="22"/>
          <w:vertAlign w:val="superscript"/>
        </w:rPr>
        <w:t>1</w:t>
      </w:r>
      <w:r w:rsidRPr="0085349A">
        <w:rPr>
          <w:bCs/>
          <w:i/>
          <w:color w:val="000000" w:themeColor="text1"/>
          <w:sz w:val="22"/>
          <w:szCs w:val="22"/>
        </w:rPr>
        <w:t>Modibbo Adama University of Technology Yola, Nigeria</w:t>
      </w:r>
    </w:p>
    <w:p w:rsidR="00C52202" w:rsidRPr="0085349A" w:rsidRDefault="00C52202" w:rsidP="00C52202">
      <w:pPr>
        <w:spacing w:before="240" w:line="360" w:lineRule="auto"/>
        <w:jc w:val="center"/>
        <w:rPr>
          <w:bCs/>
          <w:i/>
          <w:color w:val="000000" w:themeColor="text1"/>
          <w:sz w:val="22"/>
          <w:szCs w:val="22"/>
        </w:rPr>
      </w:pPr>
      <w:r w:rsidRPr="0085349A">
        <w:rPr>
          <w:bCs/>
          <w:color w:val="000000" w:themeColor="text1"/>
          <w:sz w:val="22"/>
          <w:szCs w:val="22"/>
        </w:rPr>
        <w:t>*</w:t>
      </w:r>
      <w:r w:rsidRPr="0085349A">
        <w:rPr>
          <w:bCs/>
          <w:i/>
          <w:color w:val="000000" w:themeColor="text1"/>
          <w:sz w:val="22"/>
          <w:szCs w:val="22"/>
        </w:rPr>
        <w:t xml:space="preserve">Corresponding author’s email = </w:t>
      </w:r>
      <w:r w:rsidRPr="0085349A">
        <w:rPr>
          <w:bCs/>
          <w:i/>
          <w:sz w:val="22"/>
          <w:szCs w:val="22"/>
        </w:rPr>
        <w:t>soilgene@yahoo.com</w:t>
      </w:r>
    </w:p>
    <w:p w:rsidR="00C52202" w:rsidRPr="0085349A" w:rsidRDefault="00C52202" w:rsidP="00C52202">
      <w:pPr>
        <w:spacing w:before="240" w:line="360" w:lineRule="auto"/>
        <w:jc w:val="center"/>
        <w:rPr>
          <w:b/>
          <w:bCs/>
          <w:color w:val="000000" w:themeColor="text1"/>
          <w:sz w:val="22"/>
          <w:szCs w:val="22"/>
        </w:rPr>
      </w:pPr>
      <w:r w:rsidRPr="0085349A">
        <w:rPr>
          <w:b/>
          <w:bCs/>
          <w:color w:val="000000" w:themeColor="text1"/>
          <w:sz w:val="22"/>
          <w:szCs w:val="22"/>
        </w:rPr>
        <w:t>ABSTRACT</w:t>
      </w:r>
    </w:p>
    <w:p w:rsidR="00C52202" w:rsidRPr="0085349A" w:rsidRDefault="00C52202" w:rsidP="00C52202">
      <w:pPr>
        <w:jc w:val="both"/>
        <w:rPr>
          <w:bCs/>
          <w:color w:val="000000" w:themeColor="text1"/>
          <w:sz w:val="22"/>
          <w:szCs w:val="22"/>
        </w:rPr>
      </w:pPr>
    </w:p>
    <w:p w:rsidR="00C52202" w:rsidRPr="0085349A" w:rsidRDefault="00C52202" w:rsidP="00C52202">
      <w:pPr>
        <w:jc w:val="both"/>
        <w:rPr>
          <w:bCs/>
          <w:color w:val="000000" w:themeColor="text1"/>
          <w:sz w:val="22"/>
          <w:szCs w:val="22"/>
        </w:rPr>
      </w:pPr>
      <w:r w:rsidRPr="0085349A">
        <w:rPr>
          <w:bCs/>
          <w:color w:val="000000" w:themeColor="text1"/>
          <w:sz w:val="22"/>
          <w:szCs w:val="22"/>
        </w:rPr>
        <w:t>A field experiment on low input farming was conducted at th</w:t>
      </w:r>
      <w:r w:rsidR="00284A06">
        <w:rPr>
          <w:bCs/>
          <w:color w:val="000000" w:themeColor="text1"/>
          <w:sz w:val="22"/>
          <w:szCs w:val="22"/>
        </w:rPr>
        <w:t xml:space="preserve">e Ngalda irrigation farming scheme, Yobe State, Nigeria </w:t>
      </w:r>
      <w:r w:rsidRPr="0085349A">
        <w:rPr>
          <w:bCs/>
          <w:color w:val="000000" w:themeColor="text1"/>
          <w:sz w:val="22"/>
          <w:szCs w:val="22"/>
        </w:rPr>
        <w:t>to study the effects of manure application rates (0, 2.5, 5.0 and 7.0 tons per hectare) and irrigation intervals (5, 7 and 9 days) on the yield of maize variety TZESR-W. The experiment was based on split plot design with three replications. Results indicated that manure levels and irrigation intervals influenced grain yield, straw yield and harvest index significantly (P ≤ 0.05). Incre</w:t>
      </w:r>
      <w:r w:rsidR="00284A06">
        <w:rPr>
          <w:bCs/>
          <w:color w:val="000000" w:themeColor="text1"/>
          <w:sz w:val="22"/>
          <w:szCs w:val="22"/>
        </w:rPr>
        <w:t>ase in manure levels improved</w:t>
      </w:r>
      <w:r w:rsidRPr="0085349A">
        <w:rPr>
          <w:bCs/>
          <w:color w:val="000000" w:themeColor="text1"/>
          <w:sz w:val="22"/>
          <w:szCs w:val="22"/>
        </w:rPr>
        <w:t xml:space="preserve"> some physical and chemi</w:t>
      </w:r>
      <w:r w:rsidR="00284A06">
        <w:rPr>
          <w:bCs/>
          <w:color w:val="000000" w:themeColor="text1"/>
          <w:sz w:val="22"/>
          <w:szCs w:val="22"/>
        </w:rPr>
        <w:t>cal properties of the soil at</w:t>
      </w:r>
      <w:r w:rsidRPr="0085349A">
        <w:rPr>
          <w:bCs/>
          <w:color w:val="000000" w:themeColor="text1"/>
          <w:sz w:val="22"/>
          <w:szCs w:val="22"/>
        </w:rPr>
        <w:t xml:space="preserve"> 5 days irrigation interval. Maximum grain yield (2,725 kg ha</w:t>
      </w:r>
      <w:r w:rsidRPr="0085349A">
        <w:rPr>
          <w:bCs/>
          <w:color w:val="000000" w:themeColor="text1"/>
          <w:sz w:val="22"/>
          <w:szCs w:val="22"/>
          <w:vertAlign w:val="superscript"/>
        </w:rPr>
        <w:t>-1</w:t>
      </w:r>
      <w:r w:rsidRPr="0085349A">
        <w:rPr>
          <w:bCs/>
          <w:color w:val="000000" w:themeColor="text1"/>
          <w:sz w:val="22"/>
          <w:szCs w:val="22"/>
        </w:rPr>
        <w:t>), straw yield (3,638 kg ha</w:t>
      </w:r>
      <w:r w:rsidRPr="0085349A">
        <w:rPr>
          <w:bCs/>
          <w:color w:val="000000" w:themeColor="text1"/>
          <w:sz w:val="22"/>
          <w:szCs w:val="22"/>
          <w:vertAlign w:val="superscript"/>
        </w:rPr>
        <w:t>-1</w:t>
      </w:r>
      <w:r w:rsidRPr="0085349A">
        <w:rPr>
          <w:bCs/>
          <w:color w:val="000000" w:themeColor="text1"/>
          <w:sz w:val="22"/>
          <w:szCs w:val="22"/>
        </w:rPr>
        <w:t>) and harvest index of 43.15% were achieved with 5 days irrigation interval and 5.0 tons per hectare manure application rate. Irrigation water use efficiency was higher at 7 days irrigation interval with 32% water saved and a 17% reduction in grain yield as compared to water used at 5 days irrigation interval. It is concluded that irrigation interval of 5 days is more beneficial in terms of both water saving and grain yield.</w:t>
      </w:r>
    </w:p>
    <w:p w:rsidR="00C52202" w:rsidRPr="0085349A" w:rsidRDefault="00C52202" w:rsidP="00C52202">
      <w:pPr>
        <w:jc w:val="both"/>
        <w:rPr>
          <w:b/>
          <w:bCs/>
          <w:color w:val="000000" w:themeColor="text1"/>
          <w:sz w:val="22"/>
          <w:szCs w:val="22"/>
        </w:rPr>
      </w:pPr>
    </w:p>
    <w:p w:rsidR="006B6250" w:rsidRDefault="00C52202" w:rsidP="00984F9F">
      <w:pPr>
        <w:spacing w:line="360" w:lineRule="auto"/>
        <w:jc w:val="both"/>
        <w:rPr>
          <w:sz w:val="22"/>
          <w:szCs w:val="22"/>
          <w:u w:val="single"/>
        </w:rPr>
      </w:pPr>
      <w:r w:rsidRPr="0085349A">
        <w:rPr>
          <w:b/>
          <w:bCs/>
          <w:color w:val="000000" w:themeColor="text1"/>
          <w:sz w:val="22"/>
          <w:szCs w:val="22"/>
        </w:rPr>
        <w:t xml:space="preserve">Keywords: </w:t>
      </w:r>
      <w:r w:rsidRPr="0085349A">
        <w:rPr>
          <w:bCs/>
          <w:color w:val="000000" w:themeColor="text1"/>
          <w:sz w:val="22"/>
          <w:szCs w:val="22"/>
        </w:rPr>
        <w:t>manure, irrigati</w:t>
      </w:r>
      <w:r w:rsidR="00336F7B">
        <w:rPr>
          <w:bCs/>
          <w:color w:val="000000" w:themeColor="text1"/>
          <w:sz w:val="22"/>
          <w:szCs w:val="22"/>
        </w:rPr>
        <w:t>on,</w:t>
      </w:r>
      <w:r w:rsidRPr="0085349A">
        <w:rPr>
          <w:bCs/>
          <w:color w:val="000000" w:themeColor="text1"/>
          <w:sz w:val="22"/>
          <w:szCs w:val="22"/>
        </w:rPr>
        <w:t xml:space="preserve"> irrigation water use efficiency.</w:t>
      </w:r>
    </w:p>
    <w:p w:rsidR="006B6250" w:rsidRDefault="006B6250" w:rsidP="006B6250">
      <w:pPr>
        <w:rPr>
          <w:sz w:val="22"/>
          <w:szCs w:val="22"/>
          <w:u w:val="single"/>
        </w:rPr>
      </w:pPr>
    </w:p>
    <w:p w:rsidR="006B6250" w:rsidRDefault="006B6250" w:rsidP="006B6250">
      <w:pPr>
        <w:rPr>
          <w:sz w:val="22"/>
          <w:szCs w:val="22"/>
          <w:u w:val="single"/>
        </w:rPr>
      </w:pPr>
    </w:p>
    <w:p w:rsidR="006B6250" w:rsidRPr="00C26E43" w:rsidRDefault="006B6250" w:rsidP="00C26E43">
      <w:pPr>
        <w:spacing w:after="120"/>
        <w:rPr>
          <w:b/>
          <w:sz w:val="22"/>
          <w:szCs w:val="22"/>
          <w:u w:val="single"/>
        </w:rPr>
      </w:pPr>
      <w:r w:rsidRPr="00C26E43">
        <w:rPr>
          <w:b/>
          <w:sz w:val="22"/>
          <w:szCs w:val="22"/>
          <w:u w:val="single"/>
        </w:rPr>
        <w:t>BIOGRAPHY OF DR. ABUBAKAR IBRAHIM</w:t>
      </w:r>
    </w:p>
    <w:p w:rsidR="006B6250" w:rsidRDefault="006B6250" w:rsidP="006B6250">
      <w:pPr>
        <w:jc w:val="both"/>
        <w:rPr>
          <w:sz w:val="22"/>
          <w:szCs w:val="22"/>
        </w:rPr>
      </w:pPr>
      <w:proofErr w:type="gramStart"/>
      <w:r w:rsidRPr="006B6250">
        <w:rPr>
          <w:sz w:val="22"/>
          <w:szCs w:val="22"/>
        </w:rPr>
        <w:t>Born on 11</w:t>
      </w:r>
      <w:r w:rsidRPr="006B6250">
        <w:rPr>
          <w:sz w:val="22"/>
          <w:szCs w:val="22"/>
          <w:vertAlign w:val="superscript"/>
        </w:rPr>
        <w:t>TH</w:t>
      </w:r>
      <w:r w:rsidRPr="006B6250">
        <w:rPr>
          <w:sz w:val="22"/>
          <w:szCs w:val="22"/>
        </w:rPr>
        <w:t xml:space="preserve"> September, 1964 in </w:t>
      </w:r>
      <w:proofErr w:type="spellStart"/>
      <w:r w:rsidRPr="006B6250">
        <w:rPr>
          <w:sz w:val="22"/>
          <w:szCs w:val="22"/>
        </w:rPr>
        <w:t>Potiskum</w:t>
      </w:r>
      <w:proofErr w:type="spellEnd"/>
      <w:r w:rsidRPr="006B6250">
        <w:rPr>
          <w:sz w:val="22"/>
          <w:szCs w:val="22"/>
        </w:rPr>
        <w:t>, Yobe State, Nigeria.</w:t>
      </w:r>
      <w:proofErr w:type="gramEnd"/>
      <w:r w:rsidRPr="006B6250">
        <w:rPr>
          <w:sz w:val="22"/>
          <w:szCs w:val="22"/>
        </w:rPr>
        <w:t xml:space="preserve"> Obtained B.Sc. General Agriculture (1989) </w:t>
      </w:r>
      <w:proofErr w:type="gramStart"/>
      <w:r w:rsidRPr="006B6250">
        <w:rPr>
          <w:sz w:val="22"/>
          <w:szCs w:val="22"/>
        </w:rPr>
        <w:t>and  M.Sc</w:t>
      </w:r>
      <w:proofErr w:type="gramEnd"/>
      <w:r w:rsidRPr="006B6250">
        <w:rPr>
          <w:sz w:val="22"/>
          <w:szCs w:val="22"/>
        </w:rPr>
        <w:t xml:space="preserve">. Soil Science (1995) from the University of Maiduguri, Nigeria. </w:t>
      </w:r>
      <w:proofErr w:type="gramStart"/>
      <w:r w:rsidRPr="006B6250">
        <w:rPr>
          <w:sz w:val="22"/>
          <w:szCs w:val="22"/>
        </w:rPr>
        <w:t>Obtained Ph.D in Soil Science (2015) from the Modibbo Adama University of Technology, Yola, Nigeria.</w:t>
      </w:r>
      <w:proofErr w:type="gramEnd"/>
      <w:r w:rsidRPr="006B6250">
        <w:rPr>
          <w:sz w:val="22"/>
          <w:szCs w:val="22"/>
        </w:rPr>
        <w:t xml:space="preserve"> Currently Senior Lecture in the Department of Soil Science</w:t>
      </w:r>
      <w:r w:rsidR="00023750">
        <w:rPr>
          <w:sz w:val="22"/>
          <w:szCs w:val="22"/>
        </w:rPr>
        <w:t>,</w:t>
      </w:r>
      <w:r w:rsidR="00A60893" w:rsidRPr="00A60893">
        <w:rPr>
          <w:sz w:val="22"/>
          <w:szCs w:val="22"/>
        </w:rPr>
        <w:t xml:space="preserve"> </w:t>
      </w:r>
      <w:r w:rsidR="00A60893" w:rsidRPr="006B6250">
        <w:rPr>
          <w:sz w:val="22"/>
          <w:szCs w:val="22"/>
        </w:rPr>
        <w:t>Modibbo Adama University of Technology, Yola, Nigeria</w:t>
      </w:r>
      <w:r w:rsidRPr="006B6250">
        <w:rPr>
          <w:sz w:val="22"/>
          <w:szCs w:val="22"/>
        </w:rPr>
        <w:t xml:space="preserve">. </w:t>
      </w:r>
      <w:proofErr w:type="gramStart"/>
      <w:r w:rsidRPr="006B6250">
        <w:rPr>
          <w:sz w:val="22"/>
          <w:szCs w:val="22"/>
        </w:rPr>
        <w:t>Married with children.</w:t>
      </w:r>
      <w:proofErr w:type="gramEnd"/>
    </w:p>
    <w:p w:rsidR="007179C6" w:rsidRDefault="007179C6" w:rsidP="006B6250">
      <w:pPr>
        <w:jc w:val="both"/>
        <w:rPr>
          <w:sz w:val="22"/>
          <w:szCs w:val="22"/>
        </w:rPr>
      </w:pPr>
    </w:p>
    <w:p w:rsidR="00984F9F" w:rsidRDefault="00984F9F" w:rsidP="006B6250">
      <w:pPr>
        <w:jc w:val="both"/>
        <w:rPr>
          <w:sz w:val="22"/>
          <w:szCs w:val="22"/>
        </w:rPr>
      </w:pPr>
    </w:p>
    <w:p w:rsidR="00984F9F" w:rsidRPr="008A690F" w:rsidRDefault="00984F9F" w:rsidP="00984F9F">
      <w:pPr>
        <w:autoSpaceDE w:val="0"/>
        <w:autoSpaceDN w:val="0"/>
        <w:adjustRightInd w:val="0"/>
        <w:rPr>
          <w:rFonts w:eastAsia="Calibri"/>
          <w:b/>
          <w:lang w:val="en-NZ"/>
        </w:rPr>
      </w:pPr>
      <w:r w:rsidRPr="008A690F">
        <w:rPr>
          <w:rFonts w:eastAsia="Calibri"/>
          <w:b/>
          <w:lang w:val="en-NZ"/>
        </w:rPr>
        <w:t xml:space="preserve">Presenting author details </w:t>
      </w:r>
      <w:r w:rsidRPr="008A690F">
        <w:rPr>
          <w:rFonts w:eastAsia="Calibri"/>
          <w:b/>
          <w:lang w:val="en-NZ"/>
        </w:rPr>
        <w:br/>
      </w:r>
      <w:r w:rsidRPr="008A690F">
        <w:rPr>
          <w:rFonts w:eastAsia="Calibri"/>
          <w:lang w:val="en-NZ"/>
        </w:rPr>
        <w:t xml:space="preserve">Full name: </w:t>
      </w:r>
      <w:r>
        <w:rPr>
          <w:lang w:val="en-NZ"/>
        </w:rPr>
        <w:t>Dr. Abubakar Ibrahim</w:t>
      </w:r>
      <w:r w:rsidRPr="008A690F">
        <w:rPr>
          <w:rFonts w:eastAsia="Calibri"/>
          <w:lang w:val="en-NZ"/>
        </w:rPr>
        <w:br/>
        <w:t>Contact number:</w:t>
      </w:r>
      <w:r>
        <w:rPr>
          <w:lang w:val="en-NZ"/>
        </w:rPr>
        <w:t xml:space="preserve"> +234 703 986 1134</w:t>
      </w:r>
      <w:r w:rsidRPr="008A690F">
        <w:rPr>
          <w:rFonts w:eastAsia="Calibri"/>
          <w:lang w:val="en-NZ"/>
        </w:rPr>
        <w:br/>
        <w:t>Twitter account</w:t>
      </w:r>
      <w:proofErr w:type="gramStart"/>
      <w:r w:rsidRPr="008A690F">
        <w:rPr>
          <w:rFonts w:eastAsia="Calibri"/>
          <w:lang w:val="en-NZ"/>
        </w:rPr>
        <w:t>:</w:t>
      </w:r>
      <w:proofErr w:type="gramEnd"/>
      <w:r w:rsidRPr="008A690F">
        <w:rPr>
          <w:rFonts w:eastAsia="Calibri"/>
          <w:lang w:val="en-NZ"/>
        </w:rPr>
        <w:br/>
        <w:t>Linked In account:</w:t>
      </w:r>
    </w:p>
    <w:p w:rsidR="00984F9F" w:rsidRPr="006B6250" w:rsidRDefault="00984F9F" w:rsidP="00984F9F">
      <w:pPr>
        <w:jc w:val="both"/>
        <w:rPr>
          <w:sz w:val="22"/>
          <w:szCs w:val="22"/>
        </w:rPr>
      </w:pPr>
      <w:r w:rsidRPr="008A690F">
        <w:rPr>
          <w:rFonts w:eastAsia="Calibri"/>
          <w:lang w:val="en-NZ"/>
        </w:rPr>
        <w:t>Session name/ number</w:t>
      </w:r>
      <w:proofErr w:type="gramStart"/>
      <w:r w:rsidRPr="008A690F">
        <w:rPr>
          <w:rFonts w:eastAsia="Calibri"/>
          <w:lang w:val="en-NZ"/>
        </w:rPr>
        <w:t>:</w:t>
      </w:r>
      <w:proofErr w:type="gramEnd"/>
      <w:r w:rsidRPr="008A690F">
        <w:rPr>
          <w:rFonts w:eastAsia="Calibri"/>
          <w:lang w:val="en-NZ"/>
        </w:rPr>
        <w:br/>
        <w:t>Cate</w:t>
      </w:r>
      <w:r>
        <w:rPr>
          <w:lang w:val="en-NZ"/>
        </w:rPr>
        <w:t>gory: Oral presentation</w:t>
      </w:r>
    </w:p>
    <w:p w:rsidR="006B6250" w:rsidRPr="0085349A" w:rsidRDefault="006B6250" w:rsidP="00C52202">
      <w:pPr>
        <w:spacing w:line="360" w:lineRule="auto"/>
        <w:jc w:val="both"/>
        <w:rPr>
          <w:bCs/>
          <w:color w:val="000000" w:themeColor="text1"/>
          <w:sz w:val="22"/>
          <w:szCs w:val="22"/>
        </w:rPr>
      </w:pPr>
    </w:p>
    <w:p w:rsidR="0010569F" w:rsidRPr="0085349A" w:rsidRDefault="0010569F">
      <w:pPr>
        <w:rPr>
          <w:sz w:val="22"/>
          <w:szCs w:val="22"/>
        </w:rPr>
      </w:pPr>
    </w:p>
    <w:sectPr w:rsidR="0010569F" w:rsidRPr="0085349A" w:rsidSect="001056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C52202"/>
    <w:rsid w:val="00023750"/>
    <w:rsid w:val="000769B3"/>
    <w:rsid w:val="0010569F"/>
    <w:rsid w:val="00264ADC"/>
    <w:rsid w:val="00282F3D"/>
    <w:rsid w:val="00284A06"/>
    <w:rsid w:val="00336F7B"/>
    <w:rsid w:val="003A3F95"/>
    <w:rsid w:val="003B481B"/>
    <w:rsid w:val="003C5BEC"/>
    <w:rsid w:val="005A1D96"/>
    <w:rsid w:val="006B6250"/>
    <w:rsid w:val="00713D6A"/>
    <w:rsid w:val="007179C6"/>
    <w:rsid w:val="00815B69"/>
    <w:rsid w:val="0085349A"/>
    <w:rsid w:val="00984F9F"/>
    <w:rsid w:val="00A021B3"/>
    <w:rsid w:val="00A60893"/>
    <w:rsid w:val="00AE4630"/>
    <w:rsid w:val="00C26E43"/>
    <w:rsid w:val="00C42687"/>
    <w:rsid w:val="00C52202"/>
    <w:rsid w:val="00D3445E"/>
    <w:rsid w:val="00ED0E31"/>
    <w:rsid w:val="00F31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202"/>
    <w:pPr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Abubakar futy</dc:creator>
  <cp:lastModifiedBy>DR. Abubakar futy</cp:lastModifiedBy>
  <cp:revision>16</cp:revision>
  <cp:lastPrinted>2015-09-15T21:46:00Z</cp:lastPrinted>
  <dcterms:created xsi:type="dcterms:W3CDTF">2015-09-15T13:53:00Z</dcterms:created>
  <dcterms:modified xsi:type="dcterms:W3CDTF">2016-07-16T16:18:00Z</dcterms:modified>
</cp:coreProperties>
</file>