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A1D" w:rsidRDefault="00030A1D" w:rsidP="00F03CB0">
      <w:pPr>
        <w:spacing w:after="0" w:line="240" w:lineRule="auto"/>
        <w:ind w:right="-138" w:firstLine="84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561395" cy="922020"/>
            <wp:effectExtent l="19050" t="0" r="0" b="0"/>
            <wp:docPr id="1" name="Picture 1" descr="C:\Users\Dell\Desktop\Presentati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Presentation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19" cy="926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391" w:rsidRDefault="00C84E6E" w:rsidP="00F03CB0">
      <w:pPr>
        <w:spacing w:after="0" w:line="240" w:lineRule="auto"/>
        <w:ind w:right="-720"/>
        <w:rPr>
          <w:rFonts w:ascii="Times New Roman" w:eastAsia="Times New Roman" w:hAnsi="Times New Roman" w:cs="Times New Roman"/>
          <w:color w:val="222222"/>
          <w:sz w:val="28"/>
          <w:szCs w:val="28"/>
          <w:lang w:val="en-IN" w:eastAsia="en-IN" w:bidi="hi-I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Title</w:t>
      </w:r>
      <w:r w:rsidR="00AF61ED" w:rsidRPr="00AF61E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F61ED">
        <w:rPr>
          <w:rFonts w:ascii="Times New Roman" w:hAnsi="Times New Roman" w:cs="Times New Roman"/>
          <w:sz w:val="28"/>
          <w:szCs w:val="28"/>
        </w:rPr>
        <w:t xml:space="preserve"> </w:t>
      </w:r>
      <w:r w:rsidR="00E258A6">
        <w:rPr>
          <w:rFonts w:ascii="Times New Roman" w:hAnsi="Times New Roman" w:cs="Times New Roman"/>
          <w:sz w:val="28"/>
          <w:szCs w:val="28"/>
        </w:rPr>
        <w:t xml:space="preserve">Natural </w:t>
      </w:r>
      <w:proofErr w:type="spellStart"/>
      <w:r w:rsidR="00E258A6">
        <w:rPr>
          <w:rFonts w:ascii="Times New Roman" w:hAnsi="Times New Roman" w:cs="Times New Roman"/>
          <w:sz w:val="28"/>
          <w:szCs w:val="28"/>
        </w:rPr>
        <w:t>Hydrogel</w:t>
      </w:r>
      <w:proofErr w:type="spellEnd"/>
      <w:r w:rsidR="00E258A6">
        <w:rPr>
          <w:rFonts w:ascii="Times New Roman" w:hAnsi="Times New Roman" w:cs="Times New Roman"/>
          <w:sz w:val="28"/>
          <w:szCs w:val="28"/>
        </w:rPr>
        <w:t xml:space="preserve"> </w:t>
      </w:r>
      <w:r w:rsidR="00F03CB0">
        <w:rPr>
          <w:rFonts w:ascii="Times New Roman" w:hAnsi="Times New Roman" w:cs="Times New Roman"/>
          <w:sz w:val="28"/>
          <w:szCs w:val="28"/>
        </w:rPr>
        <w:t xml:space="preserve">based </w:t>
      </w:r>
      <w:r w:rsidR="00E73EA3" w:rsidRPr="00BD21EF">
        <w:rPr>
          <w:rFonts w:ascii="Times New Roman" w:hAnsi="Times New Roman" w:cs="Times New Roman"/>
          <w:sz w:val="28"/>
          <w:szCs w:val="28"/>
        </w:rPr>
        <w:t xml:space="preserve">Novel Seed Technology </w:t>
      </w:r>
      <w:r w:rsidR="00442B18" w:rsidRPr="00BD21EF">
        <w:rPr>
          <w:rFonts w:ascii="Times New Roman" w:eastAsia="Times New Roman" w:hAnsi="Times New Roman" w:cs="Times New Roman"/>
          <w:color w:val="222222"/>
          <w:sz w:val="28"/>
          <w:szCs w:val="28"/>
          <w:lang w:val="en-IN" w:eastAsia="en-IN" w:bidi="hi-IN"/>
        </w:rPr>
        <w:t xml:space="preserve">for Climate Resilient Agriculture </w:t>
      </w:r>
    </w:p>
    <w:p w:rsidR="00C84E6E" w:rsidRDefault="00C84E6E" w:rsidP="00F2043E">
      <w:pPr>
        <w:spacing w:after="0" w:line="240" w:lineRule="auto"/>
        <w:ind w:right="-138"/>
        <w:rPr>
          <w:rFonts w:ascii="Times New Roman" w:eastAsia="Times New Roman" w:hAnsi="Times New Roman" w:cs="Times New Roman"/>
          <w:color w:val="222222"/>
          <w:sz w:val="28"/>
          <w:szCs w:val="28"/>
          <w:lang w:val="en-IN" w:eastAsia="en-IN" w:bidi="hi-IN"/>
        </w:rPr>
      </w:pPr>
    </w:p>
    <w:p w:rsidR="00AF61ED" w:rsidRPr="00F2043E" w:rsidRDefault="00F2043E" w:rsidP="00CF5396">
      <w:pPr>
        <w:spacing w:after="0" w:line="240" w:lineRule="auto"/>
        <w:ind w:right="-136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Name: </w:t>
      </w:r>
      <w:r w:rsidR="00CF5396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Dr.</w:t>
      </w:r>
      <w:r w:rsidR="00CF5396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 </w:t>
      </w:r>
      <w:proofErr w:type="spellStart"/>
      <w:r w:rsidR="00AF61ED"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Virender</w:t>
      </w:r>
      <w:proofErr w:type="spellEnd"/>
      <w:r w:rsidR="00AF61ED"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 Singh Lather</w:t>
      </w:r>
    </w:p>
    <w:p w:rsidR="00AF61ED" w:rsidRDefault="00AF61ED" w:rsidP="00CF5396">
      <w:pPr>
        <w:spacing w:after="0" w:line="240" w:lineRule="auto"/>
        <w:ind w:right="-136"/>
        <w:jc w:val="center"/>
        <w:rPr>
          <w:rFonts w:ascii="Times New Roman" w:hAnsi="Times New Roman" w:cs="Times New Roman"/>
          <w:sz w:val="24"/>
          <w:szCs w:val="24"/>
        </w:rPr>
      </w:pPr>
      <w:r w:rsidRPr="00F2043E">
        <w:rPr>
          <w:rFonts w:ascii="Times New Roman" w:hAnsi="Times New Roman" w:cs="Times New Roman"/>
          <w:sz w:val="24"/>
          <w:szCs w:val="24"/>
        </w:rPr>
        <w:t xml:space="preserve">ICAR-Indian Agricultural </w:t>
      </w:r>
      <w:r w:rsidR="00CF5396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F2043E">
        <w:rPr>
          <w:rFonts w:ascii="Times New Roman" w:hAnsi="Times New Roman" w:cs="Times New Roman"/>
          <w:sz w:val="24"/>
          <w:szCs w:val="24"/>
        </w:rPr>
        <w:t>Institute, Regional Station, Karnal-132001, India</w:t>
      </w:r>
    </w:p>
    <w:p w:rsidR="00C84E6E" w:rsidRDefault="00C84E6E" w:rsidP="00F2043E">
      <w:pPr>
        <w:spacing w:after="0" w:line="240" w:lineRule="auto"/>
        <w:ind w:right="-136"/>
        <w:rPr>
          <w:rFonts w:ascii="Times New Roman" w:hAnsi="Times New Roman" w:cs="Times New Roman"/>
          <w:sz w:val="24"/>
          <w:szCs w:val="24"/>
        </w:rPr>
      </w:pPr>
    </w:p>
    <w:p w:rsidR="001E3BC8" w:rsidRPr="00AF61ED" w:rsidRDefault="00E363C5" w:rsidP="00A07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        Natural g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 xml:space="preserve">ums are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biopolymers 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produced by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algal (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alginate),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plant (</w:t>
      </w:r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>pectin)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, microbial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dextran</w:t>
      </w:r>
      <w:proofErr w:type="spellEnd"/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and animal (</w:t>
      </w:r>
      <w:proofErr w:type="spellStart"/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chit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osan</w:t>
      </w:r>
      <w:proofErr w:type="spellEnd"/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)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5396">
        <w:rPr>
          <w:rFonts w:ascii="Times New Roman" w:eastAsia="Times New Roman" w:hAnsi="Times New Roman" w:cs="Times New Roman"/>
          <w:sz w:val="24"/>
          <w:szCs w:val="24"/>
        </w:rPr>
        <w:t xml:space="preserve">and their </w:t>
      </w:r>
      <w:r w:rsidR="00C92EBF" w:rsidRPr="00AF61ED">
        <w:rPr>
          <w:rFonts w:ascii="Times New Roman" w:eastAsia="Times New Roman" w:hAnsi="Times New Roman" w:cs="Times New Roman"/>
          <w:sz w:val="24"/>
          <w:szCs w:val="24"/>
        </w:rPr>
        <w:t xml:space="preserve">useful </w:t>
      </w:r>
      <w:r w:rsidR="00EB574C" w:rsidRPr="00AF61ED">
        <w:rPr>
          <w:rFonts w:ascii="Times New Roman" w:eastAsia="Times New Roman" w:hAnsi="Times New Roman" w:cs="Times New Roman"/>
          <w:sz w:val="24"/>
          <w:szCs w:val="24"/>
        </w:rPr>
        <w:t xml:space="preserve">properties </w:t>
      </w:r>
      <w:r w:rsidR="00CF5396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non-toxic, high swelli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ng ability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stability in wide pH</w:t>
      </w:r>
      <w:r w:rsidR="00F03CB0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temperatures</w:t>
      </w:r>
      <w:r w:rsidR="00F03CB0">
        <w:rPr>
          <w:rFonts w:ascii="Times New Roman" w:eastAsia="Times New Roman" w:hAnsi="Times New Roman" w:cs="Times New Roman"/>
          <w:sz w:val="24"/>
          <w:szCs w:val="24"/>
        </w:rPr>
        <w:t>,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>biodegradability</w:t>
      </w:r>
      <w:proofErr w:type="spellEnd"/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, biocompatibility, low cost </w:t>
      </w:r>
      <w:r w:rsidR="00C92EBF" w:rsidRPr="00AF61ED">
        <w:rPr>
          <w:rFonts w:ascii="Times New Roman" w:eastAsia="Times New Roman" w:hAnsi="Times New Roman" w:cs="Times New Roman"/>
          <w:sz w:val="24"/>
          <w:szCs w:val="24"/>
        </w:rPr>
        <w:t xml:space="preserve">etc 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makes them </w:t>
      </w:r>
      <w:r w:rsidR="00EB574C" w:rsidRPr="00AF61ED">
        <w:rPr>
          <w:rFonts w:ascii="Times New Roman" w:eastAsia="Times New Roman" w:hAnsi="Times New Roman" w:cs="Times New Roman"/>
          <w:sz w:val="24"/>
          <w:szCs w:val="24"/>
        </w:rPr>
        <w:t>versatile</w:t>
      </w:r>
      <w:r w:rsidR="00454E6C" w:rsidRPr="00AF61ED">
        <w:rPr>
          <w:rFonts w:ascii="Times New Roman" w:hAnsi="Times New Roman" w:cs="Times New Roman"/>
          <w:sz w:val="24"/>
          <w:szCs w:val="24"/>
        </w:rPr>
        <w:t xml:space="preserve"> </w:t>
      </w:r>
      <w:r w:rsidR="00E92636" w:rsidRPr="00AF61ED">
        <w:rPr>
          <w:rFonts w:ascii="Times New Roman" w:hAnsi="Times New Roman" w:cs="Times New Roman"/>
          <w:sz w:val="24"/>
          <w:szCs w:val="24"/>
        </w:rPr>
        <w:t xml:space="preserve">natural </w:t>
      </w:r>
      <w:proofErr w:type="spellStart"/>
      <w:r w:rsidR="00454E6C" w:rsidRPr="00AF61ED">
        <w:rPr>
          <w:rFonts w:ascii="Times New Roman" w:hAnsi="Times New Roman" w:cs="Times New Roman"/>
          <w:sz w:val="24"/>
          <w:szCs w:val="24"/>
        </w:rPr>
        <w:t>hydrogels</w:t>
      </w:r>
      <w:proofErr w:type="spellEnd"/>
      <w:r w:rsidR="00454E6C" w:rsidRPr="00AF61ED">
        <w:rPr>
          <w:rFonts w:ascii="Times New Roman" w:hAnsi="Times New Roman" w:cs="Times New Roman"/>
          <w:sz w:val="24"/>
          <w:szCs w:val="24"/>
        </w:rPr>
        <w:t xml:space="preserve"> for 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biomedical </w:t>
      </w:r>
      <w:r w:rsidR="00454E6C" w:rsidRPr="00AF61ED">
        <w:rPr>
          <w:rFonts w:ascii="Times New Roman" w:hAnsi="Times New Roman" w:cs="Times New Roman"/>
          <w:sz w:val="24"/>
          <w:szCs w:val="24"/>
        </w:rPr>
        <w:t>(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drug delivery etc) and </w:t>
      </w:r>
      <w:r w:rsidR="0068065C" w:rsidRPr="00AF61ED">
        <w:rPr>
          <w:rFonts w:ascii="Times New Roman" w:hAnsi="Times New Roman" w:cs="Times New Roman"/>
          <w:sz w:val="24"/>
          <w:szCs w:val="24"/>
        </w:rPr>
        <w:t xml:space="preserve">agricultural </w:t>
      </w:r>
      <w:r w:rsidRPr="00AF61ED">
        <w:rPr>
          <w:rFonts w:ascii="Times New Roman" w:hAnsi="Times New Roman" w:cs="Times New Roman"/>
          <w:sz w:val="24"/>
          <w:szCs w:val="24"/>
        </w:rPr>
        <w:t xml:space="preserve">uses </w:t>
      </w:r>
      <w:r w:rsidR="00FD7E48" w:rsidRPr="00AF61ED">
        <w:rPr>
          <w:rFonts w:ascii="Times New Roman" w:hAnsi="Times New Roman" w:cs="Times New Roman"/>
          <w:sz w:val="24"/>
          <w:szCs w:val="24"/>
        </w:rPr>
        <w:t>against sub</w:t>
      </w:r>
      <w:r w:rsidR="00EB574C" w:rsidRPr="00AF61ED">
        <w:rPr>
          <w:rFonts w:ascii="Times New Roman" w:hAnsi="Times New Roman" w:cs="Times New Roman"/>
          <w:sz w:val="24"/>
          <w:szCs w:val="24"/>
        </w:rPr>
        <w:t>-</w:t>
      </w:r>
      <w:r w:rsidR="00FD7E48" w:rsidRPr="00AF61ED">
        <w:rPr>
          <w:rFonts w:ascii="Times New Roman" w:hAnsi="Times New Roman" w:cs="Times New Roman"/>
          <w:sz w:val="24"/>
          <w:szCs w:val="24"/>
        </w:rPr>
        <w:t xml:space="preserve">optimal moisture stresses in semiarid and rainfed ecology. </w:t>
      </w:r>
      <w:r w:rsidR="00054224" w:rsidRPr="00AF61ED">
        <w:rPr>
          <w:rFonts w:ascii="Times New Roman" w:hAnsi="Times New Roman" w:cs="Times New Roman"/>
          <w:sz w:val="24"/>
          <w:szCs w:val="24"/>
        </w:rPr>
        <w:t xml:space="preserve">The major </w:t>
      </w:r>
      <w:r w:rsidR="009B71D3" w:rsidRPr="00AF61ED">
        <w:rPr>
          <w:rFonts w:ascii="Times New Roman" w:hAnsi="Times New Roman" w:cs="Times New Roman"/>
          <w:sz w:val="24"/>
          <w:szCs w:val="24"/>
        </w:rPr>
        <w:t>E</w:t>
      </w:r>
      <w:r w:rsidR="00BD1021" w:rsidRPr="00AF61ED">
        <w:rPr>
          <w:rFonts w:ascii="Times New Roman" w:hAnsi="Times New Roman" w:cs="Times New Roman"/>
          <w:sz w:val="24"/>
          <w:szCs w:val="24"/>
        </w:rPr>
        <w:t xml:space="preserve">arth landmass conducive for </w:t>
      </w:r>
      <w:r w:rsidR="008C7A88" w:rsidRPr="00AF61ED">
        <w:rPr>
          <w:rFonts w:ascii="Times New Roman" w:hAnsi="Times New Roman" w:cs="Times New Roman"/>
          <w:sz w:val="24"/>
          <w:szCs w:val="24"/>
        </w:rPr>
        <w:t xml:space="preserve">agriculture </w:t>
      </w:r>
      <w:r w:rsidR="00570391" w:rsidRPr="00AF61ED">
        <w:rPr>
          <w:rFonts w:ascii="Times New Roman" w:hAnsi="Times New Roman" w:cs="Times New Roman"/>
          <w:sz w:val="24"/>
          <w:szCs w:val="24"/>
        </w:rPr>
        <w:t xml:space="preserve">is under abiotic </w:t>
      </w:r>
      <w:r w:rsidR="00E92636" w:rsidRPr="00AF61ED">
        <w:rPr>
          <w:rFonts w:ascii="Times New Roman" w:hAnsi="Times New Roman" w:cs="Times New Roman"/>
          <w:sz w:val="24"/>
          <w:szCs w:val="24"/>
        </w:rPr>
        <w:t xml:space="preserve">stresses </w:t>
      </w:r>
      <w:r w:rsidR="00570391" w:rsidRPr="00AF61ED">
        <w:rPr>
          <w:rFonts w:ascii="Times New Roman" w:hAnsi="Times New Roman" w:cs="Times New Roman"/>
          <w:sz w:val="24"/>
          <w:szCs w:val="24"/>
        </w:rPr>
        <w:t>(drough</w:t>
      </w:r>
      <w:r w:rsidR="009B71D3" w:rsidRPr="00AF61ED">
        <w:rPr>
          <w:rFonts w:ascii="Times New Roman" w:hAnsi="Times New Roman" w:cs="Times New Roman"/>
          <w:sz w:val="24"/>
          <w:szCs w:val="24"/>
        </w:rPr>
        <w:t xml:space="preserve">t, salinity, temperature) which </w:t>
      </w:r>
      <w:r w:rsidR="00570391" w:rsidRPr="00AF61ED">
        <w:rPr>
          <w:rFonts w:ascii="Times New Roman" w:hAnsi="Times New Roman" w:cs="Times New Roman"/>
          <w:sz w:val="24"/>
          <w:szCs w:val="24"/>
        </w:rPr>
        <w:t xml:space="preserve">likely to increase due to land degradation, urbanization and climate change. </w:t>
      </w:r>
      <w:r w:rsidR="00902CC1" w:rsidRPr="00AF61ED">
        <w:rPr>
          <w:rFonts w:ascii="Times New Roman" w:hAnsi="Times New Roman" w:cs="Times New Roman"/>
          <w:sz w:val="24"/>
          <w:szCs w:val="24"/>
        </w:rPr>
        <w:t>While ‘</w:t>
      </w:r>
      <w:r w:rsidR="00CD227A" w:rsidRPr="00AF61ED">
        <w:rPr>
          <w:rFonts w:ascii="Times New Roman" w:eastAsia="Times New Roman" w:hAnsi="Times New Roman" w:cs="Times New Roman"/>
          <w:sz w:val="24"/>
          <w:szCs w:val="24"/>
        </w:rPr>
        <w:t>Green Revolution</w:t>
      </w:r>
      <w:r w:rsidR="00E92636" w:rsidRPr="00AF61ED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CD227A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ensured </w:t>
      </w:r>
      <w:r w:rsidR="00E92636" w:rsidRPr="00AF61ED">
        <w:rPr>
          <w:rFonts w:ascii="Times New Roman" w:eastAsia="Times New Roman" w:hAnsi="Times New Roman" w:cs="Times New Roman"/>
          <w:sz w:val="24"/>
          <w:szCs w:val="24"/>
        </w:rPr>
        <w:t xml:space="preserve">global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food security</w:t>
      </w:r>
      <w:r w:rsidR="00CF5396">
        <w:rPr>
          <w:rFonts w:ascii="Times New Roman" w:eastAsia="Times New Roman" w:hAnsi="Times New Roman" w:cs="Times New Roman"/>
          <w:sz w:val="24"/>
          <w:szCs w:val="24"/>
        </w:rPr>
        <w:t xml:space="preserve">, however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increased consumption of </w:t>
      </w:r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chemical fertilizers,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pesticides, herbicides</w:t>
      </w:r>
      <w:r w:rsidR="008C7A88" w:rsidRPr="00AF6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CF53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ground water which </w:t>
      </w:r>
      <w:r w:rsidR="00F03CB0">
        <w:rPr>
          <w:rFonts w:ascii="Times New Roman" w:eastAsia="Times New Roman" w:hAnsi="Times New Roman" w:cs="Times New Roman"/>
          <w:sz w:val="24"/>
          <w:szCs w:val="24"/>
        </w:rPr>
        <w:t>d</w:t>
      </w:r>
      <w:r w:rsidR="00F03CB0" w:rsidRPr="00AF61ED">
        <w:rPr>
          <w:rFonts w:ascii="Times New Roman" w:eastAsia="Times New Roman" w:hAnsi="Times New Roman" w:cs="Times New Roman"/>
          <w:sz w:val="24"/>
          <w:szCs w:val="24"/>
        </w:rPr>
        <w:t>egrad</w:t>
      </w:r>
      <w:r w:rsidR="00F03CB0">
        <w:rPr>
          <w:rFonts w:ascii="Times New Roman" w:eastAsia="Times New Roman" w:hAnsi="Times New Roman" w:cs="Times New Roman"/>
          <w:sz w:val="24"/>
          <w:szCs w:val="24"/>
        </w:rPr>
        <w:t xml:space="preserve">ed the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environmental </w:t>
      </w:r>
      <w:r w:rsidR="00CF5396">
        <w:rPr>
          <w:rFonts w:ascii="Times New Roman" w:eastAsia="Times New Roman" w:hAnsi="Times New Roman" w:cs="Times New Roman"/>
          <w:sz w:val="24"/>
          <w:szCs w:val="24"/>
        </w:rPr>
        <w:t xml:space="preserve">seriously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whereas </w:t>
      </w:r>
      <w:r w:rsidR="001E3BC8" w:rsidRPr="00AF61ED">
        <w:rPr>
          <w:rFonts w:ascii="Times New Roman" w:hAnsi="Times New Roman" w:cs="Times New Roman"/>
          <w:sz w:val="24"/>
          <w:szCs w:val="24"/>
        </w:rPr>
        <w:t xml:space="preserve">aerobic agriculture suffered with </w:t>
      </w:r>
      <w:r w:rsidR="00877A9F">
        <w:rPr>
          <w:rFonts w:ascii="Times New Roman" w:hAnsi="Times New Roman" w:cs="Times New Roman"/>
          <w:sz w:val="24"/>
          <w:szCs w:val="24"/>
        </w:rPr>
        <w:t xml:space="preserve">low </w:t>
      </w:r>
      <w:r w:rsidR="00902CC1" w:rsidRPr="00AF61ED">
        <w:rPr>
          <w:rFonts w:ascii="Times New Roman" w:hAnsi="Times New Roman" w:cs="Times New Roman"/>
          <w:sz w:val="24"/>
          <w:szCs w:val="24"/>
        </w:rPr>
        <w:t xml:space="preserve">productivity due to </w:t>
      </w:r>
      <w:r w:rsidR="00877A9F">
        <w:rPr>
          <w:rFonts w:ascii="Times New Roman" w:hAnsi="Times New Roman" w:cs="Times New Roman"/>
          <w:sz w:val="24"/>
          <w:szCs w:val="24"/>
        </w:rPr>
        <w:t xml:space="preserve">poor </w:t>
      </w:r>
      <w:r w:rsidR="001E3BC8" w:rsidRPr="00AF61ED">
        <w:rPr>
          <w:rFonts w:ascii="Times New Roman" w:hAnsi="Times New Roman" w:cs="Times New Roman"/>
          <w:sz w:val="24"/>
          <w:szCs w:val="24"/>
        </w:rPr>
        <w:t xml:space="preserve">seed germination, seedlings-plant growth, dry-matter accumulation </w:t>
      </w:r>
      <w:r w:rsidR="00054224" w:rsidRPr="00AF61ED">
        <w:rPr>
          <w:rFonts w:ascii="Times New Roman" w:hAnsi="Times New Roman" w:cs="Times New Roman"/>
          <w:sz w:val="24"/>
          <w:szCs w:val="24"/>
        </w:rPr>
        <w:t>etc</w:t>
      </w:r>
      <w:r w:rsidR="00902CC1" w:rsidRPr="00AF61ED">
        <w:rPr>
          <w:rFonts w:ascii="Times New Roman" w:hAnsi="Times New Roman" w:cs="Times New Roman"/>
          <w:sz w:val="24"/>
          <w:szCs w:val="24"/>
        </w:rPr>
        <w:t>.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>Hydrogels</w:t>
      </w:r>
      <w:proofErr w:type="spellEnd"/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are known for mitigation 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of moisture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stre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s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>ses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, b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ut synthetic </w:t>
      </w:r>
      <w:proofErr w:type="spellStart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hydrogels</w:t>
      </w:r>
      <w:proofErr w:type="spellEnd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introduced for agricultural purposes ha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s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not become popular 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due to their prohibitive c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ost, poor delivery system to root zones and environmental concerns as the</w:t>
      </w:r>
      <w:r w:rsidR="008C7A88" w:rsidRPr="00AF61ED">
        <w:rPr>
          <w:rFonts w:ascii="Times New Roman" w:eastAsia="Times New Roman" w:hAnsi="Times New Roman" w:cs="Times New Roman"/>
          <w:sz w:val="24"/>
          <w:szCs w:val="24"/>
        </w:rPr>
        <w:t>se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contain polyvinyl alcohols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or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polyacrylamides</w:t>
      </w:r>
      <w:proofErr w:type="spellEnd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considered carcinogenic and non-biodegradable.</w:t>
      </w:r>
    </w:p>
    <w:p w:rsidR="00C76DDB" w:rsidRPr="00AF61ED" w:rsidRDefault="00113545" w:rsidP="00A07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1ED">
        <w:rPr>
          <w:rFonts w:ascii="Times New Roman" w:hAnsi="Times New Roman" w:cs="Times New Roman"/>
          <w:sz w:val="24"/>
          <w:szCs w:val="24"/>
        </w:rPr>
        <w:t xml:space="preserve">        To make eff</w:t>
      </w:r>
      <w:r w:rsidR="00BD1021" w:rsidRPr="00AF61ED">
        <w:rPr>
          <w:rFonts w:ascii="Times New Roman" w:hAnsi="Times New Roman" w:cs="Times New Roman"/>
          <w:sz w:val="24"/>
          <w:szCs w:val="24"/>
        </w:rPr>
        <w:t>ici</w:t>
      </w:r>
      <w:r w:rsidRPr="00AF61ED">
        <w:rPr>
          <w:rFonts w:ascii="Times New Roman" w:hAnsi="Times New Roman" w:cs="Times New Roman"/>
          <w:sz w:val="24"/>
          <w:szCs w:val="24"/>
        </w:rPr>
        <w:t>e</w:t>
      </w:r>
      <w:r w:rsidR="00BD1021" w:rsidRPr="00AF61ED">
        <w:rPr>
          <w:rFonts w:ascii="Times New Roman" w:hAnsi="Times New Roman" w:cs="Times New Roman"/>
          <w:sz w:val="24"/>
          <w:szCs w:val="24"/>
        </w:rPr>
        <w:t xml:space="preserve">nt </w:t>
      </w:r>
      <w:r w:rsidRPr="00AF61ED">
        <w:rPr>
          <w:rFonts w:ascii="Times New Roman" w:hAnsi="Times New Roman" w:cs="Times New Roman"/>
          <w:sz w:val="24"/>
          <w:szCs w:val="24"/>
        </w:rPr>
        <w:t xml:space="preserve">use of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hydrogel</w:t>
      </w:r>
      <w:proofErr w:type="spellEnd"/>
      <w:r w:rsidR="009B71D3" w:rsidRPr="00AF61ED">
        <w:rPr>
          <w:rFonts w:ascii="Times New Roman" w:hAnsi="Times New Roman" w:cs="Times New Roman"/>
          <w:sz w:val="24"/>
          <w:szCs w:val="24"/>
        </w:rPr>
        <w:t xml:space="preserve"> </w:t>
      </w:r>
      <w:r w:rsidR="00F03CB0">
        <w:rPr>
          <w:rFonts w:ascii="Times New Roman" w:hAnsi="Times New Roman" w:cs="Times New Roman"/>
          <w:sz w:val="24"/>
          <w:szCs w:val="24"/>
        </w:rPr>
        <w:t>in agriculture</w:t>
      </w:r>
      <w:r w:rsidRPr="00AF61ED">
        <w:rPr>
          <w:rFonts w:ascii="Times New Roman" w:hAnsi="Times New Roman" w:cs="Times New Roman"/>
          <w:sz w:val="24"/>
          <w:szCs w:val="24"/>
        </w:rPr>
        <w:t xml:space="preserve">,  </w:t>
      </w:r>
      <w:r w:rsidR="00BD1021" w:rsidRPr="00AF61ED">
        <w:rPr>
          <w:rFonts w:ascii="Times New Roman" w:hAnsi="Times New Roman" w:cs="Times New Roman"/>
          <w:sz w:val="24"/>
          <w:szCs w:val="24"/>
        </w:rPr>
        <w:t>Lather</w:t>
      </w:r>
      <w:r w:rsidR="008C069B" w:rsidRPr="00AF61ED">
        <w:rPr>
          <w:rFonts w:ascii="Times New Roman" w:hAnsi="Times New Roman" w:cs="Times New Roman"/>
          <w:sz w:val="24"/>
          <w:szCs w:val="24"/>
        </w:rPr>
        <w:t xml:space="preserve"> </w:t>
      </w:r>
      <w:r w:rsidR="00BD1021" w:rsidRPr="00AF61ED">
        <w:rPr>
          <w:rFonts w:ascii="Times New Roman" w:hAnsi="Times New Roman" w:cs="Times New Roman"/>
          <w:sz w:val="24"/>
          <w:szCs w:val="24"/>
        </w:rPr>
        <w:t>(2015)</w:t>
      </w:r>
      <w:r w:rsidRPr="00AF61ED">
        <w:rPr>
          <w:rFonts w:ascii="Times New Roman" w:hAnsi="Times New Roman" w:cs="Times New Roman"/>
          <w:sz w:val="24"/>
          <w:szCs w:val="24"/>
        </w:rPr>
        <w:t xml:space="preserve"> identified </w:t>
      </w:r>
      <w:r w:rsidR="00F03CB0">
        <w:rPr>
          <w:rFonts w:ascii="Times New Roman" w:hAnsi="Times New Roman" w:cs="Times New Roman"/>
          <w:sz w:val="24"/>
          <w:szCs w:val="24"/>
        </w:rPr>
        <w:t xml:space="preserve">the </w:t>
      </w:r>
      <w:r w:rsidRPr="00AF61ED">
        <w:rPr>
          <w:rFonts w:ascii="Times New Roman" w:hAnsi="Times New Roman" w:cs="Times New Roman"/>
          <w:sz w:val="24"/>
          <w:szCs w:val="24"/>
        </w:rPr>
        <w:t xml:space="preserve">cost effective </w:t>
      </w:r>
      <w:r w:rsidR="008C069B" w:rsidRPr="00AF61ED">
        <w:rPr>
          <w:rFonts w:ascii="Times New Roman" w:hAnsi="Times New Roman" w:cs="Times New Roman"/>
          <w:sz w:val="24"/>
          <w:szCs w:val="24"/>
        </w:rPr>
        <w:t xml:space="preserve">natural </w:t>
      </w:r>
      <w:proofErr w:type="spellStart"/>
      <w:r w:rsidR="00CF5396">
        <w:rPr>
          <w:rFonts w:ascii="Times New Roman" w:hAnsi="Times New Roman" w:cs="Times New Roman"/>
          <w:sz w:val="24"/>
          <w:szCs w:val="24"/>
        </w:rPr>
        <w:t>hydrogels</w:t>
      </w:r>
      <w:proofErr w:type="spellEnd"/>
      <w:r w:rsidR="00CF5396">
        <w:rPr>
          <w:rFonts w:ascii="Times New Roman" w:hAnsi="Times New Roman" w:cs="Times New Roman"/>
          <w:sz w:val="24"/>
          <w:szCs w:val="24"/>
        </w:rPr>
        <w:t xml:space="preserve"> and </w:t>
      </w:r>
      <w:r w:rsidRPr="00AF61ED">
        <w:rPr>
          <w:rFonts w:ascii="Times New Roman" w:hAnsi="Times New Roman" w:cs="Times New Roman"/>
          <w:sz w:val="24"/>
          <w:szCs w:val="24"/>
        </w:rPr>
        <w:t xml:space="preserve">developed farmer’s friendly herbal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hydrogel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coated seed technology (HHCST) for </w:t>
      </w:r>
      <w:r w:rsidR="007C7B4F" w:rsidRPr="00AF61ED">
        <w:rPr>
          <w:rFonts w:ascii="Times New Roman" w:hAnsi="Times New Roman" w:cs="Times New Roman"/>
          <w:sz w:val="24"/>
          <w:szCs w:val="24"/>
        </w:rPr>
        <w:t xml:space="preserve">climate resilience </w:t>
      </w:r>
      <w:r w:rsidR="00877A9F">
        <w:rPr>
          <w:rFonts w:ascii="Times New Roman" w:hAnsi="Times New Roman" w:cs="Times New Roman"/>
          <w:sz w:val="24"/>
          <w:szCs w:val="24"/>
        </w:rPr>
        <w:t xml:space="preserve">agriculture by using </w:t>
      </w:r>
      <w:r w:rsidRPr="00AF61ED">
        <w:rPr>
          <w:rFonts w:ascii="Times New Roman" w:hAnsi="Times New Roman" w:cs="Times New Roman"/>
          <w:sz w:val="24"/>
          <w:szCs w:val="24"/>
        </w:rPr>
        <w:t xml:space="preserve">natural gums  which are consumed as human foods since ages </w:t>
      </w:r>
      <w:r w:rsidR="008705CA" w:rsidRPr="00AF61ED">
        <w:rPr>
          <w:rFonts w:ascii="Times New Roman" w:hAnsi="Times New Roman" w:cs="Times New Roman"/>
          <w:sz w:val="24"/>
          <w:szCs w:val="24"/>
        </w:rPr>
        <w:t>e.g.</w:t>
      </w:r>
      <w:r w:rsidRPr="00AF61ED">
        <w:rPr>
          <w:rFonts w:ascii="Times New Roman" w:hAnsi="Times New Roman" w:cs="Times New Roman"/>
          <w:sz w:val="24"/>
          <w:szCs w:val="24"/>
        </w:rPr>
        <w:t xml:space="preserve"> Gum </w:t>
      </w:r>
      <w:proofErr w:type="spellStart"/>
      <w:r w:rsidRPr="00AF61ED">
        <w:rPr>
          <w:rFonts w:ascii="Times New Roman" w:hAnsi="Times New Roman" w:cs="Times New Roman"/>
          <w:i/>
          <w:sz w:val="24"/>
          <w:szCs w:val="24"/>
        </w:rPr>
        <w:t>Tragacanth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</w:t>
      </w:r>
      <w:r w:rsidRPr="00AF61ED">
        <w:rPr>
          <w:rFonts w:ascii="Times New Roman" w:hAnsi="Times New Roman" w:cs="Times New Roman"/>
          <w:i/>
          <w:iCs/>
          <w:sz w:val="24"/>
          <w:szCs w:val="24"/>
        </w:rPr>
        <w:t>(E-413</w:t>
      </w:r>
      <w:r w:rsidRPr="00AF61ED">
        <w:rPr>
          <w:rFonts w:ascii="Times New Roman" w:hAnsi="Times New Roman" w:cs="Times New Roman"/>
          <w:sz w:val="24"/>
          <w:szCs w:val="24"/>
        </w:rPr>
        <w:t xml:space="preserve">), Gum </w:t>
      </w:r>
      <w:proofErr w:type="spellStart"/>
      <w:r w:rsidRPr="00AF61ED">
        <w:rPr>
          <w:rFonts w:ascii="Times New Roman" w:hAnsi="Times New Roman" w:cs="Times New Roman"/>
          <w:i/>
          <w:iCs/>
          <w:sz w:val="24"/>
          <w:szCs w:val="24"/>
        </w:rPr>
        <w:t>Sterculia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(E-416 </w:t>
      </w:r>
      <w:r w:rsidR="007C7B4F" w:rsidRPr="00AF61ED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Xanthan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gum (E-415) </w:t>
      </w:r>
      <w:r w:rsidR="007C7B4F" w:rsidRPr="00AF61ED">
        <w:rPr>
          <w:rFonts w:ascii="Times New Roman" w:hAnsi="Times New Roman" w:cs="Times New Roman"/>
          <w:sz w:val="24"/>
          <w:szCs w:val="24"/>
        </w:rPr>
        <w:t>etc. Natural</w:t>
      </w:r>
      <w:r w:rsidRPr="00AF6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h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ydrogel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 coated seed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delayed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wilting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-mortality of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se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edling by saving i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>rrigations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water 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877A9F">
        <w:rPr>
          <w:rFonts w:ascii="Times New Roman" w:eastAsia="Times New Roman" w:hAnsi="Times New Roman" w:cs="Times New Roman"/>
          <w:sz w:val="24"/>
          <w:szCs w:val="24"/>
        </w:rPr>
        <w:t>allow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5396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delay of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first irrigation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which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in combination with 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pre-emergence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application of ‘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herbicides </w:t>
      </w:r>
      <w:proofErr w:type="spellStart"/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>P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endimethalin</w:t>
      </w:r>
      <w:proofErr w:type="spellEnd"/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’ </w:t>
      </w:r>
      <w:r w:rsidR="00660D9D" w:rsidRPr="00AF61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prove as </w:t>
      </w:r>
      <w:r w:rsidR="00660D9D" w:rsidRPr="003854A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“Game Changer Technology”</w:t>
      </w:r>
      <w:r w:rsidR="00660D9D" w:rsidRPr="00AF61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60D9D" w:rsidRPr="00AF61ED"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 w:rsidR="00660D9D" w:rsidRPr="00AF61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effective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weeds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control</w:t>
      </w:r>
      <w:r w:rsidR="00877A9F" w:rsidRPr="00877A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7A9F" w:rsidRPr="00AF61ED">
        <w:rPr>
          <w:rFonts w:ascii="Times New Roman" w:eastAsia="Times New Roman" w:hAnsi="Times New Roman" w:cs="Times New Roman"/>
          <w:sz w:val="24"/>
          <w:szCs w:val="24"/>
        </w:rPr>
        <w:t xml:space="preserve">including noxious </w:t>
      </w:r>
      <w:proofErr w:type="spellStart"/>
      <w:r w:rsidR="00877A9F" w:rsidRPr="00AF61ED">
        <w:rPr>
          <w:rFonts w:ascii="Times New Roman" w:eastAsia="Times New Roman" w:hAnsi="Times New Roman" w:cs="Times New Roman"/>
          <w:sz w:val="24"/>
          <w:szCs w:val="24"/>
        </w:rPr>
        <w:t>Phalaris</w:t>
      </w:r>
      <w:proofErr w:type="spellEnd"/>
      <w:r w:rsidR="00877A9F" w:rsidRPr="00AF61ED">
        <w:rPr>
          <w:rFonts w:ascii="Times New Roman" w:eastAsia="Times New Roman" w:hAnsi="Times New Roman" w:cs="Times New Roman"/>
          <w:sz w:val="24"/>
          <w:szCs w:val="24"/>
        </w:rPr>
        <w:t xml:space="preserve"> minor</w:t>
      </w:r>
      <w:r w:rsidR="00877A9F">
        <w:rPr>
          <w:rFonts w:ascii="Times New Roman" w:eastAsia="Times New Roman" w:hAnsi="Times New Roman" w:cs="Times New Roman"/>
          <w:sz w:val="24"/>
          <w:szCs w:val="24"/>
        </w:rPr>
        <w:t xml:space="preserve"> in wheat, </w:t>
      </w:r>
      <w:r w:rsidR="00660D9D" w:rsidRPr="00AF61ED">
        <w:rPr>
          <w:rFonts w:ascii="Times New Roman" w:eastAsia="Times New Roman" w:hAnsi="Times New Roman" w:cs="Times New Roman"/>
          <w:color w:val="000000"/>
          <w:sz w:val="24"/>
          <w:szCs w:val="24"/>
        </w:rPr>
        <w:t>DSR (direct seeded rice)</w:t>
      </w:r>
      <w:r w:rsidR="00877A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>and other crops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adoption of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natural </w:t>
      </w:r>
      <w:proofErr w:type="spellStart"/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hydrogel</w:t>
      </w:r>
      <w:proofErr w:type="spellEnd"/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7A9F">
        <w:rPr>
          <w:rFonts w:ascii="Times New Roman" w:eastAsia="Times New Roman" w:hAnsi="Times New Roman" w:cs="Times New Roman"/>
          <w:sz w:val="24"/>
          <w:szCs w:val="24"/>
        </w:rPr>
        <w:t xml:space="preserve">based </w:t>
      </w:r>
      <w:r w:rsidR="00877A9F" w:rsidRPr="00AF61ED">
        <w:rPr>
          <w:rFonts w:ascii="Times New Roman" w:eastAsia="Times New Roman" w:hAnsi="Times New Roman" w:cs="Times New Roman"/>
          <w:sz w:val="24"/>
          <w:szCs w:val="24"/>
        </w:rPr>
        <w:t xml:space="preserve">novel 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seed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technology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CF5396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water and ene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rgy consumption reduced by half </w:t>
      </w:r>
      <w:r w:rsidR="00CF5396">
        <w:rPr>
          <w:rFonts w:ascii="Times New Roman" w:eastAsia="Times New Roman" w:hAnsi="Times New Roman" w:cs="Times New Roman"/>
          <w:sz w:val="24"/>
          <w:szCs w:val="24"/>
        </w:rPr>
        <w:t>at</w:t>
      </w:r>
      <w:r w:rsidR="00877A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reduced cultivation </w:t>
      </w:r>
      <w:r w:rsidR="00CF5396">
        <w:rPr>
          <w:rFonts w:ascii="Times New Roman" w:eastAsia="Times New Roman" w:hAnsi="Times New Roman" w:cs="Times New Roman"/>
          <w:sz w:val="24"/>
          <w:szCs w:val="24"/>
        </w:rPr>
        <w:t xml:space="preserve">cost with significant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environmental gains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less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incidence of pests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diseases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 The farmers shown keen interest 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novel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seed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technology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by  planted 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thousands hectares of DSR-paddy, wheat and other crops 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00A07E28" w:rsidRPr="00AF61ED">
        <w:rPr>
          <w:rFonts w:ascii="Times New Roman" w:eastAsia="Times New Roman" w:hAnsi="Times New Roman" w:cs="Times New Roman"/>
          <w:sz w:val="24"/>
          <w:szCs w:val="24"/>
        </w:rPr>
        <w:t xml:space="preserve">proving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that if technology is 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>beneficial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, there is no need for </w:t>
      </w:r>
      <w:r w:rsidR="00B6686B" w:rsidRPr="00AF61ED">
        <w:rPr>
          <w:rFonts w:ascii="Times New Roman" w:eastAsia="Times New Roman" w:hAnsi="Times New Roman" w:cs="Times New Roman"/>
          <w:sz w:val="24"/>
          <w:szCs w:val="24"/>
        </w:rPr>
        <w:t xml:space="preserve">govt.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subsidy</w:t>
      </w:r>
      <w:r w:rsidR="00B6686B" w:rsidRPr="00AF61ED">
        <w:rPr>
          <w:rFonts w:ascii="Times New Roman" w:eastAsia="Times New Roman" w:hAnsi="Times New Roman" w:cs="Times New Roman"/>
          <w:sz w:val="24"/>
          <w:szCs w:val="24"/>
        </w:rPr>
        <w:t xml:space="preserve"> regimes </w:t>
      </w:r>
      <w:r w:rsidR="00265C10">
        <w:rPr>
          <w:rFonts w:ascii="Times New Roman" w:eastAsia="Times New Roman" w:hAnsi="Times New Roman" w:cs="Times New Roman"/>
          <w:sz w:val="24"/>
          <w:szCs w:val="24"/>
        </w:rPr>
        <w:t xml:space="preserve">which </w:t>
      </w:r>
      <w:r w:rsidR="00B6686B" w:rsidRPr="00AF61ED">
        <w:rPr>
          <w:rFonts w:ascii="Times New Roman" w:eastAsia="Times New Roman" w:hAnsi="Times New Roman" w:cs="Times New Roman"/>
          <w:sz w:val="24"/>
          <w:szCs w:val="24"/>
        </w:rPr>
        <w:t xml:space="preserve">prevalent </w:t>
      </w:r>
      <w:r w:rsidR="00265C10">
        <w:rPr>
          <w:rFonts w:ascii="Times New Roman" w:eastAsia="Times New Roman" w:hAnsi="Times New Roman" w:cs="Times New Roman"/>
          <w:sz w:val="24"/>
          <w:szCs w:val="24"/>
        </w:rPr>
        <w:t xml:space="preserve">now </w:t>
      </w:r>
      <w:r w:rsidR="00B6686B" w:rsidRPr="00AF61ED">
        <w:rPr>
          <w:rFonts w:ascii="Times New Roman" w:eastAsia="Times New Roman" w:hAnsi="Times New Roman" w:cs="Times New Roman"/>
          <w:sz w:val="24"/>
          <w:szCs w:val="24"/>
        </w:rPr>
        <w:t>in various countries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2043E" w:rsidRPr="00F2043E" w:rsidRDefault="00F2043E" w:rsidP="00C84E6E">
      <w:pPr>
        <w:spacing w:before="120" w:after="0"/>
        <w:jc w:val="both"/>
        <w:rPr>
          <w:rFonts w:ascii="Times New Roman" w:hAnsi="Times New Roman" w:cs="Times New Roman"/>
          <w:b/>
        </w:rPr>
      </w:pPr>
      <w:r w:rsidRPr="00F2043E">
        <w:rPr>
          <w:rFonts w:ascii="Times New Roman" w:hAnsi="Times New Roman" w:cs="Times New Roman"/>
          <w:b/>
        </w:rPr>
        <w:t>Biography</w:t>
      </w:r>
    </w:p>
    <w:p w:rsidR="007841C3" w:rsidRDefault="00F2043E" w:rsidP="00F2043E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Dr.</w:t>
      </w:r>
      <w:r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Virender</w:t>
      </w:r>
      <w:proofErr w:type="spellEnd"/>
      <w:r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 Singh Lather</w:t>
      </w:r>
      <w:r w:rsidRPr="00F2043E">
        <w:rPr>
          <w:rFonts w:ascii="Times New Roman" w:hAnsi="Times New Roman" w:cs="Times New Roman"/>
        </w:rPr>
        <w:t xml:space="preserve"> has completed his PhD </w:t>
      </w:r>
      <w:r>
        <w:rPr>
          <w:rFonts w:ascii="Times New Roman" w:hAnsi="Times New Roman" w:cs="Times New Roman"/>
        </w:rPr>
        <w:t>(Genetics) from G.B.</w:t>
      </w:r>
      <w:r w:rsidR="00AE5A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Pant University, </w:t>
      </w:r>
      <w:proofErr w:type="spellStart"/>
      <w:r>
        <w:rPr>
          <w:rFonts w:ascii="Times New Roman" w:hAnsi="Times New Roman" w:cs="Times New Roman"/>
        </w:rPr>
        <w:t>Pantnagar</w:t>
      </w:r>
      <w:proofErr w:type="spellEnd"/>
      <w:r>
        <w:rPr>
          <w:rFonts w:ascii="Times New Roman" w:hAnsi="Times New Roman" w:cs="Times New Roman"/>
        </w:rPr>
        <w:t xml:space="preserve"> and visited Washington State University as UNDP/FAO trainee in year 2000</w:t>
      </w:r>
      <w:r w:rsidR="00C05B0A">
        <w:rPr>
          <w:rFonts w:ascii="Times New Roman" w:hAnsi="Times New Roman" w:cs="Times New Roman"/>
        </w:rPr>
        <w:t>.</w:t>
      </w:r>
      <w:r w:rsidRPr="00F2043E">
        <w:rPr>
          <w:rFonts w:ascii="Times New Roman" w:hAnsi="Times New Roman" w:cs="Times New Roman"/>
        </w:rPr>
        <w:t xml:space="preserve"> He </w:t>
      </w:r>
      <w:r w:rsidR="00AE5A59">
        <w:rPr>
          <w:rFonts w:ascii="Times New Roman" w:hAnsi="Times New Roman" w:cs="Times New Roman"/>
        </w:rPr>
        <w:t xml:space="preserve">has </w:t>
      </w:r>
      <w:r w:rsidR="00C05B0A">
        <w:rPr>
          <w:rFonts w:ascii="Times New Roman" w:hAnsi="Times New Roman" w:cs="Times New Roman"/>
        </w:rPr>
        <w:t xml:space="preserve">served CCS Haryana Agricultural University, </w:t>
      </w:r>
      <w:proofErr w:type="spellStart"/>
      <w:r w:rsidR="00C05B0A">
        <w:rPr>
          <w:rFonts w:ascii="Times New Roman" w:hAnsi="Times New Roman" w:cs="Times New Roman"/>
        </w:rPr>
        <w:t>Hisar</w:t>
      </w:r>
      <w:proofErr w:type="spellEnd"/>
      <w:r w:rsidR="00C05B0A">
        <w:rPr>
          <w:rFonts w:ascii="Times New Roman" w:hAnsi="Times New Roman" w:cs="Times New Roman"/>
        </w:rPr>
        <w:t xml:space="preserve"> as the Professor (Genetics &amp; Plant Breeding) for 33 years before joining ICAR-IARI New Delhi in 2012.  He has published more than 5</w:t>
      </w:r>
      <w:r w:rsidRPr="00F2043E">
        <w:rPr>
          <w:rFonts w:ascii="Times New Roman" w:hAnsi="Times New Roman" w:cs="Times New Roman"/>
        </w:rPr>
        <w:t>5 papers in reputed journals and serving as an editorial board member of repute</w:t>
      </w:r>
      <w:r w:rsidR="007841C3">
        <w:rPr>
          <w:rFonts w:ascii="Times New Roman" w:hAnsi="Times New Roman" w:cs="Times New Roman"/>
        </w:rPr>
        <w:t xml:space="preserve"> Journal of NASS</w:t>
      </w:r>
      <w:r w:rsidR="00C05B0A">
        <w:rPr>
          <w:rFonts w:ascii="Times New Roman" w:hAnsi="Times New Roman" w:cs="Times New Roman"/>
        </w:rPr>
        <w:t xml:space="preserve"> </w:t>
      </w:r>
      <w:r w:rsidR="00C238A4">
        <w:rPr>
          <w:rFonts w:ascii="Times New Roman" w:hAnsi="Times New Roman" w:cs="Times New Roman"/>
        </w:rPr>
        <w:t xml:space="preserve">as reviewer </w:t>
      </w:r>
      <w:r w:rsidR="00AE5A59">
        <w:rPr>
          <w:rFonts w:ascii="Times New Roman" w:hAnsi="Times New Roman" w:cs="Times New Roman"/>
        </w:rPr>
        <w:t xml:space="preserve">and also </w:t>
      </w:r>
      <w:r w:rsidR="00C05B0A">
        <w:rPr>
          <w:rFonts w:ascii="Times New Roman" w:hAnsi="Times New Roman" w:cs="Times New Roman"/>
        </w:rPr>
        <w:t xml:space="preserve">contributed for development </w:t>
      </w:r>
      <w:r w:rsidR="007639E9">
        <w:rPr>
          <w:rFonts w:ascii="Times New Roman" w:hAnsi="Times New Roman" w:cs="Times New Roman"/>
        </w:rPr>
        <w:t xml:space="preserve">of </w:t>
      </w:r>
      <w:r w:rsidR="00C05B0A">
        <w:rPr>
          <w:rFonts w:ascii="Times New Roman" w:hAnsi="Times New Roman" w:cs="Times New Roman"/>
        </w:rPr>
        <w:t>six chickpea improved varieties</w:t>
      </w:r>
      <w:r w:rsidR="00AE5A59">
        <w:rPr>
          <w:rFonts w:ascii="Times New Roman" w:hAnsi="Times New Roman" w:cs="Times New Roman"/>
        </w:rPr>
        <w:t xml:space="preserve"> including novel </w:t>
      </w:r>
      <w:r w:rsidR="00C05B0A">
        <w:rPr>
          <w:rFonts w:ascii="Times New Roman" w:hAnsi="Times New Roman" w:cs="Times New Roman"/>
        </w:rPr>
        <w:t xml:space="preserve">concept of </w:t>
      </w:r>
      <w:r w:rsidR="00AE5A59">
        <w:rPr>
          <w:rFonts w:ascii="Times New Roman" w:hAnsi="Times New Roman" w:cs="Times New Roman"/>
        </w:rPr>
        <w:t xml:space="preserve">tall and erect </w:t>
      </w:r>
      <w:r w:rsidR="00C05B0A">
        <w:rPr>
          <w:rFonts w:ascii="Times New Roman" w:hAnsi="Times New Roman" w:cs="Times New Roman"/>
        </w:rPr>
        <w:t>chickpea cultivar suitable for mechanical harvesting</w:t>
      </w:r>
      <w:r w:rsidR="00AE5A59">
        <w:rPr>
          <w:rFonts w:ascii="Times New Roman" w:hAnsi="Times New Roman" w:cs="Times New Roman"/>
        </w:rPr>
        <w:t xml:space="preserve">. </w:t>
      </w:r>
      <w:r w:rsidR="007841C3">
        <w:rPr>
          <w:rFonts w:ascii="Times New Roman" w:hAnsi="Times New Roman" w:cs="Times New Roman"/>
        </w:rPr>
        <w:t xml:space="preserve">He is now working on concept of natural </w:t>
      </w:r>
      <w:proofErr w:type="spellStart"/>
      <w:r w:rsidR="007841C3">
        <w:rPr>
          <w:rFonts w:ascii="Times New Roman" w:hAnsi="Times New Roman" w:cs="Times New Roman"/>
        </w:rPr>
        <w:t>hydrogels</w:t>
      </w:r>
      <w:proofErr w:type="spellEnd"/>
      <w:r w:rsidR="007841C3">
        <w:rPr>
          <w:rFonts w:ascii="Times New Roman" w:hAnsi="Times New Roman" w:cs="Times New Roman"/>
        </w:rPr>
        <w:t xml:space="preserve"> coated novel seed technology.</w:t>
      </w:r>
    </w:p>
    <w:p w:rsidR="007841C3" w:rsidRPr="008A690F" w:rsidRDefault="007841C3" w:rsidP="007841C3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ab/>
      </w:r>
      <w:r>
        <w:rPr>
          <w:lang w:val="en-NZ"/>
        </w:rPr>
        <w:tab/>
      </w:r>
      <w:r w:rsidR="00FB0F44">
        <w:rPr>
          <w:lang w:val="en-NZ"/>
        </w:rPr>
        <w:tab/>
      </w:r>
      <w:r w:rsidRPr="00C238A4">
        <w:rPr>
          <w:b/>
          <w:lang w:val="en-NZ"/>
        </w:rPr>
        <w:t xml:space="preserve">Dr </w:t>
      </w:r>
      <w:proofErr w:type="spellStart"/>
      <w:r w:rsidRPr="00C238A4">
        <w:rPr>
          <w:b/>
          <w:lang w:val="en-NZ"/>
        </w:rPr>
        <w:t>Virender</w:t>
      </w:r>
      <w:proofErr w:type="spellEnd"/>
      <w:r w:rsidRPr="00C238A4">
        <w:rPr>
          <w:b/>
          <w:lang w:val="en-NZ"/>
        </w:rPr>
        <w:t xml:space="preserve"> Singh Lather</w:t>
      </w:r>
      <w:r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>
        <w:rPr>
          <w:lang w:val="en-NZ"/>
        </w:rPr>
        <w:tab/>
      </w:r>
      <w:r w:rsidR="00FB0F44">
        <w:rPr>
          <w:lang w:val="en-NZ"/>
        </w:rPr>
        <w:tab/>
      </w:r>
      <w:r>
        <w:rPr>
          <w:lang w:val="en-NZ"/>
        </w:rPr>
        <w:t>+91-9416801607, +91-0184-2256211, +91-0184</w:t>
      </w:r>
      <w:r w:rsidR="003854A8">
        <w:rPr>
          <w:lang w:val="en-NZ"/>
        </w:rPr>
        <w:t>-2267169</w:t>
      </w:r>
      <w:r w:rsidRPr="008A690F">
        <w:rPr>
          <w:lang w:val="en-NZ"/>
        </w:rPr>
        <w:br/>
        <w:t>Twitter account:</w:t>
      </w:r>
      <w:r w:rsidR="002E1C07">
        <w:rPr>
          <w:lang w:val="en-NZ"/>
        </w:rPr>
        <w:tab/>
      </w:r>
      <w:r w:rsidR="00FB0F44">
        <w:rPr>
          <w:lang w:val="en-NZ"/>
        </w:rPr>
        <w:tab/>
      </w:r>
      <w:proofErr w:type="spellStart"/>
      <w:r w:rsidR="002E1C07">
        <w:rPr>
          <w:lang w:val="en-NZ"/>
        </w:rPr>
        <w:t>DrVirenderLather@drvslather</w:t>
      </w:r>
      <w:proofErr w:type="spellEnd"/>
      <w:r w:rsidRPr="008A690F">
        <w:rPr>
          <w:lang w:val="en-NZ"/>
        </w:rPr>
        <w:br/>
        <w:t>Linked In account:</w:t>
      </w:r>
      <w:r w:rsidR="002E1C07">
        <w:rPr>
          <w:lang w:val="en-NZ"/>
        </w:rPr>
        <w:tab/>
      </w:r>
      <w:r w:rsidR="00FB0F44">
        <w:rPr>
          <w:lang w:val="en-NZ"/>
        </w:rPr>
        <w:tab/>
      </w:r>
      <w:r w:rsidR="00610802">
        <w:rPr>
          <w:lang w:val="en-NZ"/>
        </w:rPr>
        <w:t xml:space="preserve">Dr </w:t>
      </w:r>
      <w:proofErr w:type="spellStart"/>
      <w:r w:rsidR="00610802">
        <w:rPr>
          <w:lang w:val="en-NZ"/>
        </w:rPr>
        <w:t>Virender</w:t>
      </w:r>
      <w:proofErr w:type="spellEnd"/>
      <w:r w:rsidR="00610802">
        <w:rPr>
          <w:lang w:val="en-NZ"/>
        </w:rPr>
        <w:t xml:space="preserve"> lather </w:t>
      </w:r>
    </w:p>
    <w:p w:rsidR="007841C3" w:rsidRDefault="007841C3" w:rsidP="007841C3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610802">
        <w:rPr>
          <w:lang w:val="en-NZ"/>
        </w:rPr>
        <w:t xml:space="preserve">  </w:t>
      </w:r>
      <w:r w:rsidR="00FB0F44">
        <w:rPr>
          <w:lang w:val="en-NZ"/>
        </w:rPr>
        <w:tab/>
      </w:r>
      <w:r w:rsidR="00610802" w:rsidRPr="00C238A4">
        <w:rPr>
          <w:b/>
          <w:lang w:val="en-NZ"/>
        </w:rPr>
        <w:t>Crop Science</w:t>
      </w:r>
      <w:r w:rsidR="00FB0F44" w:rsidRPr="00C238A4">
        <w:rPr>
          <w:b/>
          <w:lang w:val="en-NZ"/>
        </w:rPr>
        <w:t>-</w:t>
      </w:r>
      <w:r w:rsidR="00610802" w:rsidRPr="00C238A4">
        <w:rPr>
          <w:b/>
          <w:lang w:val="en-NZ"/>
        </w:rPr>
        <w:t>Seed Technology</w:t>
      </w:r>
      <w:r w:rsidR="00610802">
        <w:rPr>
          <w:lang w:val="en-NZ"/>
        </w:rPr>
        <w:t xml:space="preserve"> </w:t>
      </w:r>
      <w:r w:rsidRPr="008A690F">
        <w:rPr>
          <w:lang w:val="en-NZ"/>
        </w:rPr>
        <w:br/>
        <w:t>Category: (Oral presentation/ Poster presentation</w:t>
      </w:r>
      <w:proofErr w:type="gramStart"/>
      <w:r w:rsidRPr="008A690F">
        <w:rPr>
          <w:lang w:val="en-NZ"/>
        </w:rPr>
        <w:t>)</w:t>
      </w:r>
      <w:r w:rsidR="003854A8">
        <w:rPr>
          <w:lang w:val="en-NZ"/>
        </w:rPr>
        <w:t xml:space="preserve"> :</w:t>
      </w:r>
      <w:proofErr w:type="gramEnd"/>
      <w:r w:rsidR="003854A8">
        <w:rPr>
          <w:lang w:val="en-NZ"/>
        </w:rPr>
        <w:t xml:space="preserve">  </w:t>
      </w:r>
      <w:r w:rsidR="003854A8" w:rsidRPr="00C238A4">
        <w:rPr>
          <w:b/>
          <w:lang w:val="en-NZ"/>
        </w:rPr>
        <w:t>Oral</w:t>
      </w:r>
      <w:r w:rsidR="003854A8">
        <w:rPr>
          <w:lang w:val="en-NZ"/>
        </w:rPr>
        <w:t xml:space="preserve"> </w:t>
      </w:r>
      <w:r>
        <w:rPr>
          <w:lang w:val="en-NZ"/>
        </w:rPr>
        <w:br/>
      </w:r>
    </w:p>
    <w:p w:rsidR="00F2043E" w:rsidRPr="00A41107" w:rsidRDefault="007841C3" w:rsidP="00F2043E">
      <w:pPr>
        <w:jc w:val="both"/>
        <w:rPr>
          <w:rFonts w:eastAsia="MS PGothic"/>
          <w:b/>
          <w:color w:val="000000"/>
          <w:szCs w:val="32"/>
        </w:rPr>
      </w:pPr>
      <w:r>
        <w:rPr>
          <w:rFonts w:ascii="Times New Roman" w:hAnsi="Times New Roman" w:cs="Times New Roman"/>
        </w:rPr>
        <w:t xml:space="preserve"> </w:t>
      </w:r>
      <w:r w:rsidR="00C05B0A">
        <w:rPr>
          <w:rFonts w:ascii="Times New Roman" w:hAnsi="Times New Roman" w:cs="Times New Roman"/>
        </w:rPr>
        <w:t xml:space="preserve"> </w:t>
      </w:r>
      <w:r w:rsidR="00F2043E">
        <w:tab/>
      </w:r>
      <w:r w:rsidR="00F2043E">
        <w:br/>
      </w:r>
    </w:p>
    <w:p w:rsidR="00C76DDB" w:rsidRPr="00AF61ED" w:rsidRDefault="00C76DDB" w:rsidP="00A07E28">
      <w:pPr>
        <w:spacing w:after="0" w:line="240" w:lineRule="auto"/>
        <w:rPr>
          <w:sz w:val="24"/>
          <w:szCs w:val="24"/>
        </w:rPr>
      </w:pPr>
    </w:p>
    <w:sectPr w:rsidR="00C76DDB" w:rsidRPr="00AF61ED" w:rsidSect="00056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D634C"/>
    <w:multiLevelType w:val="hybridMultilevel"/>
    <w:tmpl w:val="619C35F2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C619C"/>
    <w:multiLevelType w:val="multilevel"/>
    <w:tmpl w:val="ECF87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C4F26"/>
    <w:rsid w:val="00030A1D"/>
    <w:rsid w:val="00054224"/>
    <w:rsid w:val="00056E04"/>
    <w:rsid w:val="00113545"/>
    <w:rsid w:val="001565BA"/>
    <w:rsid w:val="001E3BC8"/>
    <w:rsid w:val="00265C10"/>
    <w:rsid w:val="002C5542"/>
    <w:rsid w:val="002E1C07"/>
    <w:rsid w:val="002F0B4F"/>
    <w:rsid w:val="002F5C5C"/>
    <w:rsid w:val="00337990"/>
    <w:rsid w:val="003854A8"/>
    <w:rsid w:val="003C72C5"/>
    <w:rsid w:val="00442B18"/>
    <w:rsid w:val="00454E6C"/>
    <w:rsid w:val="00496388"/>
    <w:rsid w:val="004E3A0A"/>
    <w:rsid w:val="00570391"/>
    <w:rsid w:val="00587A67"/>
    <w:rsid w:val="00610802"/>
    <w:rsid w:val="00660D9D"/>
    <w:rsid w:val="00661220"/>
    <w:rsid w:val="0068065C"/>
    <w:rsid w:val="006C48A3"/>
    <w:rsid w:val="006C4F26"/>
    <w:rsid w:val="007639E9"/>
    <w:rsid w:val="007841C3"/>
    <w:rsid w:val="007C7B4F"/>
    <w:rsid w:val="008705CA"/>
    <w:rsid w:val="00877A9F"/>
    <w:rsid w:val="008C069B"/>
    <w:rsid w:val="008C1413"/>
    <w:rsid w:val="008C7A88"/>
    <w:rsid w:val="009014C3"/>
    <w:rsid w:val="00902CC1"/>
    <w:rsid w:val="00917D96"/>
    <w:rsid w:val="009A6250"/>
    <w:rsid w:val="009A6C2D"/>
    <w:rsid w:val="009B71D3"/>
    <w:rsid w:val="009E3044"/>
    <w:rsid w:val="00A07E28"/>
    <w:rsid w:val="00A3159B"/>
    <w:rsid w:val="00A36AB2"/>
    <w:rsid w:val="00A70CDA"/>
    <w:rsid w:val="00AB6D34"/>
    <w:rsid w:val="00AE5A59"/>
    <w:rsid w:val="00AF61ED"/>
    <w:rsid w:val="00B6686B"/>
    <w:rsid w:val="00BD1021"/>
    <w:rsid w:val="00BD21EF"/>
    <w:rsid w:val="00C05B0A"/>
    <w:rsid w:val="00C238A4"/>
    <w:rsid w:val="00C76DDB"/>
    <w:rsid w:val="00C84E6E"/>
    <w:rsid w:val="00C92EBF"/>
    <w:rsid w:val="00CD227A"/>
    <w:rsid w:val="00CF5396"/>
    <w:rsid w:val="00D54612"/>
    <w:rsid w:val="00D75FF6"/>
    <w:rsid w:val="00DE2C61"/>
    <w:rsid w:val="00E258A6"/>
    <w:rsid w:val="00E363C5"/>
    <w:rsid w:val="00E73EA3"/>
    <w:rsid w:val="00E92636"/>
    <w:rsid w:val="00EB574C"/>
    <w:rsid w:val="00F03CB0"/>
    <w:rsid w:val="00F2043E"/>
    <w:rsid w:val="00F21B08"/>
    <w:rsid w:val="00F8313E"/>
    <w:rsid w:val="00FB0F44"/>
    <w:rsid w:val="00FD51D3"/>
    <w:rsid w:val="00FD7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E04"/>
  </w:style>
  <w:style w:type="paragraph" w:styleId="Heading1">
    <w:name w:val="heading 1"/>
    <w:basedOn w:val="Normal"/>
    <w:next w:val="Normal"/>
    <w:link w:val="Heading1Char"/>
    <w:uiPriority w:val="9"/>
    <w:qFormat/>
    <w:rsid w:val="005703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0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E30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6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E304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E3044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0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703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DefaultParagraphFont"/>
    <w:rsid w:val="009A6C2D"/>
  </w:style>
  <w:style w:type="paragraph" w:styleId="ListParagraph">
    <w:name w:val="List Paragraph"/>
    <w:basedOn w:val="Normal"/>
    <w:uiPriority w:val="34"/>
    <w:qFormat/>
    <w:rsid w:val="00113545"/>
    <w:pPr>
      <w:spacing w:after="0" w:line="240" w:lineRule="auto"/>
      <w:ind w:left="720"/>
      <w:contextualSpacing/>
      <w:jc w:val="both"/>
    </w:pPr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C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1C989-0BC2-4451-8131-40CA96FE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6</cp:revision>
  <cp:lastPrinted>2016-06-24T07:02:00Z</cp:lastPrinted>
  <dcterms:created xsi:type="dcterms:W3CDTF">2016-06-25T01:07:00Z</dcterms:created>
  <dcterms:modified xsi:type="dcterms:W3CDTF">2016-06-25T02:05:00Z</dcterms:modified>
</cp:coreProperties>
</file>