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A5A" w:rsidRDefault="00306A5A" w:rsidP="00306A5A">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266190" cy="1283970"/>
            <wp:effectExtent l="19050" t="0" r="0" b="0"/>
            <wp:docPr id="1" name="Picture 1" descr="C:\Users\Horticulture-Rashid\Desktop\maryam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rticulture-Rashid\Desktop\maryam pic.jpg"/>
                    <pic:cNvPicPr>
                      <a:picLocks noChangeAspect="1" noChangeArrowheads="1"/>
                    </pic:cNvPicPr>
                  </pic:nvPicPr>
                  <pic:blipFill>
                    <a:blip r:embed="rId5"/>
                    <a:srcRect/>
                    <a:stretch>
                      <a:fillRect/>
                    </a:stretch>
                  </pic:blipFill>
                  <pic:spPr bwMode="auto">
                    <a:xfrm>
                      <a:off x="0" y="0"/>
                      <a:ext cx="1266190" cy="1283970"/>
                    </a:xfrm>
                    <a:prstGeom prst="rect">
                      <a:avLst/>
                    </a:prstGeom>
                    <a:noFill/>
                    <a:ln w="9525">
                      <a:noFill/>
                      <a:miter lim="800000"/>
                      <a:headEnd/>
                      <a:tailEnd/>
                    </a:ln>
                  </pic:spPr>
                </pic:pic>
              </a:graphicData>
            </a:graphic>
          </wp:inline>
        </w:drawing>
      </w:r>
    </w:p>
    <w:p w:rsidR="00FD7AA7" w:rsidRPr="00EB724B" w:rsidRDefault="00AA5382" w:rsidP="00FD7AA7">
      <w:pPr>
        <w:jc w:val="center"/>
        <w:rPr>
          <w:rFonts w:ascii="Times New Roman" w:hAnsi="Times New Roman" w:cs="Times New Roman"/>
          <w:sz w:val="24"/>
          <w:szCs w:val="24"/>
        </w:rPr>
      </w:pPr>
      <w:r w:rsidRPr="00EB724B">
        <w:rPr>
          <w:rFonts w:ascii="Times New Roman" w:hAnsi="Times New Roman" w:cs="Times New Roman"/>
          <w:sz w:val="24"/>
          <w:szCs w:val="24"/>
        </w:rPr>
        <w:t>Date P</w:t>
      </w:r>
      <w:r w:rsidR="00080E03" w:rsidRPr="00EB724B">
        <w:rPr>
          <w:rFonts w:ascii="Times New Roman" w:hAnsi="Times New Roman" w:cs="Times New Roman"/>
          <w:sz w:val="24"/>
          <w:szCs w:val="24"/>
        </w:rPr>
        <w:t xml:space="preserve">alm </w:t>
      </w:r>
      <w:r w:rsidRPr="00EB724B">
        <w:rPr>
          <w:rFonts w:ascii="Times New Roman" w:hAnsi="Times New Roman" w:cs="Times New Roman"/>
          <w:sz w:val="24"/>
          <w:szCs w:val="24"/>
        </w:rPr>
        <w:t>H</w:t>
      </w:r>
      <w:r w:rsidR="00CF68C9" w:rsidRPr="00EB724B">
        <w:rPr>
          <w:rFonts w:ascii="Times New Roman" w:hAnsi="Times New Roman" w:cs="Times New Roman"/>
          <w:sz w:val="24"/>
          <w:szCs w:val="24"/>
        </w:rPr>
        <w:t xml:space="preserve">ybridization and </w:t>
      </w:r>
      <w:proofErr w:type="spellStart"/>
      <w:r w:rsidR="00FD7AA7" w:rsidRPr="00EB724B">
        <w:rPr>
          <w:rFonts w:ascii="Times New Roman" w:hAnsi="Times New Roman" w:cs="Times New Roman"/>
          <w:sz w:val="24"/>
          <w:szCs w:val="24"/>
        </w:rPr>
        <w:t>Metaxenia</w:t>
      </w:r>
      <w:r w:rsidRPr="00EB724B">
        <w:rPr>
          <w:rFonts w:ascii="Times New Roman" w:hAnsi="Times New Roman" w:cs="Times New Roman"/>
          <w:sz w:val="24"/>
          <w:szCs w:val="24"/>
        </w:rPr>
        <w:t>l</w:t>
      </w:r>
      <w:proofErr w:type="spellEnd"/>
      <w:r w:rsidRPr="00EB724B">
        <w:rPr>
          <w:rFonts w:ascii="Times New Roman" w:hAnsi="Times New Roman" w:cs="Times New Roman"/>
          <w:sz w:val="24"/>
          <w:szCs w:val="24"/>
        </w:rPr>
        <w:t xml:space="preserve"> Effects on Biochemical A</w:t>
      </w:r>
      <w:r w:rsidR="00FD7AA7" w:rsidRPr="00EB724B">
        <w:rPr>
          <w:rFonts w:ascii="Times New Roman" w:hAnsi="Times New Roman" w:cs="Times New Roman"/>
          <w:sz w:val="24"/>
          <w:szCs w:val="24"/>
        </w:rPr>
        <w:t>tt</w:t>
      </w:r>
      <w:r w:rsidRPr="00EB724B">
        <w:rPr>
          <w:rFonts w:ascii="Times New Roman" w:hAnsi="Times New Roman" w:cs="Times New Roman"/>
          <w:sz w:val="24"/>
          <w:szCs w:val="24"/>
        </w:rPr>
        <w:t>ributes and Hybrid D</w:t>
      </w:r>
      <w:r w:rsidR="009B7EBD" w:rsidRPr="00EB724B">
        <w:rPr>
          <w:rFonts w:ascii="Times New Roman" w:hAnsi="Times New Roman" w:cs="Times New Roman"/>
          <w:sz w:val="24"/>
          <w:szCs w:val="24"/>
        </w:rPr>
        <w:t>evelopment</w:t>
      </w:r>
    </w:p>
    <w:p w:rsidR="008E0855" w:rsidRPr="00075E69" w:rsidRDefault="008E0855" w:rsidP="00075E69">
      <w:pPr>
        <w:jc w:val="center"/>
        <w:rPr>
          <w:rFonts w:ascii="Arial" w:hAnsi="Arial" w:cs="Arial"/>
          <w:sz w:val="20"/>
          <w:szCs w:val="20"/>
        </w:rPr>
      </w:pPr>
      <w:r w:rsidRPr="00075E69">
        <w:rPr>
          <w:rFonts w:ascii="Arial" w:hAnsi="Arial" w:cs="Arial"/>
          <w:sz w:val="20"/>
          <w:szCs w:val="20"/>
          <w:u w:val="single"/>
        </w:rPr>
        <w:t>Maryam</w:t>
      </w:r>
      <w:r w:rsidRPr="00075E69">
        <w:rPr>
          <w:rFonts w:ascii="Arial" w:hAnsi="Arial" w:cs="Arial"/>
          <w:sz w:val="20"/>
          <w:szCs w:val="20"/>
          <w:u w:val="single"/>
          <w:vertAlign w:val="superscript"/>
        </w:rPr>
        <w:t>1*</w:t>
      </w:r>
      <w:r w:rsidRPr="00075E69">
        <w:rPr>
          <w:rFonts w:ascii="Arial" w:hAnsi="Arial" w:cs="Arial"/>
          <w:sz w:val="20"/>
          <w:szCs w:val="20"/>
        </w:rPr>
        <w:t xml:space="preserve">, Muhammad </w:t>
      </w:r>
      <w:proofErr w:type="spellStart"/>
      <w:r w:rsidRPr="00075E69">
        <w:rPr>
          <w:rFonts w:ascii="Arial" w:hAnsi="Arial" w:cs="Arial"/>
          <w:sz w:val="20"/>
          <w:szCs w:val="20"/>
        </w:rPr>
        <w:t>Jafar</w:t>
      </w:r>
      <w:proofErr w:type="spellEnd"/>
      <w:r w:rsidRPr="00075E69">
        <w:rPr>
          <w:rFonts w:ascii="Arial" w:hAnsi="Arial" w:cs="Arial"/>
          <w:sz w:val="20"/>
          <w:szCs w:val="20"/>
        </w:rPr>
        <w:t xml:space="preserve"> Jaskani</w:t>
      </w:r>
      <w:r w:rsidRPr="00075E69">
        <w:rPr>
          <w:rFonts w:ascii="Arial" w:hAnsi="Arial" w:cs="Arial"/>
          <w:sz w:val="20"/>
          <w:szCs w:val="20"/>
          <w:vertAlign w:val="superscript"/>
        </w:rPr>
        <w:t>2</w:t>
      </w:r>
      <w:r w:rsidR="007B26EA">
        <w:rPr>
          <w:rFonts w:ascii="Arial" w:hAnsi="Arial" w:cs="Arial"/>
          <w:sz w:val="20"/>
          <w:szCs w:val="20"/>
        </w:rPr>
        <w:t xml:space="preserve"> and </w:t>
      </w:r>
      <w:proofErr w:type="spellStart"/>
      <w:r w:rsidRPr="00075E69">
        <w:rPr>
          <w:rFonts w:ascii="Arial" w:hAnsi="Arial" w:cs="Arial"/>
          <w:sz w:val="20"/>
          <w:szCs w:val="20"/>
        </w:rPr>
        <w:t>Ishtiaq</w:t>
      </w:r>
      <w:proofErr w:type="spellEnd"/>
      <w:r w:rsidRPr="00075E69">
        <w:rPr>
          <w:rFonts w:ascii="Arial" w:hAnsi="Arial" w:cs="Arial"/>
          <w:sz w:val="20"/>
          <w:szCs w:val="20"/>
        </w:rPr>
        <w:t xml:space="preserve"> Ahmad</w:t>
      </w:r>
      <w:r w:rsidR="00907E3F" w:rsidRPr="00075E69">
        <w:rPr>
          <w:rFonts w:ascii="Arial" w:hAnsi="Arial" w:cs="Arial"/>
          <w:sz w:val="20"/>
          <w:szCs w:val="20"/>
          <w:vertAlign w:val="superscript"/>
        </w:rPr>
        <w:t>3</w:t>
      </w:r>
      <w:r w:rsidRPr="00075E69">
        <w:rPr>
          <w:rFonts w:ascii="Arial" w:hAnsi="Arial" w:cs="Arial"/>
          <w:sz w:val="20"/>
          <w:szCs w:val="20"/>
        </w:rPr>
        <w:t xml:space="preserve"> </w:t>
      </w:r>
    </w:p>
    <w:p w:rsidR="008E0855" w:rsidRPr="00075E69" w:rsidRDefault="008E0855" w:rsidP="00907E3F">
      <w:pPr>
        <w:spacing w:after="0" w:line="240" w:lineRule="auto"/>
        <w:ind w:left="720"/>
        <w:rPr>
          <w:rFonts w:ascii="Arial" w:hAnsi="Arial" w:cs="Arial"/>
          <w:sz w:val="20"/>
          <w:szCs w:val="20"/>
        </w:rPr>
      </w:pPr>
      <w:r w:rsidRPr="00075E69">
        <w:rPr>
          <w:rFonts w:ascii="Arial" w:hAnsi="Arial" w:cs="Arial"/>
          <w:sz w:val="20"/>
          <w:szCs w:val="20"/>
        </w:rPr>
        <w:t xml:space="preserve">1. Department of </w:t>
      </w:r>
      <w:r w:rsidR="00907E3F">
        <w:rPr>
          <w:rFonts w:ascii="Arial" w:hAnsi="Arial" w:cs="Arial"/>
          <w:sz w:val="20"/>
          <w:szCs w:val="20"/>
        </w:rPr>
        <w:t xml:space="preserve">Botany, Government </w:t>
      </w:r>
      <w:proofErr w:type="spellStart"/>
      <w:r w:rsidR="00907E3F">
        <w:rPr>
          <w:rFonts w:ascii="Arial" w:hAnsi="Arial" w:cs="Arial"/>
          <w:sz w:val="20"/>
          <w:szCs w:val="20"/>
        </w:rPr>
        <w:t>Sadiq</w:t>
      </w:r>
      <w:proofErr w:type="spellEnd"/>
      <w:r w:rsidR="00907E3F">
        <w:rPr>
          <w:rFonts w:ascii="Arial" w:hAnsi="Arial" w:cs="Arial"/>
          <w:sz w:val="20"/>
          <w:szCs w:val="20"/>
        </w:rPr>
        <w:t xml:space="preserve"> College Women University Bahawalpur</w:t>
      </w:r>
      <w:proofErr w:type="gramStart"/>
      <w:r w:rsidR="00907E3F">
        <w:rPr>
          <w:rFonts w:ascii="Arial" w:hAnsi="Arial" w:cs="Arial"/>
          <w:sz w:val="20"/>
          <w:szCs w:val="20"/>
        </w:rPr>
        <w:t>,631</w:t>
      </w:r>
      <w:r w:rsidRPr="00075E69">
        <w:rPr>
          <w:rFonts w:ascii="Arial" w:hAnsi="Arial" w:cs="Arial"/>
          <w:sz w:val="20"/>
          <w:szCs w:val="20"/>
        </w:rPr>
        <w:t>00</w:t>
      </w:r>
      <w:proofErr w:type="gramEnd"/>
      <w:r w:rsidRPr="00075E69">
        <w:rPr>
          <w:rFonts w:ascii="Arial" w:hAnsi="Arial" w:cs="Arial"/>
          <w:sz w:val="20"/>
          <w:szCs w:val="20"/>
        </w:rPr>
        <w:t>, Pakistan</w:t>
      </w:r>
    </w:p>
    <w:p w:rsidR="008E0855" w:rsidRPr="00075E69" w:rsidRDefault="008E0855" w:rsidP="00907E3F">
      <w:pPr>
        <w:spacing w:after="0" w:line="240" w:lineRule="auto"/>
        <w:ind w:firstLine="720"/>
        <w:rPr>
          <w:rFonts w:ascii="Arial" w:hAnsi="Arial" w:cs="Arial"/>
          <w:sz w:val="20"/>
          <w:szCs w:val="20"/>
        </w:rPr>
      </w:pPr>
      <w:proofErr w:type="gramStart"/>
      <w:r w:rsidRPr="00075E69">
        <w:rPr>
          <w:rFonts w:ascii="Arial" w:hAnsi="Arial" w:cs="Arial"/>
          <w:sz w:val="20"/>
          <w:szCs w:val="20"/>
        </w:rPr>
        <w:t>2.Institute</w:t>
      </w:r>
      <w:proofErr w:type="gramEnd"/>
      <w:r w:rsidRPr="00075E69">
        <w:rPr>
          <w:rFonts w:ascii="Arial" w:hAnsi="Arial" w:cs="Arial"/>
          <w:sz w:val="20"/>
          <w:szCs w:val="20"/>
        </w:rPr>
        <w:t xml:space="preserve"> of Horticultural </w:t>
      </w:r>
      <w:proofErr w:type="spellStart"/>
      <w:r w:rsidRPr="00075E69">
        <w:rPr>
          <w:rFonts w:ascii="Arial" w:hAnsi="Arial" w:cs="Arial"/>
          <w:sz w:val="20"/>
          <w:szCs w:val="20"/>
        </w:rPr>
        <w:t>Sciences,University</w:t>
      </w:r>
      <w:proofErr w:type="spellEnd"/>
      <w:r w:rsidRPr="00075E69">
        <w:rPr>
          <w:rFonts w:ascii="Arial" w:hAnsi="Arial" w:cs="Arial"/>
          <w:sz w:val="20"/>
          <w:szCs w:val="20"/>
        </w:rPr>
        <w:t xml:space="preserve"> of </w:t>
      </w:r>
      <w:proofErr w:type="spellStart"/>
      <w:r w:rsidRPr="00075E69">
        <w:rPr>
          <w:rFonts w:ascii="Arial" w:hAnsi="Arial" w:cs="Arial"/>
          <w:sz w:val="20"/>
          <w:szCs w:val="20"/>
        </w:rPr>
        <w:t>Agriculture,Faisalabad</w:t>
      </w:r>
      <w:proofErr w:type="spellEnd"/>
      <w:r w:rsidRPr="00075E69">
        <w:rPr>
          <w:rFonts w:ascii="Arial" w:hAnsi="Arial" w:cs="Arial"/>
          <w:sz w:val="20"/>
          <w:szCs w:val="20"/>
        </w:rPr>
        <w:t>, 38040, Pakistan</w:t>
      </w:r>
    </w:p>
    <w:p w:rsidR="00907E3F" w:rsidRDefault="00075E69" w:rsidP="00907E3F">
      <w:pPr>
        <w:spacing w:after="0" w:line="240" w:lineRule="auto"/>
        <w:ind w:firstLine="720"/>
        <w:rPr>
          <w:rFonts w:ascii="Arial" w:hAnsi="Arial" w:cs="Arial"/>
          <w:sz w:val="20"/>
          <w:szCs w:val="20"/>
        </w:rPr>
      </w:pPr>
      <w:r>
        <w:rPr>
          <w:rFonts w:ascii="Arial" w:hAnsi="Arial" w:cs="Arial"/>
          <w:sz w:val="20"/>
          <w:szCs w:val="20"/>
        </w:rPr>
        <w:t>3</w:t>
      </w:r>
      <w:r w:rsidR="008E0855" w:rsidRPr="00075E69">
        <w:rPr>
          <w:rFonts w:ascii="Arial" w:hAnsi="Arial" w:cs="Arial"/>
          <w:sz w:val="20"/>
          <w:szCs w:val="20"/>
        </w:rPr>
        <w:t xml:space="preserve">. </w:t>
      </w:r>
      <w:proofErr w:type="spellStart"/>
      <w:r w:rsidR="00907E3F">
        <w:rPr>
          <w:rFonts w:ascii="Arial" w:hAnsi="Arial" w:cs="Arial"/>
          <w:sz w:val="20"/>
          <w:szCs w:val="20"/>
        </w:rPr>
        <w:t>Departement</w:t>
      </w:r>
      <w:proofErr w:type="spellEnd"/>
      <w:r w:rsidR="00907E3F">
        <w:rPr>
          <w:rFonts w:ascii="Arial" w:hAnsi="Arial" w:cs="Arial"/>
          <w:sz w:val="20"/>
          <w:szCs w:val="20"/>
        </w:rPr>
        <w:t xml:space="preserve"> of Horticulture, Agriculture College, </w:t>
      </w:r>
      <w:proofErr w:type="spellStart"/>
      <w:r w:rsidR="00907E3F">
        <w:rPr>
          <w:rFonts w:ascii="Arial" w:hAnsi="Arial" w:cs="Arial"/>
          <w:sz w:val="20"/>
          <w:szCs w:val="20"/>
        </w:rPr>
        <w:t>Islamia</w:t>
      </w:r>
      <w:proofErr w:type="spellEnd"/>
      <w:r w:rsidR="00907E3F">
        <w:rPr>
          <w:rFonts w:ascii="Arial" w:hAnsi="Arial" w:cs="Arial"/>
          <w:sz w:val="20"/>
          <w:szCs w:val="20"/>
        </w:rPr>
        <w:t xml:space="preserve"> University of Bahawalpur</w:t>
      </w:r>
    </w:p>
    <w:p w:rsidR="00907E3F" w:rsidRDefault="00907E3F" w:rsidP="00907E3F">
      <w:pPr>
        <w:spacing w:after="0" w:line="240" w:lineRule="auto"/>
        <w:ind w:left="720"/>
        <w:rPr>
          <w:rFonts w:ascii="Arial" w:hAnsi="Arial" w:cs="Arial"/>
          <w:b/>
          <w:sz w:val="20"/>
          <w:szCs w:val="20"/>
        </w:rPr>
      </w:pPr>
    </w:p>
    <w:p w:rsidR="00C63E1C" w:rsidRDefault="00C63E1C" w:rsidP="00907E3F">
      <w:pPr>
        <w:spacing w:after="0" w:line="240" w:lineRule="auto"/>
        <w:ind w:left="720"/>
        <w:rPr>
          <w:rFonts w:ascii="Arial" w:hAnsi="Arial" w:cs="Arial"/>
          <w:b/>
          <w:sz w:val="20"/>
          <w:szCs w:val="20"/>
        </w:rPr>
        <w:sectPr w:rsidR="00C63E1C" w:rsidSect="006552DA">
          <w:pgSz w:w="12240" w:h="15840"/>
          <w:pgMar w:top="1440" w:right="1440" w:bottom="1440" w:left="1440" w:header="720" w:footer="720" w:gutter="0"/>
          <w:cols w:space="720"/>
          <w:docGrid w:linePitch="360"/>
        </w:sectPr>
      </w:pPr>
    </w:p>
    <w:p w:rsidR="00907E3F" w:rsidRPr="009139A0" w:rsidRDefault="00907E3F" w:rsidP="00907E3F">
      <w:pPr>
        <w:spacing w:after="0" w:line="240" w:lineRule="auto"/>
        <w:ind w:left="720"/>
        <w:rPr>
          <w:rFonts w:ascii="Arial" w:hAnsi="Arial" w:cs="Arial"/>
          <w:b/>
        </w:rPr>
      </w:pPr>
      <w:r w:rsidRPr="009139A0">
        <w:rPr>
          <w:rFonts w:ascii="Arial" w:hAnsi="Arial" w:cs="Arial"/>
          <w:b/>
        </w:rPr>
        <w:lastRenderedPageBreak/>
        <w:t>Abstract:</w:t>
      </w:r>
    </w:p>
    <w:p w:rsidR="001717AA" w:rsidRPr="009139A0" w:rsidRDefault="001717AA" w:rsidP="001717AA">
      <w:pPr>
        <w:spacing w:line="240" w:lineRule="auto"/>
        <w:jc w:val="both"/>
        <w:rPr>
          <w:rFonts w:ascii="Times New Roman" w:eastAsia="MingLiU_HKSCS-ExtB" w:hAnsi="Times New Roman" w:cs="Times New Roman"/>
        </w:rPr>
        <w:sectPr w:rsidR="001717AA" w:rsidRPr="009139A0" w:rsidSect="00C63E1C">
          <w:type w:val="continuous"/>
          <w:pgSz w:w="12240" w:h="15840"/>
          <w:pgMar w:top="1440" w:right="1440" w:bottom="1440" w:left="1440" w:header="720" w:footer="720" w:gutter="0"/>
          <w:cols w:num="2" w:space="720"/>
          <w:docGrid w:linePitch="360"/>
        </w:sectPr>
      </w:pPr>
    </w:p>
    <w:p w:rsidR="00C63E1C" w:rsidRPr="009139A0" w:rsidRDefault="0054796B" w:rsidP="001717AA">
      <w:pPr>
        <w:spacing w:line="240" w:lineRule="auto"/>
        <w:jc w:val="both"/>
        <w:rPr>
          <w:rFonts w:ascii="Times New Roman" w:eastAsia="MingLiU_HKSCS-ExtB" w:hAnsi="Times New Roman" w:cs="Times New Roman"/>
        </w:rPr>
      </w:pPr>
      <w:r w:rsidRPr="009139A0">
        <w:rPr>
          <w:rFonts w:ascii="Times New Roman" w:eastAsia="MingLiU_HKSCS-ExtB" w:hAnsi="Times New Roman" w:cs="Times New Roman"/>
        </w:rPr>
        <w:lastRenderedPageBreak/>
        <w:t xml:space="preserve">Date palm (2n=36) is </w:t>
      </w:r>
      <w:proofErr w:type="spellStart"/>
      <w:r w:rsidRPr="009139A0">
        <w:rPr>
          <w:rFonts w:ascii="Times New Roman" w:eastAsia="MingLiU_HKSCS-ExtB" w:hAnsi="Times New Roman" w:cs="Times New Roman"/>
        </w:rPr>
        <w:t>dioecious</w:t>
      </w:r>
      <w:proofErr w:type="spellEnd"/>
      <w:r w:rsidRPr="009139A0">
        <w:rPr>
          <w:rFonts w:ascii="Times New Roman" w:eastAsia="MingLiU_HKSCS-ExtB" w:hAnsi="Times New Roman" w:cs="Times New Roman"/>
        </w:rPr>
        <w:t xml:space="preserve"> monocotyledonous belonging to </w:t>
      </w:r>
      <w:proofErr w:type="spellStart"/>
      <w:r w:rsidRPr="009139A0">
        <w:rPr>
          <w:rFonts w:ascii="Times New Roman" w:eastAsia="MingLiU_HKSCS-ExtB" w:hAnsi="Times New Roman" w:cs="Times New Roman"/>
        </w:rPr>
        <w:t>Arecaceae</w:t>
      </w:r>
      <w:proofErr w:type="spellEnd"/>
      <w:r w:rsidRPr="009139A0">
        <w:rPr>
          <w:rFonts w:ascii="Times New Roman" w:eastAsia="MingLiU_HKSCS-ExtB" w:hAnsi="Times New Roman" w:cs="Times New Roman"/>
        </w:rPr>
        <w:t xml:space="preserve"> family</w:t>
      </w:r>
      <w:r w:rsidR="00510743" w:rsidRPr="009139A0">
        <w:rPr>
          <w:rFonts w:ascii="Times New Roman" w:eastAsia="MingLiU_HKSCS-ExtB" w:hAnsi="Times New Roman" w:cs="Times New Roman"/>
        </w:rPr>
        <w:t xml:space="preserve">. </w:t>
      </w:r>
      <w:r w:rsidRPr="009139A0">
        <w:rPr>
          <w:rFonts w:ascii="Times New Roman" w:eastAsia="MingLiU_HKSCS-ExtB" w:hAnsi="Times New Roman" w:cs="Times New Roman"/>
        </w:rPr>
        <w:t xml:space="preserve"> </w:t>
      </w:r>
      <w:proofErr w:type="gramStart"/>
      <w:r w:rsidRPr="009139A0">
        <w:rPr>
          <w:rFonts w:ascii="Times New Roman" w:eastAsia="MingLiU_HKSCS-ExtB" w:hAnsi="Times New Roman" w:cs="Times New Roman"/>
        </w:rPr>
        <w:t xml:space="preserve">As pollen grains caused the great diversity and variations in size, quality and ripening time so 9 different pollen sources were selected to study the differential </w:t>
      </w:r>
      <w:proofErr w:type="spellStart"/>
      <w:r w:rsidRPr="009139A0">
        <w:rPr>
          <w:rFonts w:ascii="Times New Roman" w:eastAsia="MingLiU_HKSCS-ExtB" w:hAnsi="Times New Roman" w:cs="Times New Roman"/>
        </w:rPr>
        <w:t>behaviour</w:t>
      </w:r>
      <w:proofErr w:type="spellEnd"/>
      <w:r w:rsidRPr="009139A0">
        <w:rPr>
          <w:rFonts w:ascii="Times New Roman" w:eastAsia="MingLiU_HKSCS-ExtB" w:hAnsi="Times New Roman" w:cs="Times New Roman"/>
        </w:rPr>
        <w:t xml:space="preserve"> of pollen parents on fruit characteristics </w:t>
      </w:r>
      <w:r w:rsidR="00075E69" w:rsidRPr="009139A0">
        <w:rPr>
          <w:rFonts w:ascii="Times New Roman" w:eastAsia="MingLiU_HKSCS-ExtB" w:hAnsi="Times New Roman" w:cs="Times New Roman"/>
        </w:rPr>
        <w:t>of female</w:t>
      </w:r>
      <w:r w:rsidRPr="009139A0">
        <w:rPr>
          <w:rFonts w:ascii="Times New Roman" w:eastAsia="MingLiU_HKSCS-ExtB" w:hAnsi="Times New Roman" w:cs="Times New Roman"/>
        </w:rPr>
        <w:t xml:space="preserve"> cultivars </w:t>
      </w:r>
      <w:proofErr w:type="spellStart"/>
      <w:r w:rsidRPr="009139A0">
        <w:rPr>
          <w:rFonts w:ascii="Times New Roman" w:eastAsia="MingLiU_HKSCS-ExtB" w:hAnsi="Times New Roman" w:cs="Times New Roman"/>
        </w:rPr>
        <w:t>i.e</w:t>
      </w:r>
      <w:proofErr w:type="spellEnd"/>
      <w:r w:rsidRPr="009139A0">
        <w:rPr>
          <w:rFonts w:ascii="Times New Roman" w:eastAsia="MingLiU_HKSCS-ExtB" w:hAnsi="Times New Roman" w:cs="Times New Roman"/>
        </w:rPr>
        <w:t xml:space="preserve"> </w:t>
      </w:r>
      <w:proofErr w:type="spellStart"/>
      <w:r w:rsidRPr="009139A0">
        <w:rPr>
          <w:rFonts w:ascii="Times New Roman" w:eastAsia="MingLiU_HKSCS-ExtB" w:hAnsi="Times New Roman" w:cs="Times New Roman"/>
        </w:rPr>
        <w:t>Hillawi</w:t>
      </w:r>
      <w:proofErr w:type="spellEnd"/>
      <w:r w:rsidRPr="009139A0">
        <w:rPr>
          <w:rFonts w:ascii="Times New Roman" w:eastAsia="MingLiU_HKSCS-ExtB" w:hAnsi="Times New Roman" w:cs="Times New Roman"/>
        </w:rPr>
        <w:t>.</w:t>
      </w:r>
      <w:proofErr w:type="gramEnd"/>
      <w:r w:rsidRPr="009139A0">
        <w:rPr>
          <w:rFonts w:ascii="Times New Roman" w:eastAsia="MingLiU_HKSCS-ExtB" w:hAnsi="Times New Roman" w:cs="Times New Roman"/>
        </w:rPr>
        <w:t xml:space="preserve"> Fruit was harvested at </w:t>
      </w:r>
      <w:proofErr w:type="spellStart"/>
      <w:r w:rsidRPr="009139A0">
        <w:rPr>
          <w:rFonts w:ascii="Times New Roman" w:eastAsia="MingLiU_HKSCS-ExtB" w:hAnsi="Times New Roman" w:cs="Times New Roman"/>
        </w:rPr>
        <w:t>Khalal</w:t>
      </w:r>
      <w:proofErr w:type="spellEnd"/>
      <w:r w:rsidRPr="009139A0">
        <w:rPr>
          <w:rFonts w:ascii="Times New Roman" w:eastAsia="MingLiU_HKSCS-ExtB" w:hAnsi="Times New Roman" w:cs="Times New Roman"/>
        </w:rPr>
        <w:t xml:space="preserve"> stage from controlled </w:t>
      </w:r>
      <w:r w:rsidR="00075E69" w:rsidRPr="009139A0">
        <w:rPr>
          <w:rFonts w:ascii="Times New Roman" w:eastAsia="MingLiU_HKSCS-ExtB" w:hAnsi="Times New Roman" w:cs="Times New Roman"/>
        </w:rPr>
        <w:t>pollinated treatments and bio</w:t>
      </w:r>
      <w:r w:rsidRPr="009139A0">
        <w:rPr>
          <w:rFonts w:ascii="Times New Roman" w:eastAsia="MingLiU_HKSCS-ExtB" w:hAnsi="Times New Roman" w:cs="Times New Roman"/>
        </w:rPr>
        <w:t xml:space="preserve">chemical analysis was carried out to study the </w:t>
      </w:r>
      <w:proofErr w:type="spellStart"/>
      <w:r w:rsidRPr="009139A0">
        <w:rPr>
          <w:rFonts w:ascii="Times New Roman" w:eastAsia="MingLiU_HKSCS-ExtB" w:hAnsi="Times New Roman" w:cs="Times New Roman"/>
        </w:rPr>
        <w:t>metaxenial</w:t>
      </w:r>
      <w:proofErr w:type="spellEnd"/>
      <w:r w:rsidRPr="009139A0">
        <w:rPr>
          <w:rFonts w:ascii="Times New Roman" w:eastAsia="MingLiU_HKSCS-ExtB" w:hAnsi="Times New Roman" w:cs="Times New Roman"/>
        </w:rPr>
        <w:t xml:space="preserve"> effect of different </w:t>
      </w:r>
      <w:proofErr w:type="spellStart"/>
      <w:r w:rsidRPr="009139A0">
        <w:rPr>
          <w:rFonts w:ascii="Times New Roman" w:eastAsia="MingLiU_HKSCS-ExtB" w:hAnsi="Times New Roman" w:cs="Times New Roman"/>
        </w:rPr>
        <w:t>pollen.</w:t>
      </w:r>
      <w:r w:rsidR="007E0E45" w:rsidRPr="009139A0">
        <w:rPr>
          <w:rFonts w:ascii="Times New Roman" w:eastAsia="MingLiU_HKSCS-ExtB" w:hAnsi="Times New Roman" w:cs="Times New Roman"/>
        </w:rPr>
        <w:t>while</w:t>
      </w:r>
      <w:proofErr w:type="spellEnd"/>
      <w:r w:rsidR="007E0E45" w:rsidRPr="009139A0">
        <w:rPr>
          <w:rFonts w:ascii="Times New Roman" w:eastAsia="MingLiU_HKSCS-ExtB" w:hAnsi="Times New Roman" w:cs="Times New Roman"/>
        </w:rPr>
        <w:t xml:space="preserve"> the seeds obtained from these </w:t>
      </w:r>
      <w:r w:rsidR="00D76D93" w:rsidRPr="009139A0">
        <w:rPr>
          <w:rFonts w:ascii="Times New Roman" w:eastAsia="MingLiU_HKSCS-ExtB" w:hAnsi="Times New Roman" w:cs="Times New Roman"/>
        </w:rPr>
        <w:t>fruits were planted in the nursery for confirmation of hybrids.</w:t>
      </w:r>
      <w:r w:rsidRPr="009139A0">
        <w:rPr>
          <w:rFonts w:ascii="Times New Roman" w:eastAsia="MingLiU_HKSCS-ExtB" w:hAnsi="Times New Roman" w:cs="Times New Roman"/>
        </w:rPr>
        <w:t xml:space="preserve"> Biochemical characters, total sugars, DPPH, ascorbic acid, total </w:t>
      </w:r>
      <w:proofErr w:type="spellStart"/>
      <w:r w:rsidRPr="009139A0">
        <w:rPr>
          <w:rFonts w:ascii="Times New Roman" w:eastAsia="MingLiU_HKSCS-ExtB" w:hAnsi="Times New Roman" w:cs="Times New Roman"/>
        </w:rPr>
        <w:t>phenolic</w:t>
      </w:r>
      <w:proofErr w:type="spellEnd"/>
      <w:r w:rsidRPr="009139A0">
        <w:rPr>
          <w:rFonts w:ascii="Times New Roman" w:eastAsia="MingLiU_HKSCS-ExtB" w:hAnsi="Times New Roman" w:cs="Times New Roman"/>
        </w:rPr>
        <w:t xml:space="preserve"> contents, total soluble solids, total proteins, sucrose, glucose, fructose, and enzymatic activities (</w:t>
      </w:r>
      <w:proofErr w:type="spellStart"/>
      <w:r w:rsidRPr="009139A0">
        <w:rPr>
          <w:rFonts w:ascii="Times New Roman" w:eastAsia="MingLiU_HKSCS-ExtB" w:hAnsi="Times New Roman" w:cs="Times New Roman"/>
        </w:rPr>
        <w:t>peroxidase</w:t>
      </w:r>
      <w:proofErr w:type="spellEnd"/>
      <w:r w:rsidRPr="009139A0">
        <w:rPr>
          <w:rFonts w:ascii="Times New Roman" w:eastAsia="MingLiU_HKSCS-ExtB" w:hAnsi="Times New Roman" w:cs="Times New Roman"/>
        </w:rPr>
        <w:t xml:space="preserve">, </w:t>
      </w:r>
      <w:proofErr w:type="spellStart"/>
      <w:r w:rsidRPr="009139A0">
        <w:rPr>
          <w:rFonts w:ascii="Times New Roman" w:eastAsia="MingLiU_HKSCS-ExtB" w:hAnsi="Times New Roman" w:cs="Times New Roman"/>
        </w:rPr>
        <w:t>catalaze</w:t>
      </w:r>
      <w:proofErr w:type="spellEnd"/>
      <w:r w:rsidRPr="009139A0">
        <w:rPr>
          <w:rFonts w:ascii="Times New Roman" w:eastAsia="MingLiU_HKSCS-ExtB" w:hAnsi="Times New Roman" w:cs="Times New Roman"/>
        </w:rPr>
        <w:t xml:space="preserve">, </w:t>
      </w:r>
      <w:proofErr w:type="spellStart"/>
      <w:proofErr w:type="gramStart"/>
      <w:r w:rsidRPr="009139A0">
        <w:rPr>
          <w:rFonts w:ascii="Times New Roman" w:eastAsia="MingLiU_HKSCS-ExtB" w:hAnsi="Times New Roman" w:cs="Times New Roman"/>
        </w:rPr>
        <w:t>superoxidase</w:t>
      </w:r>
      <w:proofErr w:type="spellEnd"/>
      <w:proofErr w:type="gramEnd"/>
      <w:r w:rsidRPr="009139A0">
        <w:rPr>
          <w:rFonts w:ascii="Times New Roman" w:eastAsia="MingLiU_HKSCS-ExtB" w:hAnsi="Times New Roman" w:cs="Times New Roman"/>
        </w:rPr>
        <w:t xml:space="preserve"> </w:t>
      </w:r>
      <w:proofErr w:type="spellStart"/>
      <w:r w:rsidRPr="009139A0">
        <w:rPr>
          <w:rFonts w:ascii="Times New Roman" w:eastAsia="MingLiU_HKSCS-ExtB" w:hAnsi="Times New Roman" w:cs="Times New Roman"/>
        </w:rPr>
        <w:t>ans</w:t>
      </w:r>
      <w:proofErr w:type="spellEnd"/>
      <w:r w:rsidRPr="009139A0">
        <w:rPr>
          <w:rFonts w:ascii="Times New Roman" w:eastAsia="MingLiU_HKSCS-ExtB" w:hAnsi="Times New Roman" w:cs="Times New Roman"/>
        </w:rPr>
        <w:t xml:space="preserve"> protease) were highly variables. Among 9 pollen sources M8 (</w:t>
      </w:r>
      <w:proofErr w:type="spellStart"/>
      <w:r w:rsidRPr="009139A0">
        <w:rPr>
          <w:rFonts w:ascii="Times New Roman" w:eastAsia="MingLiU_HKSCS-ExtB" w:hAnsi="Times New Roman" w:cs="Times New Roman"/>
        </w:rPr>
        <w:t>Sq.no</w:t>
      </w:r>
      <w:proofErr w:type="spellEnd"/>
      <w:r w:rsidRPr="009139A0">
        <w:rPr>
          <w:rFonts w:ascii="Times New Roman" w:eastAsia="MingLiU_HKSCS-ExtB" w:hAnsi="Times New Roman" w:cs="Times New Roman"/>
        </w:rPr>
        <w:t xml:space="preserve">. 32) was superior because it was positively associated with most of the variables. M7 (collected from </w:t>
      </w:r>
      <w:proofErr w:type="spellStart"/>
      <w:r w:rsidRPr="009139A0">
        <w:rPr>
          <w:rFonts w:ascii="Times New Roman" w:eastAsia="MingLiU_HKSCS-ExtB" w:hAnsi="Times New Roman" w:cs="Times New Roman"/>
        </w:rPr>
        <w:t>Uni</w:t>
      </w:r>
      <w:proofErr w:type="spellEnd"/>
      <w:r w:rsidRPr="009139A0">
        <w:rPr>
          <w:rFonts w:ascii="Times New Roman" w:eastAsia="MingLiU_HKSCS-ExtB" w:hAnsi="Times New Roman" w:cs="Times New Roman"/>
        </w:rPr>
        <w:t xml:space="preserve"> campus) retained highest capability for ascorb</w:t>
      </w:r>
      <w:r w:rsidR="00075E69" w:rsidRPr="009139A0">
        <w:rPr>
          <w:rFonts w:ascii="Times New Roman" w:eastAsia="MingLiU_HKSCS-ExtB" w:hAnsi="Times New Roman" w:cs="Times New Roman"/>
        </w:rPr>
        <w:t>ic acid and reduced ripening time</w:t>
      </w:r>
      <w:r w:rsidR="00510743" w:rsidRPr="009139A0">
        <w:rPr>
          <w:rFonts w:ascii="Times New Roman" w:eastAsia="MingLiU_HKSCS-ExtB" w:hAnsi="Times New Roman" w:cs="Times New Roman"/>
        </w:rPr>
        <w:t xml:space="preserve">. </w:t>
      </w:r>
      <w:r w:rsidRPr="009139A0">
        <w:rPr>
          <w:rFonts w:ascii="Times New Roman" w:eastAsia="MingLiU_HKSCS-ExtB" w:hAnsi="Times New Roman" w:cs="Times New Roman"/>
        </w:rPr>
        <w:t xml:space="preserve">The morphological and biochemical </w:t>
      </w:r>
      <w:proofErr w:type="spellStart"/>
      <w:r w:rsidRPr="009139A0">
        <w:rPr>
          <w:rFonts w:ascii="Times New Roman" w:eastAsia="MingLiU_HKSCS-ExtB" w:hAnsi="Times New Roman" w:cs="Times New Roman"/>
        </w:rPr>
        <w:t>dendrogram</w:t>
      </w:r>
      <w:proofErr w:type="spellEnd"/>
      <w:r w:rsidRPr="009139A0">
        <w:rPr>
          <w:rFonts w:ascii="Times New Roman" w:eastAsia="MingLiU_HKSCS-ExtB" w:hAnsi="Times New Roman" w:cs="Times New Roman"/>
        </w:rPr>
        <w:t xml:space="preserve"> generated from Wards method can distinguished these combinations into 3 clusters for cultivar </w:t>
      </w:r>
      <w:proofErr w:type="spellStart"/>
      <w:r w:rsidRPr="009139A0">
        <w:rPr>
          <w:rFonts w:ascii="Times New Roman" w:eastAsia="MingLiU_HKSCS-ExtB" w:hAnsi="Times New Roman" w:cs="Times New Roman"/>
        </w:rPr>
        <w:t>Hillawi</w:t>
      </w:r>
      <w:proofErr w:type="spellEnd"/>
      <w:r w:rsidRPr="009139A0">
        <w:rPr>
          <w:rFonts w:ascii="Times New Roman" w:eastAsia="MingLiU_HKSCS-ExtB" w:hAnsi="Times New Roman" w:cs="Times New Roman"/>
        </w:rPr>
        <w:t xml:space="preserve">. Our results showed that </w:t>
      </w:r>
      <w:r w:rsidR="00FD7AA7" w:rsidRPr="009139A0">
        <w:rPr>
          <w:rFonts w:ascii="Times New Roman" w:eastAsia="MingLiU_HKSCS-ExtB" w:hAnsi="Times New Roman" w:cs="Times New Roman"/>
        </w:rPr>
        <w:t>bi</w:t>
      </w:r>
      <w:r w:rsidRPr="009139A0">
        <w:rPr>
          <w:rFonts w:ascii="Times New Roman" w:eastAsia="MingLiU_HKSCS-ExtB" w:hAnsi="Times New Roman" w:cs="Times New Roman"/>
        </w:rPr>
        <w:t xml:space="preserve">ochemical traits (using XLSTAT software) were very appropriate for studying the </w:t>
      </w:r>
      <w:proofErr w:type="spellStart"/>
      <w:r w:rsidRPr="009139A0">
        <w:rPr>
          <w:rFonts w:ascii="Times New Roman" w:eastAsia="MingLiU_HKSCS-ExtB" w:hAnsi="Times New Roman" w:cs="Times New Roman"/>
        </w:rPr>
        <w:t>metaxenail</w:t>
      </w:r>
      <w:proofErr w:type="spellEnd"/>
      <w:r w:rsidRPr="009139A0">
        <w:rPr>
          <w:rFonts w:ascii="Times New Roman" w:eastAsia="MingLiU_HKSCS-ExtB" w:hAnsi="Times New Roman" w:cs="Times New Roman"/>
        </w:rPr>
        <w:t xml:space="preserve"> effect that can be used for further breeding targets as economically very important regarding yield and quality.</w:t>
      </w:r>
      <w:r w:rsidR="00D76D93" w:rsidRPr="009139A0">
        <w:rPr>
          <w:rFonts w:ascii="Times New Roman" w:eastAsia="MingLiU_HKSCS-ExtB" w:hAnsi="Times New Roman" w:cs="Times New Roman"/>
        </w:rPr>
        <w:t xml:space="preserve"> </w:t>
      </w:r>
      <w:r w:rsidR="007E0E45" w:rsidRPr="009139A0">
        <w:rPr>
          <w:rFonts w:ascii="Times New Roman" w:eastAsia="MingLiU_HKSCS-ExtB" w:hAnsi="Times New Roman" w:cs="Times New Roman"/>
        </w:rPr>
        <w:t xml:space="preserve">For hybrid identification 12 Simple Sequence Repeats were used to identify the true hybrid of date palm developed from the seeds, resulted from the controlled pollination from their respective parents. Main objective of this study was to identify the true hybrids respective to their parents to carry out the further breeding </w:t>
      </w:r>
      <w:proofErr w:type="spellStart"/>
      <w:r w:rsidR="007E0E45" w:rsidRPr="009139A0">
        <w:rPr>
          <w:rFonts w:ascii="Times New Roman" w:eastAsia="MingLiU_HKSCS-ExtB" w:hAnsi="Times New Roman" w:cs="Times New Roman"/>
        </w:rPr>
        <w:t>programmes</w:t>
      </w:r>
      <w:proofErr w:type="spellEnd"/>
      <w:r w:rsidR="007E0E45" w:rsidRPr="009139A0">
        <w:rPr>
          <w:rFonts w:ascii="Times New Roman" w:eastAsia="MingLiU_HKSCS-ExtB" w:hAnsi="Times New Roman" w:cs="Times New Roman"/>
        </w:rPr>
        <w:t xml:space="preserve">. Out of 12, only 6 SSR primers clearly produced the SSR amplification with the size ranging from 125 to 500 </w:t>
      </w:r>
      <w:proofErr w:type="spellStart"/>
      <w:r w:rsidR="007E0E45" w:rsidRPr="009139A0">
        <w:rPr>
          <w:rFonts w:ascii="Times New Roman" w:eastAsia="MingLiU_HKSCS-ExtB" w:hAnsi="Times New Roman" w:cs="Times New Roman"/>
        </w:rPr>
        <w:t>bp</w:t>
      </w:r>
      <w:proofErr w:type="spellEnd"/>
      <w:r w:rsidR="007E0E45" w:rsidRPr="009139A0">
        <w:rPr>
          <w:rFonts w:ascii="Times New Roman" w:eastAsia="MingLiU_HKSCS-ExtB" w:hAnsi="Times New Roman" w:cs="Times New Roman"/>
        </w:rPr>
        <w:t xml:space="preserve">. Total 6 primers identified the true to type as well as ambiguous hybrids. Primer mpdCIR-10 identified the maximum no of true hybrids 13 (81.25%) out of 16 while 3 ambiguous hybrids (18.75%). </w:t>
      </w:r>
    </w:p>
    <w:p w:rsidR="00C63E1C" w:rsidRPr="009139A0" w:rsidRDefault="00C63E1C" w:rsidP="00FD7AA7">
      <w:pPr>
        <w:spacing w:line="240" w:lineRule="auto"/>
        <w:jc w:val="both"/>
        <w:sectPr w:rsidR="00C63E1C" w:rsidRPr="009139A0" w:rsidSect="001717AA">
          <w:type w:val="continuous"/>
          <w:pgSz w:w="12240" w:h="15840"/>
          <w:pgMar w:top="1440" w:right="1440" w:bottom="1440" w:left="1440" w:header="720" w:footer="720" w:gutter="0"/>
          <w:cols w:space="720"/>
          <w:docGrid w:linePitch="360"/>
        </w:sectPr>
      </w:pPr>
    </w:p>
    <w:p w:rsidR="00AA5382" w:rsidRPr="009139A0" w:rsidRDefault="00AA5382" w:rsidP="00FD7AA7">
      <w:pPr>
        <w:spacing w:line="240" w:lineRule="auto"/>
        <w:jc w:val="both"/>
        <w:rPr>
          <w:b/>
        </w:rPr>
      </w:pPr>
      <w:r w:rsidRPr="009139A0">
        <w:rPr>
          <w:b/>
        </w:rPr>
        <w:lastRenderedPageBreak/>
        <w:t>Biography:</w:t>
      </w:r>
    </w:p>
    <w:p w:rsidR="000B32EB" w:rsidRPr="009139A0" w:rsidRDefault="00AA5382" w:rsidP="00FD7AA7">
      <w:pPr>
        <w:spacing w:line="240" w:lineRule="auto"/>
        <w:jc w:val="both"/>
      </w:pPr>
      <w:r w:rsidRPr="009139A0">
        <w:t xml:space="preserve">Dr. </w:t>
      </w:r>
      <w:proofErr w:type="spellStart"/>
      <w:r w:rsidRPr="009139A0">
        <w:t>Maryam</w:t>
      </w:r>
      <w:proofErr w:type="spellEnd"/>
      <w:r w:rsidRPr="009139A0">
        <w:t xml:space="preserve"> has </w:t>
      </w:r>
      <w:r w:rsidR="00306A5A" w:rsidRPr="009139A0">
        <w:t xml:space="preserve">completed her PhD from University of Agriculture, Faisalabad, Pakistan and working as assistant Professor in Government </w:t>
      </w:r>
      <w:proofErr w:type="spellStart"/>
      <w:r w:rsidR="00306A5A" w:rsidRPr="009139A0">
        <w:t>Sadiq</w:t>
      </w:r>
      <w:proofErr w:type="spellEnd"/>
      <w:r w:rsidR="00306A5A" w:rsidRPr="009139A0">
        <w:t xml:space="preserve"> College Women University, Bahawalpur. She has more than 12 papers in reputed journals with good</w:t>
      </w:r>
      <w:r w:rsidRPr="009139A0">
        <w:t xml:space="preserve"> expertise in date palm </w:t>
      </w:r>
      <w:proofErr w:type="spellStart"/>
      <w:r w:rsidRPr="009139A0">
        <w:t>metaxenic</w:t>
      </w:r>
      <w:proofErr w:type="spellEnd"/>
      <w:r w:rsidRPr="009139A0">
        <w:t xml:space="preserve"> studies as well as date palm biotechnology. She has identified the best </w:t>
      </w:r>
      <w:r w:rsidR="007B26EA" w:rsidRPr="009139A0">
        <w:t>superior</w:t>
      </w:r>
      <w:r w:rsidRPr="009139A0">
        <w:t xml:space="preserve"> date palm male pla</w:t>
      </w:r>
      <w:r w:rsidR="007B26EA" w:rsidRPr="009139A0">
        <w:t xml:space="preserve">nts for qualitative and sustainable production. She </w:t>
      </w:r>
      <w:r w:rsidR="00C63E1C" w:rsidRPr="009139A0">
        <w:t xml:space="preserve">has also </w:t>
      </w:r>
      <w:r w:rsidR="007B26EA" w:rsidRPr="009139A0">
        <w:t>identified the date palm gender at early developmental stage.</w:t>
      </w:r>
    </w:p>
    <w:p w:rsidR="000B32EB" w:rsidRPr="009139A0" w:rsidRDefault="000B32EB" w:rsidP="000B32EB">
      <w:pPr>
        <w:numPr>
          <w:ilvl w:val="0"/>
          <w:numId w:val="1"/>
        </w:numPr>
        <w:spacing w:after="0" w:line="240" w:lineRule="auto"/>
        <w:jc w:val="both"/>
        <w:rPr>
          <w:rFonts w:ascii="Times New Roman" w:hAnsi="Times New Roman" w:cs="Times New Roman"/>
        </w:rPr>
      </w:pPr>
      <w:proofErr w:type="spellStart"/>
      <w:r w:rsidRPr="009139A0">
        <w:rPr>
          <w:rFonts w:ascii="Times New Roman" w:hAnsi="Times New Roman" w:cs="Times New Roman"/>
        </w:rPr>
        <w:lastRenderedPageBreak/>
        <w:t>Sabir</w:t>
      </w:r>
      <w:proofErr w:type="spellEnd"/>
      <w:r w:rsidRPr="009139A0">
        <w:rPr>
          <w:rFonts w:ascii="Times New Roman" w:hAnsi="Times New Roman" w:cs="Times New Roman"/>
        </w:rPr>
        <w:t xml:space="preserve"> I.A., S. Ahmad, M. </w:t>
      </w:r>
      <w:proofErr w:type="spellStart"/>
      <w:r w:rsidRPr="009139A0">
        <w:rPr>
          <w:rFonts w:ascii="Times New Roman" w:hAnsi="Times New Roman" w:cs="Times New Roman"/>
        </w:rPr>
        <w:t>Nafees</w:t>
      </w:r>
      <w:proofErr w:type="spellEnd"/>
      <w:r w:rsidRPr="009139A0">
        <w:rPr>
          <w:rFonts w:ascii="Times New Roman" w:hAnsi="Times New Roman" w:cs="Times New Roman"/>
        </w:rPr>
        <w:t xml:space="preserve">, A.S. Khan, </w:t>
      </w:r>
      <w:proofErr w:type="spellStart"/>
      <w:r w:rsidRPr="009139A0">
        <w:rPr>
          <w:rFonts w:ascii="Times New Roman" w:hAnsi="Times New Roman" w:cs="Times New Roman"/>
          <w:b/>
        </w:rPr>
        <w:t>Maryam</w:t>
      </w:r>
      <w:proofErr w:type="spellEnd"/>
      <w:r w:rsidRPr="009139A0">
        <w:rPr>
          <w:rFonts w:ascii="Times New Roman" w:hAnsi="Times New Roman" w:cs="Times New Roman"/>
        </w:rPr>
        <w:t xml:space="preserve"> and </w:t>
      </w:r>
      <w:proofErr w:type="spellStart"/>
      <w:r w:rsidRPr="009139A0">
        <w:rPr>
          <w:rFonts w:ascii="Times New Roman" w:hAnsi="Times New Roman" w:cs="Times New Roman"/>
        </w:rPr>
        <w:t>I.Ahmad</w:t>
      </w:r>
      <w:proofErr w:type="spellEnd"/>
      <w:r w:rsidRPr="009139A0">
        <w:rPr>
          <w:rFonts w:ascii="Times New Roman" w:hAnsi="Times New Roman" w:cs="Times New Roman"/>
        </w:rPr>
        <w:t xml:space="preserve">. 2018.  Trade Potential Evaluation of Indigenous and Exotic Mango Genotypes Through </w:t>
      </w:r>
      <w:proofErr w:type="spellStart"/>
      <w:r w:rsidRPr="009139A0">
        <w:rPr>
          <w:rFonts w:ascii="Times New Roman" w:hAnsi="Times New Roman" w:cs="Times New Roman"/>
        </w:rPr>
        <w:t>Physico</w:t>
      </w:r>
      <w:proofErr w:type="spellEnd"/>
      <w:r w:rsidRPr="009139A0">
        <w:rPr>
          <w:rFonts w:ascii="Times New Roman" w:hAnsi="Times New Roman" w:cs="Times New Roman"/>
        </w:rPr>
        <w:t xml:space="preserve">-chemical and Sensory Attributes. </w:t>
      </w:r>
      <w:proofErr w:type="spellStart"/>
      <w:r w:rsidRPr="009139A0">
        <w:rPr>
          <w:rFonts w:ascii="Times New Roman" w:hAnsi="Times New Roman" w:cs="Times New Roman"/>
        </w:rPr>
        <w:t>Sarhad</w:t>
      </w:r>
      <w:proofErr w:type="spellEnd"/>
      <w:r w:rsidRPr="009139A0">
        <w:rPr>
          <w:rFonts w:ascii="Times New Roman" w:hAnsi="Times New Roman" w:cs="Times New Roman"/>
        </w:rPr>
        <w:t xml:space="preserve"> Journal of Agriculture. 33(1):1-9.</w:t>
      </w:r>
    </w:p>
    <w:p w:rsidR="000B32EB" w:rsidRPr="000B32EB" w:rsidRDefault="000B32EB" w:rsidP="000B32EB">
      <w:pPr>
        <w:numPr>
          <w:ilvl w:val="0"/>
          <w:numId w:val="1"/>
        </w:numPr>
        <w:spacing w:after="0" w:line="240" w:lineRule="auto"/>
        <w:jc w:val="both"/>
        <w:rPr>
          <w:rFonts w:ascii="Times New Roman" w:hAnsi="Times New Roman" w:cs="Times New Roman"/>
        </w:rPr>
      </w:pPr>
      <w:r w:rsidRPr="009139A0">
        <w:rPr>
          <w:rFonts w:ascii="Times New Roman" w:hAnsi="Times New Roman" w:cs="Times New Roman"/>
        </w:rPr>
        <w:t>Liang T.</w:t>
      </w:r>
      <w:proofErr w:type="gramStart"/>
      <w:r w:rsidRPr="009139A0">
        <w:rPr>
          <w:rFonts w:ascii="Times New Roman" w:hAnsi="Times New Roman" w:cs="Times New Roman"/>
        </w:rPr>
        <w:t>,  W</w:t>
      </w:r>
      <w:proofErr w:type="gramEnd"/>
      <w:r w:rsidRPr="009139A0">
        <w:rPr>
          <w:rFonts w:ascii="Times New Roman" w:hAnsi="Times New Roman" w:cs="Times New Roman"/>
        </w:rPr>
        <w:t xml:space="preserve">. Sun, H. </w:t>
      </w:r>
      <w:proofErr w:type="spellStart"/>
      <w:r w:rsidRPr="009139A0">
        <w:rPr>
          <w:rFonts w:ascii="Times New Roman" w:hAnsi="Times New Roman" w:cs="Times New Roman"/>
        </w:rPr>
        <w:t>Ren</w:t>
      </w:r>
      <w:proofErr w:type="spellEnd"/>
      <w:r w:rsidRPr="009139A0">
        <w:rPr>
          <w:rFonts w:ascii="Times New Roman" w:hAnsi="Times New Roman" w:cs="Times New Roman"/>
        </w:rPr>
        <w:t xml:space="preserve">, I. Ahmad, N. Vu, </w:t>
      </w:r>
      <w:proofErr w:type="spellStart"/>
      <w:r w:rsidRPr="009139A0">
        <w:rPr>
          <w:rFonts w:ascii="Times New Roman" w:hAnsi="Times New Roman" w:cs="Times New Roman"/>
          <w:b/>
        </w:rPr>
        <w:t>Maryam</w:t>
      </w:r>
      <w:proofErr w:type="spellEnd"/>
      <w:r w:rsidRPr="009139A0">
        <w:rPr>
          <w:rFonts w:ascii="Times New Roman" w:hAnsi="Times New Roman" w:cs="Times New Roman"/>
        </w:rPr>
        <w:t xml:space="preserve"> and J. Huang.</w:t>
      </w:r>
      <w:r w:rsidRPr="009139A0">
        <w:rPr>
          <w:rFonts w:ascii="Times New Roman" w:eastAsia="Times New Roman" w:hAnsi="Times New Roman" w:cs="Times New Roman"/>
          <w:b/>
          <w:bCs/>
          <w:color w:val="59331F"/>
        </w:rPr>
        <w:t xml:space="preserve"> 2019.</w:t>
      </w:r>
      <w:r w:rsidRPr="009139A0">
        <w:rPr>
          <w:rFonts w:ascii="Times New Roman" w:hAnsi="Times New Roman" w:cs="Times New Roman"/>
        </w:rPr>
        <w:t xml:space="preserve"> </w:t>
      </w:r>
      <w:r w:rsidRPr="009139A0">
        <w:rPr>
          <w:rFonts w:ascii="Times New Roman" w:eastAsia="Times New Roman" w:hAnsi="Times New Roman" w:cs="Times New Roman"/>
          <w:bCs/>
        </w:rPr>
        <w:t xml:space="preserve">Genetic diversity of </w:t>
      </w:r>
      <w:proofErr w:type="spellStart"/>
      <w:r w:rsidRPr="009139A0">
        <w:rPr>
          <w:rFonts w:ascii="Times New Roman" w:eastAsia="Times New Roman" w:hAnsi="Times New Roman" w:cs="Times New Roman"/>
          <w:bCs/>
        </w:rPr>
        <w:t>Ziziphus</w:t>
      </w:r>
      <w:proofErr w:type="spellEnd"/>
      <w:r w:rsidRPr="009139A0">
        <w:rPr>
          <w:rFonts w:ascii="Times New Roman" w:eastAsia="Times New Roman" w:hAnsi="Times New Roman" w:cs="Times New Roman"/>
          <w:bCs/>
        </w:rPr>
        <w:t xml:space="preserve"> </w:t>
      </w:r>
      <w:proofErr w:type="spellStart"/>
      <w:r w:rsidRPr="009139A0">
        <w:rPr>
          <w:rFonts w:ascii="Times New Roman" w:eastAsia="Times New Roman" w:hAnsi="Times New Roman" w:cs="Times New Roman"/>
          <w:bCs/>
        </w:rPr>
        <w:t>mauritiana</w:t>
      </w:r>
      <w:proofErr w:type="spellEnd"/>
      <w:r w:rsidRPr="009139A0">
        <w:rPr>
          <w:rFonts w:ascii="Times New Roman" w:eastAsia="Times New Roman" w:hAnsi="Times New Roman" w:cs="Times New Roman"/>
          <w:bCs/>
        </w:rPr>
        <w:t xml:space="preserve"> </w:t>
      </w:r>
      <w:proofErr w:type="spellStart"/>
      <w:r w:rsidRPr="009139A0">
        <w:rPr>
          <w:rFonts w:ascii="Times New Roman" w:eastAsia="Times New Roman" w:hAnsi="Times New Roman" w:cs="Times New Roman"/>
          <w:bCs/>
        </w:rPr>
        <w:t>germplasm</w:t>
      </w:r>
      <w:proofErr w:type="spellEnd"/>
      <w:r w:rsidRPr="009139A0">
        <w:rPr>
          <w:rFonts w:ascii="Times New Roman" w:eastAsia="Times New Roman" w:hAnsi="Times New Roman" w:cs="Times New Roman"/>
          <w:bCs/>
        </w:rPr>
        <w:t xml:space="preserve"> based on SSR markers and </w:t>
      </w:r>
      <w:proofErr w:type="spellStart"/>
      <w:r w:rsidRPr="009139A0">
        <w:rPr>
          <w:rFonts w:ascii="Times New Roman" w:eastAsia="Times New Roman" w:hAnsi="Times New Roman" w:cs="Times New Roman"/>
          <w:bCs/>
        </w:rPr>
        <w:t>ploidy</w:t>
      </w:r>
      <w:proofErr w:type="spellEnd"/>
      <w:r w:rsidRPr="009139A0">
        <w:rPr>
          <w:rFonts w:ascii="Times New Roman" w:eastAsia="Times New Roman" w:hAnsi="Times New Roman" w:cs="Times New Roman"/>
          <w:bCs/>
        </w:rPr>
        <w:t xml:space="preserve"> level estimation. </w:t>
      </w:r>
      <w:proofErr w:type="spellStart"/>
      <w:r w:rsidRPr="009139A0">
        <w:rPr>
          <w:rFonts w:ascii="Times New Roman" w:eastAsia="Times New Roman" w:hAnsi="Times New Roman" w:cs="Times New Roman"/>
          <w:bCs/>
        </w:rPr>
        <w:t>Planta</w:t>
      </w:r>
      <w:proofErr w:type="spellEnd"/>
    </w:p>
    <w:p w:rsidR="000B32EB" w:rsidRPr="009139A0" w:rsidRDefault="000B32EB" w:rsidP="000B32EB">
      <w:pPr>
        <w:pStyle w:val="ListParagraph"/>
        <w:numPr>
          <w:ilvl w:val="0"/>
          <w:numId w:val="1"/>
        </w:numPr>
        <w:spacing w:after="0" w:line="240" w:lineRule="auto"/>
        <w:jc w:val="both"/>
        <w:rPr>
          <w:rFonts w:ascii="Times New Roman" w:hAnsi="Times New Roman" w:cs="Times New Roman"/>
        </w:rPr>
      </w:pPr>
      <w:proofErr w:type="spellStart"/>
      <w:r w:rsidRPr="009139A0">
        <w:rPr>
          <w:rFonts w:ascii="Times New Roman" w:hAnsi="Times New Roman" w:cs="Times New Roman"/>
        </w:rPr>
        <w:t>Hussain</w:t>
      </w:r>
      <w:proofErr w:type="spellEnd"/>
      <w:r w:rsidRPr="009139A0">
        <w:rPr>
          <w:rFonts w:ascii="Times New Roman" w:hAnsi="Times New Roman" w:cs="Times New Roman"/>
        </w:rPr>
        <w:t xml:space="preserve"> Z., M. </w:t>
      </w:r>
      <w:proofErr w:type="spellStart"/>
      <w:r w:rsidRPr="009139A0">
        <w:rPr>
          <w:rFonts w:ascii="Times New Roman" w:hAnsi="Times New Roman" w:cs="Times New Roman"/>
        </w:rPr>
        <w:t>Zubair</w:t>
      </w:r>
      <w:proofErr w:type="spellEnd"/>
      <w:r w:rsidRPr="009139A0">
        <w:rPr>
          <w:rFonts w:ascii="Times New Roman" w:hAnsi="Times New Roman" w:cs="Times New Roman"/>
        </w:rPr>
        <w:t xml:space="preserve">, </w:t>
      </w:r>
      <w:proofErr w:type="spellStart"/>
      <w:r w:rsidRPr="009139A0">
        <w:rPr>
          <w:rFonts w:ascii="Times New Roman" w:hAnsi="Times New Roman" w:cs="Times New Roman"/>
        </w:rPr>
        <w:t>W.Nouman</w:t>
      </w:r>
      <w:proofErr w:type="spellEnd"/>
      <w:r w:rsidRPr="009139A0">
        <w:rPr>
          <w:rFonts w:ascii="Times New Roman" w:hAnsi="Times New Roman" w:cs="Times New Roman"/>
        </w:rPr>
        <w:t xml:space="preserve">, I. </w:t>
      </w:r>
      <w:proofErr w:type="spellStart"/>
      <w:r w:rsidRPr="009139A0">
        <w:rPr>
          <w:rFonts w:ascii="Times New Roman" w:hAnsi="Times New Roman" w:cs="Times New Roman"/>
        </w:rPr>
        <w:t>Ashraf</w:t>
      </w:r>
      <w:proofErr w:type="spellEnd"/>
      <w:r w:rsidRPr="009139A0">
        <w:rPr>
          <w:rFonts w:ascii="Times New Roman" w:hAnsi="Times New Roman" w:cs="Times New Roman"/>
        </w:rPr>
        <w:t xml:space="preserve">, </w:t>
      </w:r>
      <w:proofErr w:type="spellStart"/>
      <w:r w:rsidRPr="009139A0">
        <w:rPr>
          <w:rFonts w:ascii="Times New Roman" w:hAnsi="Times New Roman" w:cs="Times New Roman"/>
          <w:b/>
        </w:rPr>
        <w:t>Maryam</w:t>
      </w:r>
      <w:proofErr w:type="spellEnd"/>
      <w:r w:rsidRPr="009139A0">
        <w:rPr>
          <w:rFonts w:ascii="Times New Roman" w:hAnsi="Times New Roman" w:cs="Times New Roman"/>
        </w:rPr>
        <w:t xml:space="preserve">, R. </w:t>
      </w:r>
      <w:proofErr w:type="spellStart"/>
      <w:r w:rsidRPr="009139A0">
        <w:rPr>
          <w:rFonts w:ascii="Times New Roman" w:hAnsi="Times New Roman" w:cs="Times New Roman"/>
        </w:rPr>
        <w:t>Qureshi</w:t>
      </w:r>
      <w:proofErr w:type="spellEnd"/>
      <w:r w:rsidRPr="009139A0">
        <w:rPr>
          <w:rFonts w:ascii="Times New Roman" w:hAnsi="Times New Roman" w:cs="Times New Roman"/>
        </w:rPr>
        <w:t xml:space="preserve">, </w:t>
      </w:r>
      <w:proofErr w:type="spellStart"/>
      <w:r w:rsidRPr="009139A0">
        <w:rPr>
          <w:rFonts w:ascii="Times New Roman" w:hAnsi="Times New Roman" w:cs="Times New Roman"/>
        </w:rPr>
        <w:t>M.F.Nawaz</w:t>
      </w:r>
      <w:proofErr w:type="spellEnd"/>
      <w:r w:rsidRPr="009139A0">
        <w:rPr>
          <w:rFonts w:ascii="Times New Roman" w:hAnsi="Times New Roman" w:cs="Times New Roman"/>
        </w:rPr>
        <w:t xml:space="preserve">. </w:t>
      </w:r>
      <w:proofErr w:type="gramStart"/>
      <w:r w:rsidRPr="009139A0">
        <w:rPr>
          <w:rFonts w:ascii="Times New Roman" w:hAnsi="Times New Roman" w:cs="Times New Roman"/>
        </w:rPr>
        <w:t>and</w:t>
      </w:r>
      <w:proofErr w:type="gramEnd"/>
      <w:r w:rsidRPr="009139A0">
        <w:rPr>
          <w:rFonts w:ascii="Times New Roman" w:hAnsi="Times New Roman" w:cs="Times New Roman"/>
        </w:rPr>
        <w:t xml:space="preserve"> K.A. </w:t>
      </w:r>
      <w:proofErr w:type="spellStart"/>
      <w:r w:rsidRPr="009139A0">
        <w:rPr>
          <w:rFonts w:ascii="Times New Roman" w:hAnsi="Times New Roman" w:cs="Times New Roman"/>
        </w:rPr>
        <w:t>Ansari</w:t>
      </w:r>
      <w:proofErr w:type="spellEnd"/>
      <w:r w:rsidRPr="009139A0">
        <w:rPr>
          <w:rFonts w:ascii="Times New Roman" w:hAnsi="Times New Roman" w:cs="Times New Roman"/>
        </w:rPr>
        <w:t xml:space="preserve">. 2018. </w:t>
      </w:r>
      <w:proofErr w:type="spellStart"/>
      <w:r w:rsidRPr="009139A0">
        <w:rPr>
          <w:rFonts w:ascii="Times New Roman" w:hAnsi="Times New Roman" w:cs="Times New Roman"/>
        </w:rPr>
        <w:t>Phytoremedial</w:t>
      </w:r>
      <w:proofErr w:type="spellEnd"/>
      <w:r w:rsidRPr="009139A0">
        <w:rPr>
          <w:rFonts w:ascii="Times New Roman" w:hAnsi="Times New Roman" w:cs="Times New Roman"/>
        </w:rPr>
        <w:t xml:space="preserve"> potential of </w:t>
      </w:r>
      <w:proofErr w:type="spellStart"/>
      <w:r w:rsidRPr="009139A0">
        <w:rPr>
          <w:rFonts w:ascii="Times New Roman" w:hAnsi="Times New Roman" w:cs="Times New Roman"/>
          <w:i/>
        </w:rPr>
        <w:t>Azadirachta</w:t>
      </w:r>
      <w:proofErr w:type="spellEnd"/>
      <w:r w:rsidRPr="009139A0">
        <w:rPr>
          <w:rFonts w:ascii="Times New Roman" w:hAnsi="Times New Roman" w:cs="Times New Roman"/>
          <w:i/>
        </w:rPr>
        <w:t xml:space="preserve"> </w:t>
      </w:r>
      <w:proofErr w:type="spellStart"/>
      <w:r w:rsidRPr="009139A0">
        <w:rPr>
          <w:rFonts w:ascii="Times New Roman" w:hAnsi="Times New Roman" w:cs="Times New Roman"/>
          <w:i/>
        </w:rPr>
        <w:t>indica</w:t>
      </w:r>
      <w:proofErr w:type="spellEnd"/>
      <w:r w:rsidRPr="009139A0">
        <w:rPr>
          <w:rFonts w:ascii="Times New Roman" w:hAnsi="Times New Roman" w:cs="Times New Roman"/>
          <w:i/>
        </w:rPr>
        <w:t xml:space="preserve"> </w:t>
      </w:r>
      <w:r w:rsidRPr="009139A0">
        <w:rPr>
          <w:rFonts w:ascii="Times New Roman" w:hAnsi="Times New Roman" w:cs="Times New Roman"/>
        </w:rPr>
        <w:t xml:space="preserve">A. </w:t>
      </w:r>
      <w:proofErr w:type="spellStart"/>
      <w:r w:rsidRPr="009139A0">
        <w:rPr>
          <w:rFonts w:ascii="Times New Roman" w:hAnsi="Times New Roman" w:cs="Times New Roman"/>
        </w:rPr>
        <w:t>Juss</w:t>
      </w:r>
      <w:proofErr w:type="spellEnd"/>
      <w:r w:rsidRPr="009139A0">
        <w:rPr>
          <w:rFonts w:ascii="Times New Roman" w:hAnsi="Times New Roman" w:cs="Times New Roman"/>
        </w:rPr>
        <w:t xml:space="preserve">. </w:t>
      </w:r>
      <w:proofErr w:type="gramStart"/>
      <w:r w:rsidRPr="009139A0">
        <w:rPr>
          <w:rFonts w:ascii="Times New Roman" w:hAnsi="Times New Roman" w:cs="Times New Roman"/>
        </w:rPr>
        <w:t>for</w:t>
      </w:r>
      <w:proofErr w:type="gramEnd"/>
      <w:r w:rsidRPr="009139A0">
        <w:rPr>
          <w:rFonts w:ascii="Times New Roman" w:hAnsi="Times New Roman" w:cs="Times New Roman"/>
        </w:rPr>
        <w:t xml:space="preserve"> lead contamination under saline conditions. Pak. J. Weed Sci. Res., 24(2): 165-175</w:t>
      </w:r>
    </w:p>
    <w:p w:rsidR="000B32EB" w:rsidRPr="009139A0" w:rsidRDefault="000B32EB" w:rsidP="000B32EB">
      <w:pPr>
        <w:numPr>
          <w:ilvl w:val="0"/>
          <w:numId w:val="1"/>
        </w:numPr>
        <w:spacing w:after="0" w:line="240" w:lineRule="auto"/>
        <w:jc w:val="both"/>
        <w:rPr>
          <w:rFonts w:ascii="Times New Roman" w:hAnsi="Times New Roman" w:cs="Times New Roman"/>
        </w:rPr>
      </w:pPr>
      <w:proofErr w:type="spellStart"/>
      <w:proofErr w:type="gramStart"/>
      <w:r w:rsidRPr="009139A0">
        <w:rPr>
          <w:rFonts w:ascii="Times New Roman" w:hAnsi="Times New Roman" w:cs="Times New Roman"/>
          <w:b/>
        </w:rPr>
        <w:t>Maryam</w:t>
      </w:r>
      <w:proofErr w:type="spellEnd"/>
      <w:r w:rsidRPr="009139A0">
        <w:rPr>
          <w:rFonts w:ascii="Times New Roman" w:hAnsi="Times New Roman" w:cs="Times New Roman"/>
          <w:b/>
        </w:rPr>
        <w:t>.</w:t>
      </w:r>
      <w:r w:rsidRPr="009139A0">
        <w:rPr>
          <w:rFonts w:ascii="Times New Roman" w:hAnsi="Times New Roman" w:cs="Times New Roman"/>
        </w:rPr>
        <w:t>,</w:t>
      </w:r>
      <w:proofErr w:type="gramEnd"/>
      <w:r w:rsidRPr="009139A0">
        <w:rPr>
          <w:rFonts w:ascii="Times New Roman" w:hAnsi="Times New Roman" w:cs="Times New Roman"/>
        </w:rPr>
        <w:t xml:space="preserve"> </w:t>
      </w:r>
      <w:proofErr w:type="spellStart"/>
      <w:r w:rsidRPr="009139A0">
        <w:rPr>
          <w:rFonts w:ascii="Times New Roman" w:hAnsi="Times New Roman" w:cs="Times New Roman"/>
        </w:rPr>
        <w:t>Jaskani</w:t>
      </w:r>
      <w:proofErr w:type="spellEnd"/>
      <w:r w:rsidRPr="009139A0">
        <w:rPr>
          <w:rFonts w:ascii="Times New Roman" w:hAnsi="Times New Roman" w:cs="Times New Roman"/>
        </w:rPr>
        <w:t>, M.J,</w:t>
      </w:r>
      <w:r w:rsidRPr="009139A0">
        <w:rPr>
          <w:rFonts w:ascii="Times New Roman" w:hAnsi="Times New Roman" w:cs="Times New Roman"/>
          <w:b/>
        </w:rPr>
        <w:t xml:space="preserve"> </w:t>
      </w:r>
      <w:r w:rsidRPr="009139A0">
        <w:rPr>
          <w:rFonts w:ascii="Times New Roman" w:hAnsi="Times New Roman" w:cs="Times New Roman"/>
        </w:rPr>
        <w:t xml:space="preserve">S. Ahmad, F.S. </w:t>
      </w:r>
      <w:proofErr w:type="spellStart"/>
      <w:r w:rsidRPr="009139A0">
        <w:rPr>
          <w:rFonts w:ascii="Times New Roman" w:hAnsi="Times New Roman" w:cs="Times New Roman"/>
        </w:rPr>
        <w:t>Awan</w:t>
      </w:r>
      <w:proofErr w:type="spellEnd"/>
      <w:r w:rsidRPr="009139A0">
        <w:rPr>
          <w:rFonts w:ascii="Times New Roman" w:hAnsi="Times New Roman" w:cs="Times New Roman"/>
        </w:rPr>
        <w:t xml:space="preserve"> and I.A. Khan. 2016. Development of molecular method for sex identification in date palm (</w:t>
      </w:r>
      <w:r w:rsidRPr="009139A0">
        <w:rPr>
          <w:rFonts w:ascii="Times New Roman" w:hAnsi="Times New Roman" w:cs="Times New Roman"/>
          <w:i/>
        </w:rPr>
        <w:t xml:space="preserve">Phoenix </w:t>
      </w:r>
      <w:proofErr w:type="spellStart"/>
      <w:r w:rsidRPr="009139A0">
        <w:rPr>
          <w:rFonts w:ascii="Times New Roman" w:hAnsi="Times New Roman" w:cs="Times New Roman"/>
          <w:i/>
        </w:rPr>
        <w:t>dactylifera</w:t>
      </w:r>
      <w:proofErr w:type="spellEnd"/>
      <w:r w:rsidRPr="009139A0">
        <w:rPr>
          <w:rFonts w:ascii="Times New Roman" w:hAnsi="Times New Roman" w:cs="Times New Roman"/>
        </w:rPr>
        <w:t xml:space="preserve"> L.) plantlets using novel sex-linked microsatellite markers. 3 Biotech  6:22</w:t>
      </w:r>
    </w:p>
    <w:p w:rsidR="000B32EB" w:rsidRPr="009139A0" w:rsidRDefault="000B32EB" w:rsidP="000B32EB">
      <w:pPr>
        <w:numPr>
          <w:ilvl w:val="0"/>
          <w:numId w:val="1"/>
        </w:numPr>
        <w:spacing w:after="0" w:line="240" w:lineRule="auto"/>
        <w:jc w:val="both"/>
        <w:rPr>
          <w:rFonts w:ascii="Times New Roman" w:hAnsi="Times New Roman" w:cs="Times New Roman"/>
        </w:rPr>
      </w:pPr>
      <w:r w:rsidRPr="009139A0">
        <w:rPr>
          <w:rFonts w:ascii="Times New Roman" w:hAnsi="Times New Roman" w:cs="Times New Roman"/>
        </w:rPr>
        <w:t xml:space="preserve">Ahmad, I., M. </w:t>
      </w:r>
      <w:proofErr w:type="spellStart"/>
      <w:r w:rsidRPr="009139A0">
        <w:rPr>
          <w:rFonts w:ascii="Times New Roman" w:hAnsi="Times New Roman" w:cs="Times New Roman"/>
        </w:rPr>
        <w:t>Nafees</w:t>
      </w:r>
      <w:proofErr w:type="spellEnd"/>
      <w:r w:rsidRPr="009139A0">
        <w:rPr>
          <w:rFonts w:ascii="Times New Roman" w:hAnsi="Times New Roman" w:cs="Times New Roman"/>
        </w:rPr>
        <w:t xml:space="preserve">, I. </w:t>
      </w:r>
      <w:proofErr w:type="spellStart"/>
      <w:r w:rsidRPr="009139A0">
        <w:rPr>
          <w:rFonts w:ascii="Times New Roman" w:hAnsi="Times New Roman" w:cs="Times New Roman"/>
        </w:rPr>
        <w:t>Ashraf</w:t>
      </w:r>
      <w:proofErr w:type="spellEnd"/>
      <w:r w:rsidRPr="009139A0">
        <w:rPr>
          <w:rFonts w:ascii="Times New Roman" w:hAnsi="Times New Roman" w:cs="Times New Roman"/>
        </w:rPr>
        <w:t xml:space="preserve">, </w:t>
      </w:r>
      <w:proofErr w:type="spellStart"/>
      <w:r w:rsidRPr="009139A0">
        <w:rPr>
          <w:rFonts w:ascii="Times New Roman" w:hAnsi="Times New Roman" w:cs="Times New Roman"/>
          <w:b/>
        </w:rPr>
        <w:t>Maryam</w:t>
      </w:r>
      <w:proofErr w:type="spellEnd"/>
      <w:r w:rsidRPr="009139A0">
        <w:rPr>
          <w:rFonts w:ascii="Times New Roman" w:hAnsi="Times New Roman" w:cs="Times New Roman"/>
        </w:rPr>
        <w:t>, J.M. Al-</w:t>
      </w:r>
      <w:proofErr w:type="spellStart"/>
      <w:r w:rsidRPr="009139A0">
        <w:rPr>
          <w:rFonts w:ascii="Times New Roman" w:hAnsi="Times New Roman" w:cs="Times New Roman"/>
        </w:rPr>
        <w:t>Khayri</w:t>
      </w:r>
      <w:proofErr w:type="spellEnd"/>
      <w:r w:rsidRPr="009139A0">
        <w:rPr>
          <w:rFonts w:ascii="Times New Roman" w:hAnsi="Times New Roman" w:cs="Times New Roman"/>
        </w:rPr>
        <w:t xml:space="preserve">, M.M. </w:t>
      </w:r>
      <w:proofErr w:type="spellStart"/>
      <w:r w:rsidRPr="009139A0">
        <w:rPr>
          <w:rFonts w:ascii="Times New Roman" w:hAnsi="Times New Roman" w:cs="Times New Roman"/>
        </w:rPr>
        <w:t>Yousaf</w:t>
      </w:r>
      <w:proofErr w:type="spellEnd"/>
      <w:r w:rsidRPr="009139A0">
        <w:rPr>
          <w:rFonts w:ascii="Times New Roman" w:hAnsi="Times New Roman" w:cs="Times New Roman"/>
        </w:rPr>
        <w:t xml:space="preserve">, B. Ahmad and R. </w:t>
      </w:r>
      <w:proofErr w:type="spellStart"/>
      <w:r w:rsidRPr="009139A0">
        <w:rPr>
          <w:rFonts w:ascii="Times New Roman" w:hAnsi="Times New Roman" w:cs="Times New Roman"/>
        </w:rPr>
        <w:t>Qureshi</w:t>
      </w:r>
      <w:proofErr w:type="spellEnd"/>
      <w:r w:rsidRPr="009139A0">
        <w:rPr>
          <w:rFonts w:ascii="Times New Roman" w:hAnsi="Times New Roman" w:cs="Times New Roman"/>
        </w:rPr>
        <w:t>. 2016. Fruit morphological attributes to assess genetic diversity in jujube (</w:t>
      </w:r>
      <w:proofErr w:type="spellStart"/>
      <w:r w:rsidRPr="009139A0">
        <w:rPr>
          <w:rFonts w:ascii="Times New Roman" w:hAnsi="Times New Roman" w:cs="Times New Roman"/>
        </w:rPr>
        <w:t>Ziziphus</w:t>
      </w:r>
      <w:proofErr w:type="spellEnd"/>
      <w:r w:rsidRPr="009139A0">
        <w:rPr>
          <w:rFonts w:ascii="Times New Roman" w:hAnsi="Times New Roman" w:cs="Times New Roman"/>
        </w:rPr>
        <w:t xml:space="preserve"> </w:t>
      </w:r>
      <w:proofErr w:type="spellStart"/>
      <w:r w:rsidRPr="009139A0">
        <w:rPr>
          <w:rFonts w:ascii="Times New Roman" w:hAnsi="Times New Roman" w:cs="Times New Roman"/>
        </w:rPr>
        <w:t>mauritiana</w:t>
      </w:r>
      <w:proofErr w:type="spellEnd"/>
      <w:r w:rsidRPr="009139A0">
        <w:rPr>
          <w:rFonts w:ascii="Times New Roman" w:hAnsi="Times New Roman" w:cs="Times New Roman"/>
        </w:rPr>
        <w:t xml:space="preserve"> L.) </w:t>
      </w:r>
      <w:proofErr w:type="spellStart"/>
      <w:r w:rsidRPr="009139A0">
        <w:rPr>
          <w:rFonts w:ascii="Times New Roman" w:hAnsi="Times New Roman" w:cs="Times New Roman"/>
        </w:rPr>
        <w:t>germplasm</w:t>
      </w:r>
      <w:proofErr w:type="spellEnd"/>
      <w:r w:rsidRPr="009139A0">
        <w:rPr>
          <w:rFonts w:ascii="Times New Roman" w:hAnsi="Times New Roman" w:cs="Times New Roman"/>
        </w:rPr>
        <w:t xml:space="preserve"> of Bahawalpur. Pure and Applied Biology. 5(4): 921-926</w:t>
      </w:r>
    </w:p>
    <w:p w:rsidR="000B32EB" w:rsidRPr="009139A0" w:rsidRDefault="000B32EB" w:rsidP="000B32EB">
      <w:pPr>
        <w:numPr>
          <w:ilvl w:val="0"/>
          <w:numId w:val="1"/>
        </w:numPr>
        <w:autoSpaceDE w:val="0"/>
        <w:autoSpaceDN w:val="0"/>
        <w:adjustRightInd w:val="0"/>
        <w:spacing w:after="0" w:line="240" w:lineRule="auto"/>
        <w:jc w:val="both"/>
        <w:rPr>
          <w:rFonts w:ascii="Times New Roman" w:hAnsi="Times New Roman" w:cs="Times New Roman"/>
        </w:rPr>
      </w:pPr>
      <w:proofErr w:type="spellStart"/>
      <w:proofErr w:type="gramStart"/>
      <w:r w:rsidRPr="009139A0">
        <w:rPr>
          <w:rFonts w:ascii="Times New Roman" w:hAnsi="Times New Roman" w:cs="Times New Roman"/>
          <w:b/>
          <w:bCs/>
        </w:rPr>
        <w:t>Maryam</w:t>
      </w:r>
      <w:proofErr w:type="spellEnd"/>
      <w:r w:rsidRPr="009139A0">
        <w:rPr>
          <w:rFonts w:ascii="Times New Roman" w:hAnsi="Times New Roman" w:cs="Times New Roman"/>
          <w:b/>
          <w:bCs/>
        </w:rPr>
        <w:t>.</w:t>
      </w:r>
      <w:r w:rsidRPr="009139A0">
        <w:rPr>
          <w:rFonts w:ascii="Times New Roman" w:hAnsi="Times New Roman" w:cs="Times New Roman"/>
          <w:bCs/>
        </w:rPr>
        <w:t>,</w:t>
      </w:r>
      <w:proofErr w:type="gramEnd"/>
      <w:r w:rsidRPr="009139A0">
        <w:rPr>
          <w:rFonts w:ascii="Times New Roman" w:hAnsi="Times New Roman" w:cs="Times New Roman"/>
          <w:bCs/>
        </w:rPr>
        <w:t xml:space="preserve"> M.J. </w:t>
      </w:r>
      <w:proofErr w:type="spellStart"/>
      <w:r w:rsidRPr="009139A0">
        <w:rPr>
          <w:rFonts w:ascii="Times New Roman" w:hAnsi="Times New Roman" w:cs="Times New Roman"/>
          <w:bCs/>
        </w:rPr>
        <w:t>Jaskani</w:t>
      </w:r>
      <w:proofErr w:type="spellEnd"/>
      <w:r w:rsidRPr="009139A0">
        <w:rPr>
          <w:rFonts w:ascii="Times New Roman" w:hAnsi="Times New Roman" w:cs="Times New Roman"/>
        </w:rPr>
        <w:t>, B. F</w:t>
      </w:r>
      <w:r w:rsidRPr="009139A0">
        <w:rPr>
          <w:rFonts w:ascii="Times New Roman" w:hAnsi="Times New Roman" w:cs="Times New Roman"/>
          <w:bCs/>
        </w:rPr>
        <w:t xml:space="preserve">atima, M. S. </w:t>
      </w:r>
      <w:proofErr w:type="spellStart"/>
      <w:r w:rsidRPr="009139A0">
        <w:rPr>
          <w:rFonts w:ascii="Times New Roman" w:hAnsi="Times New Roman" w:cs="Times New Roman"/>
          <w:bCs/>
        </w:rPr>
        <w:t>Haider</w:t>
      </w:r>
      <w:proofErr w:type="spellEnd"/>
      <w:r w:rsidRPr="009139A0">
        <w:rPr>
          <w:rFonts w:ascii="Times New Roman" w:hAnsi="Times New Roman" w:cs="Times New Roman"/>
        </w:rPr>
        <w:t xml:space="preserve">, </w:t>
      </w:r>
      <w:proofErr w:type="spellStart"/>
      <w:r w:rsidRPr="009139A0">
        <w:rPr>
          <w:rFonts w:ascii="Times New Roman" w:hAnsi="Times New Roman" w:cs="Times New Roman"/>
        </w:rPr>
        <w:t>S</w:t>
      </w:r>
      <w:r w:rsidRPr="009139A0">
        <w:rPr>
          <w:rFonts w:ascii="Times New Roman" w:hAnsi="Times New Roman" w:cs="Times New Roman"/>
          <w:bCs/>
        </w:rPr>
        <w:t>.A.Naqvi</w:t>
      </w:r>
      <w:proofErr w:type="spellEnd"/>
      <w:r w:rsidRPr="009139A0">
        <w:rPr>
          <w:rFonts w:ascii="Times New Roman" w:hAnsi="Times New Roman" w:cs="Times New Roman"/>
          <w:bCs/>
        </w:rPr>
        <w:t xml:space="preserve">, M. </w:t>
      </w:r>
      <w:proofErr w:type="spellStart"/>
      <w:r w:rsidRPr="009139A0">
        <w:rPr>
          <w:rFonts w:ascii="Times New Roman" w:hAnsi="Times New Roman" w:cs="Times New Roman"/>
          <w:bCs/>
        </w:rPr>
        <w:t>Nafees</w:t>
      </w:r>
      <w:proofErr w:type="spellEnd"/>
      <w:r w:rsidRPr="009139A0">
        <w:rPr>
          <w:rFonts w:ascii="Times New Roman" w:hAnsi="Times New Roman" w:cs="Times New Roman"/>
          <w:bCs/>
        </w:rPr>
        <w:t xml:space="preserve">, R. Ahmad and </w:t>
      </w:r>
      <w:proofErr w:type="spellStart"/>
      <w:r w:rsidRPr="009139A0">
        <w:rPr>
          <w:rFonts w:ascii="Times New Roman" w:hAnsi="Times New Roman" w:cs="Times New Roman"/>
          <w:bCs/>
        </w:rPr>
        <w:t>I.A.Kkhan</w:t>
      </w:r>
      <w:proofErr w:type="spellEnd"/>
      <w:r w:rsidRPr="009139A0">
        <w:rPr>
          <w:rFonts w:ascii="Times New Roman" w:hAnsi="Times New Roman" w:cs="Times New Roman"/>
          <w:bCs/>
        </w:rPr>
        <w:t>. 2015. Evaluation of pollen viability in date palm cultivars under different storage temperatures.</w:t>
      </w:r>
      <w:r w:rsidRPr="009139A0">
        <w:rPr>
          <w:rFonts w:ascii="Times New Roman" w:hAnsi="Times New Roman" w:cs="Times New Roman"/>
          <w:bCs/>
          <w:i/>
          <w:iCs/>
        </w:rPr>
        <w:t xml:space="preserve"> Pak. J. Bot</w:t>
      </w:r>
      <w:r w:rsidRPr="009139A0">
        <w:rPr>
          <w:rFonts w:ascii="Times New Roman" w:hAnsi="Times New Roman" w:cs="Times New Roman"/>
          <w:bCs/>
        </w:rPr>
        <w:t>., 47(1): 377-381.</w:t>
      </w:r>
    </w:p>
    <w:p w:rsidR="000B32EB" w:rsidRPr="009139A0" w:rsidRDefault="000B32EB" w:rsidP="000B32EB">
      <w:pPr>
        <w:numPr>
          <w:ilvl w:val="0"/>
          <w:numId w:val="1"/>
        </w:numPr>
        <w:autoSpaceDE w:val="0"/>
        <w:autoSpaceDN w:val="0"/>
        <w:adjustRightInd w:val="0"/>
        <w:spacing w:after="0" w:line="240" w:lineRule="auto"/>
        <w:jc w:val="both"/>
        <w:rPr>
          <w:rFonts w:ascii="Times New Roman" w:hAnsi="Times New Roman" w:cs="Times New Roman"/>
        </w:rPr>
      </w:pPr>
      <w:proofErr w:type="spellStart"/>
      <w:proofErr w:type="gramStart"/>
      <w:r w:rsidRPr="009139A0">
        <w:rPr>
          <w:rFonts w:ascii="Times New Roman" w:hAnsi="Times New Roman" w:cs="Times New Roman"/>
          <w:b/>
        </w:rPr>
        <w:t>Maryam</w:t>
      </w:r>
      <w:proofErr w:type="spellEnd"/>
      <w:r w:rsidRPr="009139A0">
        <w:rPr>
          <w:rFonts w:ascii="Times New Roman" w:hAnsi="Times New Roman" w:cs="Times New Roman"/>
        </w:rPr>
        <w:t>.,</w:t>
      </w:r>
      <w:proofErr w:type="gramEnd"/>
      <w:r w:rsidRPr="009139A0">
        <w:rPr>
          <w:rFonts w:ascii="Times New Roman" w:hAnsi="Times New Roman" w:cs="Times New Roman"/>
        </w:rPr>
        <w:t xml:space="preserve"> M.J. </w:t>
      </w:r>
      <w:proofErr w:type="spellStart"/>
      <w:r w:rsidRPr="009139A0">
        <w:rPr>
          <w:rFonts w:ascii="Times New Roman" w:hAnsi="Times New Roman" w:cs="Times New Roman"/>
        </w:rPr>
        <w:t>Jaskani</w:t>
      </w:r>
      <w:proofErr w:type="spellEnd"/>
      <w:r w:rsidRPr="009139A0">
        <w:rPr>
          <w:rFonts w:ascii="Times New Roman" w:hAnsi="Times New Roman" w:cs="Times New Roman"/>
        </w:rPr>
        <w:t xml:space="preserve">, </w:t>
      </w:r>
      <w:proofErr w:type="spellStart"/>
      <w:r w:rsidRPr="009139A0">
        <w:rPr>
          <w:rFonts w:ascii="Times New Roman" w:hAnsi="Times New Roman" w:cs="Times New Roman"/>
        </w:rPr>
        <w:t>S.Ahmad</w:t>
      </w:r>
      <w:proofErr w:type="spellEnd"/>
      <w:r w:rsidRPr="009139A0">
        <w:rPr>
          <w:rFonts w:ascii="Times New Roman" w:hAnsi="Times New Roman" w:cs="Times New Roman"/>
        </w:rPr>
        <w:t xml:space="preserve"> and F.S. </w:t>
      </w:r>
      <w:proofErr w:type="spellStart"/>
      <w:r w:rsidRPr="009139A0">
        <w:rPr>
          <w:rFonts w:ascii="Times New Roman" w:hAnsi="Times New Roman" w:cs="Times New Roman"/>
        </w:rPr>
        <w:t>Awan</w:t>
      </w:r>
      <w:proofErr w:type="spellEnd"/>
      <w:r w:rsidRPr="009139A0">
        <w:rPr>
          <w:rFonts w:ascii="Times New Roman" w:hAnsi="Times New Roman" w:cs="Times New Roman"/>
        </w:rPr>
        <w:t xml:space="preserve">. 2015. </w:t>
      </w:r>
      <w:proofErr w:type="spellStart"/>
      <w:r w:rsidRPr="009139A0">
        <w:rPr>
          <w:rFonts w:ascii="Times New Roman" w:hAnsi="Times New Roman" w:cs="Times New Roman"/>
        </w:rPr>
        <w:t>Metaxenial</w:t>
      </w:r>
      <w:proofErr w:type="spellEnd"/>
      <w:r w:rsidRPr="009139A0">
        <w:rPr>
          <w:rFonts w:ascii="Times New Roman" w:hAnsi="Times New Roman" w:cs="Times New Roman"/>
        </w:rPr>
        <w:t xml:space="preserve"> effects on morphological attributes in date palm </w:t>
      </w:r>
      <w:proofErr w:type="spellStart"/>
      <w:r w:rsidRPr="009139A0">
        <w:rPr>
          <w:rFonts w:ascii="Times New Roman" w:hAnsi="Times New Roman" w:cs="Times New Roman"/>
        </w:rPr>
        <w:t>cvs</w:t>
      </w:r>
      <w:proofErr w:type="spellEnd"/>
      <w:r w:rsidRPr="009139A0">
        <w:rPr>
          <w:rFonts w:ascii="Times New Roman" w:hAnsi="Times New Roman" w:cs="Times New Roman"/>
        </w:rPr>
        <w:t xml:space="preserve">. </w:t>
      </w:r>
      <w:proofErr w:type="spellStart"/>
      <w:r w:rsidRPr="009139A0">
        <w:rPr>
          <w:rFonts w:ascii="Times New Roman" w:hAnsi="Times New Roman" w:cs="Times New Roman"/>
        </w:rPr>
        <w:t>Hillawi</w:t>
      </w:r>
      <w:proofErr w:type="spellEnd"/>
      <w:r w:rsidRPr="009139A0">
        <w:rPr>
          <w:rFonts w:ascii="Times New Roman" w:hAnsi="Times New Roman" w:cs="Times New Roman"/>
        </w:rPr>
        <w:t xml:space="preserve"> and </w:t>
      </w:r>
      <w:proofErr w:type="spellStart"/>
      <w:r w:rsidRPr="009139A0">
        <w:rPr>
          <w:rFonts w:ascii="Times New Roman" w:hAnsi="Times New Roman" w:cs="Times New Roman"/>
        </w:rPr>
        <w:t>Khadrawy</w:t>
      </w:r>
      <w:proofErr w:type="spellEnd"/>
      <w:r w:rsidRPr="009139A0">
        <w:rPr>
          <w:rFonts w:ascii="Times New Roman" w:hAnsi="Times New Roman" w:cs="Times New Roman"/>
        </w:rPr>
        <w:t>. Pak. J. Agri. Sci., 52(2), 387-393</w:t>
      </w:r>
    </w:p>
    <w:p w:rsidR="000B32EB" w:rsidRPr="009139A0" w:rsidRDefault="000B32EB" w:rsidP="000B32EB">
      <w:pPr>
        <w:spacing w:line="240" w:lineRule="auto"/>
        <w:jc w:val="both"/>
      </w:pPr>
    </w:p>
    <w:p w:rsidR="009139A0" w:rsidRPr="008A690F" w:rsidRDefault="00AA5382" w:rsidP="009139A0">
      <w:pPr>
        <w:autoSpaceDE w:val="0"/>
        <w:autoSpaceDN w:val="0"/>
        <w:adjustRightInd w:val="0"/>
        <w:rPr>
          <w:b/>
          <w:lang w:val="en-NZ"/>
        </w:rPr>
      </w:pPr>
      <w:r>
        <w:t xml:space="preserve"> </w:t>
      </w:r>
      <w:r w:rsidR="009139A0" w:rsidRPr="008A690F">
        <w:rPr>
          <w:b/>
          <w:lang w:val="en-NZ"/>
        </w:rPr>
        <w:t>Presenting author details</w:t>
      </w:r>
      <w:r w:rsidR="009139A0" w:rsidRPr="008A690F">
        <w:rPr>
          <w:b/>
          <w:lang w:val="en-NZ"/>
        </w:rPr>
        <w:br/>
      </w:r>
      <w:r w:rsidR="009139A0" w:rsidRPr="008A690F">
        <w:rPr>
          <w:lang w:val="en-NZ"/>
        </w:rPr>
        <w:t xml:space="preserve">Full name: </w:t>
      </w:r>
      <w:r w:rsidR="009139A0">
        <w:rPr>
          <w:lang w:val="en-NZ"/>
        </w:rPr>
        <w:t xml:space="preserve"> Dr. </w:t>
      </w:r>
      <w:proofErr w:type="spellStart"/>
      <w:r w:rsidR="009139A0">
        <w:rPr>
          <w:lang w:val="en-NZ"/>
        </w:rPr>
        <w:t>Maryam</w:t>
      </w:r>
      <w:proofErr w:type="spellEnd"/>
      <w:r w:rsidR="009139A0">
        <w:rPr>
          <w:lang w:val="en-NZ"/>
        </w:rPr>
        <w:t xml:space="preserve"> </w:t>
      </w:r>
      <w:r w:rsidR="009139A0" w:rsidRPr="008A690F">
        <w:rPr>
          <w:lang w:val="en-NZ"/>
        </w:rPr>
        <w:br/>
        <w:t>Contact number:</w:t>
      </w:r>
      <w:r w:rsidR="009139A0">
        <w:rPr>
          <w:lang w:val="en-NZ"/>
        </w:rPr>
        <w:t xml:space="preserve"> +92 333 1682278</w:t>
      </w:r>
      <w:r w:rsidR="009139A0" w:rsidRPr="008A690F">
        <w:rPr>
          <w:lang w:val="en-NZ"/>
        </w:rPr>
        <w:br/>
        <w:t>Twitter account:</w:t>
      </w:r>
      <w:r w:rsidR="00190A17">
        <w:rPr>
          <w:lang w:val="en-NZ"/>
        </w:rPr>
        <w:t xml:space="preserve"> Nil</w:t>
      </w:r>
      <w:r w:rsidR="009139A0" w:rsidRPr="008A690F">
        <w:rPr>
          <w:lang w:val="en-NZ"/>
        </w:rPr>
        <w:br/>
        <w:t>Linked In account:</w:t>
      </w:r>
      <w:r w:rsidR="00190A17">
        <w:rPr>
          <w:lang w:val="en-NZ"/>
        </w:rPr>
        <w:t xml:space="preserve"> drmaryam@gscwu.edu.pk</w:t>
      </w:r>
    </w:p>
    <w:p w:rsidR="009139A0" w:rsidRDefault="009139A0" w:rsidP="009139A0">
      <w:pPr>
        <w:autoSpaceDE w:val="0"/>
        <w:autoSpaceDN w:val="0"/>
        <w:adjustRightInd w:val="0"/>
        <w:rPr>
          <w:lang w:val="en-NZ"/>
        </w:rPr>
      </w:pPr>
      <w:proofErr w:type="spellStart"/>
      <w:r w:rsidRPr="008A690F">
        <w:rPr>
          <w:lang w:val="en-NZ"/>
        </w:rPr>
        <w:t>Sessionname</w:t>
      </w:r>
      <w:proofErr w:type="spellEnd"/>
      <w:r w:rsidRPr="008A690F">
        <w:rPr>
          <w:lang w:val="en-NZ"/>
        </w:rPr>
        <w:t>/ number:</w:t>
      </w:r>
      <w:r w:rsidR="00367DC8">
        <w:rPr>
          <w:lang w:val="en-NZ"/>
        </w:rPr>
        <w:t xml:space="preserve"> </w:t>
      </w:r>
      <w:r w:rsidR="00EC728B">
        <w:rPr>
          <w:lang w:val="en-NZ"/>
        </w:rPr>
        <w:t>others</w:t>
      </w:r>
      <w:r w:rsidRPr="008A690F">
        <w:rPr>
          <w:lang w:val="en-NZ"/>
        </w:rPr>
        <w:br/>
        <w:t>Category: (Oral presentation/ Poster presentation)</w:t>
      </w:r>
      <w:r>
        <w:rPr>
          <w:lang w:val="en-NZ"/>
        </w:rPr>
        <w:t>: Oral presentation</w:t>
      </w:r>
      <w:r>
        <w:rPr>
          <w:lang w:val="en-NZ"/>
        </w:rPr>
        <w:br/>
      </w:r>
    </w:p>
    <w:p w:rsidR="00AA5382" w:rsidRDefault="00AA5382" w:rsidP="00FD7AA7">
      <w:pPr>
        <w:spacing w:line="240" w:lineRule="auto"/>
        <w:jc w:val="both"/>
      </w:pPr>
    </w:p>
    <w:p w:rsidR="00306A5A" w:rsidRPr="00A41107" w:rsidRDefault="00306A5A" w:rsidP="00306A5A">
      <w:pPr>
        <w:jc w:val="both"/>
        <w:rPr>
          <w:rFonts w:eastAsia="MS PGothic"/>
          <w:b/>
          <w:color w:val="000000"/>
          <w:szCs w:val="32"/>
        </w:rPr>
      </w:pPr>
      <w:r>
        <w:br/>
      </w:r>
    </w:p>
    <w:p w:rsidR="00AA5382" w:rsidRDefault="00AA5382" w:rsidP="00FD7AA7">
      <w:pPr>
        <w:spacing w:line="240" w:lineRule="auto"/>
        <w:jc w:val="both"/>
      </w:pPr>
    </w:p>
    <w:sectPr w:rsidR="00AA5382" w:rsidSect="00C63E1C">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gLiU_HKSCS-ExtB">
    <w:panose1 w:val="02020500000000000000"/>
    <w:charset w:val="88"/>
    <w:family w:val="roman"/>
    <w:pitch w:val="variable"/>
    <w:sig w:usb0="8000002F" w:usb1="0A080008" w:usb2="00000010" w:usb3="00000000" w:csb0="001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534BA"/>
    <w:multiLevelType w:val="multilevel"/>
    <w:tmpl w:val="F96E7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9B04DB"/>
    <w:multiLevelType w:val="hybridMultilevel"/>
    <w:tmpl w:val="A10E2E60"/>
    <w:lvl w:ilvl="0" w:tplc="A440A546">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54796B"/>
    <w:rsid w:val="00075E69"/>
    <w:rsid w:val="00080E03"/>
    <w:rsid w:val="000B32EB"/>
    <w:rsid w:val="001717AA"/>
    <w:rsid w:val="00190A17"/>
    <w:rsid w:val="00306A5A"/>
    <w:rsid w:val="00367DC8"/>
    <w:rsid w:val="00510743"/>
    <w:rsid w:val="0054796B"/>
    <w:rsid w:val="006552DA"/>
    <w:rsid w:val="00750CAD"/>
    <w:rsid w:val="007B26EA"/>
    <w:rsid w:val="007E0E45"/>
    <w:rsid w:val="008E0855"/>
    <w:rsid w:val="00903079"/>
    <w:rsid w:val="00907E3F"/>
    <w:rsid w:val="009139A0"/>
    <w:rsid w:val="009B7EBD"/>
    <w:rsid w:val="00AA1600"/>
    <w:rsid w:val="00AA5382"/>
    <w:rsid w:val="00B45C71"/>
    <w:rsid w:val="00B45CEE"/>
    <w:rsid w:val="00C63E1C"/>
    <w:rsid w:val="00C94470"/>
    <w:rsid w:val="00CF68C9"/>
    <w:rsid w:val="00D53F15"/>
    <w:rsid w:val="00D76D93"/>
    <w:rsid w:val="00E76DE7"/>
    <w:rsid w:val="00EB1EE4"/>
    <w:rsid w:val="00EB724B"/>
    <w:rsid w:val="00EC728B"/>
    <w:rsid w:val="00F77FC5"/>
    <w:rsid w:val="00FD7AA7"/>
    <w:rsid w:val="00FE536A"/>
    <w:rsid w:val="00FF44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2DA"/>
  </w:style>
  <w:style w:type="paragraph" w:styleId="Heading1">
    <w:name w:val="heading 1"/>
    <w:basedOn w:val="Normal"/>
    <w:link w:val="Heading1Char"/>
    <w:uiPriority w:val="9"/>
    <w:qFormat/>
    <w:rsid w:val="000B32E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0B32E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382"/>
    <w:pPr>
      <w:ind w:left="720"/>
      <w:contextualSpacing/>
    </w:pPr>
  </w:style>
  <w:style w:type="paragraph" w:styleId="BalloonText">
    <w:name w:val="Balloon Text"/>
    <w:basedOn w:val="Normal"/>
    <w:link w:val="BalloonTextChar"/>
    <w:uiPriority w:val="99"/>
    <w:semiHidden/>
    <w:unhideWhenUsed/>
    <w:rsid w:val="00306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A5A"/>
    <w:rPr>
      <w:rFonts w:ascii="Tahoma" w:hAnsi="Tahoma" w:cs="Tahoma"/>
      <w:sz w:val="16"/>
      <w:szCs w:val="16"/>
    </w:rPr>
  </w:style>
  <w:style w:type="character" w:customStyle="1" w:styleId="Heading1Char">
    <w:name w:val="Heading 1 Char"/>
    <w:basedOn w:val="DefaultParagraphFont"/>
    <w:link w:val="Heading1"/>
    <w:uiPriority w:val="9"/>
    <w:rsid w:val="000B32EB"/>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0B32EB"/>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0B32EB"/>
    <w:rPr>
      <w:color w:val="0000FF"/>
      <w:u w:val="single"/>
    </w:rPr>
  </w:style>
  <w:style w:type="character" w:customStyle="1" w:styleId="label">
    <w:name w:val="label"/>
    <w:basedOn w:val="DefaultParagraphFont"/>
    <w:rsid w:val="000B32EB"/>
  </w:style>
  <w:style w:type="character" w:customStyle="1" w:styleId="separator">
    <w:name w:val="separator"/>
    <w:basedOn w:val="DefaultParagraphFont"/>
    <w:rsid w:val="000B32EB"/>
  </w:style>
  <w:style w:type="character" w:customStyle="1" w:styleId="value">
    <w:name w:val="value"/>
    <w:basedOn w:val="DefaultParagraphFont"/>
    <w:rsid w:val="000B32EB"/>
  </w:style>
</w:styles>
</file>

<file path=word/webSettings.xml><?xml version="1.0" encoding="utf-8"?>
<w:webSettings xmlns:r="http://schemas.openxmlformats.org/officeDocument/2006/relationships" xmlns:w="http://schemas.openxmlformats.org/wordprocessingml/2006/main">
  <w:divs>
    <w:div w:id="1499613783">
      <w:bodyDiv w:val="1"/>
      <w:marLeft w:val="0"/>
      <w:marRight w:val="0"/>
      <w:marTop w:val="0"/>
      <w:marBottom w:val="0"/>
      <w:divBdr>
        <w:top w:val="none" w:sz="0" w:space="0" w:color="auto"/>
        <w:left w:val="none" w:sz="0" w:space="0" w:color="auto"/>
        <w:bottom w:val="none" w:sz="0" w:space="0" w:color="auto"/>
        <w:right w:val="none" w:sz="0" w:space="0" w:color="auto"/>
      </w:divBdr>
      <w:divsChild>
        <w:div w:id="812257353">
          <w:marLeft w:val="0"/>
          <w:marRight w:val="0"/>
          <w:marTop w:val="120"/>
          <w:marBottom w:val="360"/>
          <w:divBdr>
            <w:top w:val="none" w:sz="0" w:space="0" w:color="auto"/>
            <w:left w:val="none" w:sz="0" w:space="0" w:color="auto"/>
            <w:bottom w:val="none" w:sz="0" w:space="0" w:color="auto"/>
            <w:right w:val="none" w:sz="0" w:space="0" w:color="auto"/>
          </w:divBdr>
          <w:divsChild>
            <w:div w:id="2064133042">
              <w:marLeft w:val="0"/>
              <w:marRight w:val="0"/>
              <w:marTop w:val="0"/>
              <w:marBottom w:val="0"/>
              <w:divBdr>
                <w:top w:val="none" w:sz="0" w:space="0" w:color="auto"/>
                <w:left w:val="none" w:sz="0" w:space="0" w:color="auto"/>
                <w:bottom w:val="none" w:sz="0" w:space="0" w:color="auto"/>
                <w:right w:val="none" w:sz="0" w:space="0" w:color="auto"/>
              </w:divBdr>
            </w:div>
            <w:div w:id="191735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Horticulture-Rashid</dc:creator>
  <cp:lastModifiedBy>Horticulture-Rashid</cp:lastModifiedBy>
  <cp:revision>6</cp:revision>
  <dcterms:created xsi:type="dcterms:W3CDTF">2019-04-29T15:05:00Z</dcterms:created>
  <dcterms:modified xsi:type="dcterms:W3CDTF">2019-06-14T08:24:00Z</dcterms:modified>
</cp:coreProperties>
</file>