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4E744A" w:rsidP="001F414A">
      <w:pPr>
        <w:jc w:val="both"/>
        <w:rPr>
          <w:sz w:val="22"/>
          <w:szCs w:val="22"/>
          <w:lang w:val="en-G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05.2pt;margin-top:-28.85pt;width:91.45pt;height:68.55pt;z-index:-1;mso-position-horizontal-relative:text;mso-position-vertical-relative:text" wrapcoords="-27 0 -27 21564 21600 21564 21600 0 -27 0">
            <v:imagedata r:id="rId8" o:title="passport size6.4new "/>
            <w10:wrap type="tight"/>
          </v:shape>
        </w:pict>
      </w:r>
      <w:r w:rsidR="002C0F2B">
        <w:rPr>
          <w:sz w:val="22"/>
          <w:szCs w:val="22"/>
          <w:lang w:val="en-GB"/>
        </w:rPr>
        <w:t xml:space="preserve">                                                                                                                       </w:t>
      </w:r>
    </w:p>
    <w:p w:rsidR="004E744A" w:rsidRPr="004C3B82" w:rsidRDefault="00AC3BCD" w:rsidP="004E744A">
      <w:pPr>
        <w:autoSpaceDE w:val="0"/>
        <w:autoSpaceDN w:val="0"/>
        <w:adjustRightInd w:val="0"/>
        <w:jc w:val="center"/>
        <w:rPr>
          <w:b/>
          <w:lang w:eastAsia="en-IN"/>
        </w:rPr>
      </w:pPr>
      <w:r>
        <w:rPr>
          <w:rFonts w:eastAsia="MS PGothic"/>
          <w:b/>
          <w:color w:val="000000"/>
          <w:sz w:val="28"/>
          <w:szCs w:val="28"/>
        </w:rPr>
        <w:t xml:space="preserve"> </w:t>
      </w:r>
      <w:r w:rsidR="004E744A" w:rsidRPr="004C3B82">
        <w:rPr>
          <w:b/>
          <w:bCs/>
          <w:lang w:val="en-US" w:eastAsia="en-IN"/>
        </w:rPr>
        <w:t>Microclimate modification in crops</w:t>
      </w:r>
    </w:p>
    <w:p w:rsidR="00AC3BCD" w:rsidRPr="004C3B82" w:rsidRDefault="00AC3BCD" w:rsidP="00AC3BCD">
      <w:pPr>
        <w:rPr>
          <w:rFonts w:eastAsia="MS PGothic" w:hAnsi="Arial"/>
          <w:color w:val="000000"/>
        </w:rPr>
      </w:pPr>
      <w:r w:rsidRPr="004C3B82">
        <w:rPr>
          <w:rFonts w:eastAsia="MS PGothic" w:hAnsi="Arial"/>
          <w:color w:val="000000"/>
        </w:rPr>
        <w:br/>
      </w:r>
      <w:r w:rsidRPr="004C3B82">
        <w:rPr>
          <w:b/>
        </w:rPr>
        <w:t xml:space="preserve">                                            </w:t>
      </w:r>
      <w:r w:rsidR="004E744A" w:rsidRPr="004C3B82">
        <w:rPr>
          <w:rFonts w:eastAsia="MS PGothic" w:hAnsi="Arial"/>
          <w:color w:val="000000"/>
        </w:rPr>
        <w:t>Name: Rajeshnallaiah</w:t>
      </w:r>
    </w:p>
    <w:p w:rsidR="00AC3BCD" w:rsidRPr="004C3B82" w:rsidRDefault="004E744A" w:rsidP="00AC3BCD">
      <w:pPr>
        <w:rPr>
          <w:rFonts w:eastAsia="MS PGothic" w:hAnsi="Arial"/>
          <w:color w:val="000000"/>
        </w:rPr>
      </w:pPr>
      <w:r w:rsidRPr="004C3B82">
        <w:rPr>
          <w:b/>
        </w:rPr>
        <w:t>RVS Agricultural College,Thanjavur,TNAU,TamilNadu-613402</w:t>
      </w:r>
    </w:p>
    <w:p w:rsidR="00AC3BCD" w:rsidRPr="004C3B82" w:rsidRDefault="00AC3BCD" w:rsidP="00AC3BCD">
      <w:pPr>
        <w:jc w:val="center"/>
        <w:rPr>
          <w:rFonts w:eastAsia="Batang"/>
          <w:color w:val="0000FF"/>
        </w:rPr>
      </w:pPr>
    </w:p>
    <w:p w:rsidR="004E744A" w:rsidRPr="004C3B82" w:rsidRDefault="004E744A" w:rsidP="004E744A">
      <w:pPr>
        <w:ind w:firstLine="708"/>
        <w:jc w:val="both"/>
      </w:pPr>
      <w:r w:rsidRPr="004C3B82">
        <w:t xml:space="preserve">Micro climate is the climate near the ground (below 2 m) that is, the climate in which plants and animals live. It differs from macro climate, which prevails above the first few meters over the ground, primarily in the rate at which changes occur with elevation and time. Whether, the surface is bare or vegetated, the greatest diurnal range in temperature experienced at any level occurs there. Temperature changes drastically in the first few ten of millimeters from the surface into the soil or into the air. Changes in humidity with elevation are greatest near the surface. Very large quantities of energy are exchanged at the surface in the processes of evaporation and condensation. Wind speed decreases markedly as the surface is approached and its momentum is transferred to it. Thus it is the greatest range in environmental conditions near the surface and the rate of these changes with time and elevation that make the microclimate so different from the climate just a few meters above, where atmospheric </w:t>
      </w:r>
      <w:r w:rsidRPr="004C3B82">
        <w:rPr>
          <w:color w:val="FF0000"/>
        </w:rPr>
        <w:t xml:space="preserve">mixing </w:t>
      </w:r>
      <w:r w:rsidRPr="004C3B82">
        <w:t xml:space="preserve">processes are much more active and the climate is both moderate and more stable </w:t>
      </w:r>
      <w:r w:rsidRPr="004C3B82">
        <w:rPr>
          <w:color w:val="FF0000"/>
        </w:rPr>
        <w:t>(Wieringa and Lomas, 2001).</w:t>
      </w:r>
      <w:r w:rsidRPr="004C3B82">
        <w:t xml:space="preserve">  </w:t>
      </w:r>
    </w:p>
    <w:p w:rsidR="004E744A" w:rsidRPr="004C3B82" w:rsidRDefault="004E744A" w:rsidP="004E744A">
      <w:pPr>
        <w:ind w:firstLine="720"/>
        <w:jc w:val="both"/>
      </w:pPr>
      <w:r w:rsidRPr="004C3B82">
        <w:t xml:space="preserve">Change in weather affects growth and development of plants. The extent of these effects depends upon the range or severity of change of weather. It is very much possible to change the weather in relatively small area to better harvest. Micro weather modification is defined as, “The manipulation of weather elements at increasing or decreasing the duration, intensity, quality </w:t>
      </w:r>
      <w:r w:rsidRPr="004C3B82">
        <w:rPr>
          <w:i/>
        </w:rPr>
        <w:t>etc</w:t>
      </w:r>
      <w:r w:rsidRPr="004C3B82">
        <w:t>., for desired effects at microlevel of crop under investigation”. In other words the modification of microclimate has to be aimed at modification of solar radiation, temperature and wind flow. The changes on a small scale are relatively easy to initiate and control. However, each weather element cannot be modified individually by following a certain technique. The method which aimed at favourably modifying one weather element may also modify other weather elements. The following are the some of the techniques that are tried and followed aiming at better crop harvest.</w:t>
      </w:r>
    </w:p>
    <w:p w:rsidR="004E744A" w:rsidRPr="004C3B82" w:rsidRDefault="004E744A" w:rsidP="004E744A">
      <w:pPr>
        <w:jc w:val="both"/>
        <w:rPr>
          <w:lang w:val="en-US"/>
        </w:rPr>
      </w:pPr>
      <w:r w:rsidRPr="004C3B82">
        <w:tab/>
        <w:t xml:space="preserve">The climate near the ground can be managed partly by influencing the moisture status and temperature of the upper soil layers. eg. by mulching and partly by action above the ground eg. by shading or use of wind breaks. The modifications of physical environment are broadly grouped into three categories </w:t>
      </w:r>
      <w:r w:rsidRPr="004C3B82">
        <w:rPr>
          <w:i/>
        </w:rPr>
        <w:t>viz</w:t>
      </w:r>
      <w:r w:rsidRPr="004C3B82">
        <w:t xml:space="preserve">., </w:t>
      </w:r>
      <w:r w:rsidRPr="004C3B82">
        <w:rPr>
          <w:b/>
        </w:rPr>
        <w:t>i. Controlling the heat load</w:t>
      </w:r>
      <w:r w:rsidRPr="004C3B82">
        <w:t xml:space="preserve"> (heat evasion and heat trapping) ii. </w:t>
      </w:r>
      <w:r w:rsidRPr="004C3B82">
        <w:rPr>
          <w:b/>
        </w:rPr>
        <w:t xml:space="preserve">Controlling water balance </w:t>
      </w:r>
      <w:r w:rsidRPr="004C3B82">
        <w:t xml:space="preserve">a. increasing the water at root zone (achieved through proper tillage methods) b. reducing the evapotranspiration (achieved through mulches, thinning, application of antitranspirants) </w:t>
      </w:r>
      <w:r w:rsidRPr="004C3B82">
        <w:rPr>
          <w:b/>
        </w:rPr>
        <w:t>iii. Controlling winds</w:t>
      </w:r>
      <w:r w:rsidRPr="004C3B82">
        <w:t xml:space="preserve"> (achieved through shelterbelts, wind breaks, inter cropping and alley cropping) these methods are used to modify the canopy temperature, soil moisture, row orientation, reduce the wind speed, pest and disease. </w:t>
      </w:r>
      <w:r w:rsidRPr="004C3B82">
        <w:rPr>
          <w:color w:val="FF0000"/>
        </w:rPr>
        <w:t>Prasad Rao (2003)</w:t>
      </w:r>
      <w:r w:rsidRPr="004C3B82">
        <w:t xml:space="preserve"> reported that the micro climate modification was </w:t>
      </w:r>
      <w:r w:rsidRPr="004C3B82">
        <w:rPr>
          <w:bCs/>
          <w:lang w:val="en-US"/>
        </w:rPr>
        <w:t>enhance the better plant growth and yield also increase the soil microorganism, natural enemies which will reduce the pest and disease.</w:t>
      </w:r>
    </w:p>
    <w:p w:rsidR="00AC3BCD" w:rsidRPr="004C3B82" w:rsidRDefault="00AC3BCD" w:rsidP="00AC3BCD">
      <w:pPr>
        <w:jc w:val="both"/>
        <w:rPr>
          <w:color w:val="000000"/>
        </w:rPr>
      </w:pPr>
    </w:p>
    <w:p w:rsidR="00AC3BCD" w:rsidRPr="004C3B82" w:rsidRDefault="00AC3BCD" w:rsidP="00AC3BCD">
      <w:pPr>
        <w:jc w:val="both"/>
        <w:rPr>
          <w:b/>
        </w:rPr>
      </w:pPr>
      <w:r w:rsidRPr="004C3B82">
        <w:rPr>
          <w:b/>
        </w:rPr>
        <w:t>Biography</w:t>
      </w:r>
    </w:p>
    <w:p w:rsidR="00AC3BCD" w:rsidRPr="004C3B82" w:rsidRDefault="00AC3BCD" w:rsidP="00AC3BCD">
      <w:pPr>
        <w:jc w:val="both"/>
        <w:rPr>
          <w:b/>
        </w:rPr>
      </w:pPr>
    </w:p>
    <w:p w:rsidR="00A41107" w:rsidRPr="004C3B82" w:rsidRDefault="004E744A" w:rsidP="004E744A">
      <w:pPr>
        <w:rPr>
          <w:b/>
          <w:lang w:val="en-NZ"/>
        </w:rPr>
      </w:pPr>
      <w:r w:rsidRPr="004C3B82">
        <w:t>Rajesh Nallaiah</w:t>
      </w:r>
      <w:r w:rsidR="00AC3BCD" w:rsidRPr="004C3B82">
        <w:t xml:space="preserve"> has co</w:t>
      </w:r>
      <w:r w:rsidRPr="004C3B82">
        <w:t>mpleted his PhD at the age of 29 years from TNAU University. He is the director of Agronomy (Agriculture)</w:t>
      </w:r>
      <w:r w:rsidR="00AC3BCD" w:rsidRPr="004C3B82">
        <w:t>, He has published more than 25 papers in reputed journals and has been serving as an editorial board member of repute.</w:t>
      </w:r>
      <w:r w:rsidR="00F01887" w:rsidRPr="004C3B82">
        <w:t xml:space="preserve"> </w:t>
      </w:r>
      <w:r w:rsidR="00085B88" w:rsidRPr="004C3B82">
        <w:br/>
      </w:r>
      <w:r w:rsidR="00072E30" w:rsidRPr="004C3B82">
        <w:rPr>
          <w:b/>
          <w:lang w:val="en-NZ"/>
        </w:rPr>
        <w:t>Presenting author</w:t>
      </w:r>
      <w:r w:rsidR="00A41107" w:rsidRPr="004C3B82">
        <w:rPr>
          <w:b/>
          <w:lang w:val="en-NZ"/>
        </w:rPr>
        <w:t xml:space="preserve"> details</w:t>
      </w:r>
      <w:r w:rsidR="00072E30" w:rsidRPr="004C3B82">
        <w:rPr>
          <w:b/>
          <w:lang w:val="en-NZ"/>
        </w:rPr>
        <w:t xml:space="preserve"> </w:t>
      </w:r>
      <w:r w:rsidR="00072E30" w:rsidRPr="004C3B82">
        <w:rPr>
          <w:b/>
          <w:lang w:val="en-NZ"/>
        </w:rPr>
        <w:br/>
      </w:r>
      <w:r w:rsidR="00D367E3" w:rsidRPr="004C3B82">
        <w:rPr>
          <w:lang w:val="en-NZ"/>
        </w:rPr>
        <w:t xml:space="preserve">Full name: </w:t>
      </w:r>
      <w:r w:rsidRPr="004C3B82">
        <w:rPr>
          <w:lang w:val="en-NZ"/>
        </w:rPr>
        <w:t xml:space="preserve"> </w:t>
      </w:r>
      <w:proofErr w:type="spellStart"/>
      <w:r w:rsidRPr="004C3B82">
        <w:rPr>
          <w:lang w:val="en-NZ"/>
        </w:rPr>
        <w:t>Dr.Rajeshnallaiah</w:t>
      </w:r>
      <w:proofErr w:type="spellEnd"/>
      <w:r w:rsidR="00072E30" w:rsidRPr="004C3B82">
        <w:rPr>
          <w:lang w:val="en-NZ"/>
        </w:rPr>
        <w:br/>
        <w:t>Contact number</w:t>
      </w:r>
      <w:proofErr w:type="gramStart"/>
      <w:r w:rsidR="00072E30" w:rsidRPr="004C3B82">
        <w:rPr>
          <w:lang w:val="en-NZ"/>
        </w:rPr>
        <w:t>:</w:t>
      </w:r>
      <w:r w:rsidRPr="004C3B82">
        <w:rPr>
          <w:lang w:val="en-NZ"/>
        </w:rPr>
        <w:t>982841987</w:t>
      </w:r>
      <w:proofErr w:type="gramEnd"/>
      <w:r w:rsidRPr="004C3B82">
        <w:rPr>
          <w:lang w:val="en-NZ"/>
        </w:rPr>
        <w:br/>
        <w:t xml:space="preserve">FB </w:t>
      </w:r>
      <w:r w:rsidR="00072E30" w:rsidRPr="004C3B82">
        <w:rPr>
          <w:lang w:val="en-NZ"/>
        </w:rPr>
        <w:t>account:</w:t>
      </w:r>
      <w:r w:rsidRPr="004C3B82">
        <w:rPr>
          <w:lang w:val="en-NZ"/>
        </w:rPr>
        <w:t xml:space="preserve">       </w:t>
      </w:r>
      <w:proofErr w:type="spellStart"/>
      <w:r w:rsidRPr="004C3B82">
        <w:rPr>
          <w:lang w:val="en-NZ"/>
        </w:rPr>
        <w:t>rajeshnallaiah</w:t>
      </w:r>
      <w:proofErr w:type="spellEnd"/>
      <w:r w:rsidR="00072E30" w:rsidRPr="004C3B82">
        <w:rPr>
          <w:lang w:val="en-NZ"/>
        </w:rPr>
        <w:br/>
        <w:t xml:space="preserve">Linked In </w:t>
      </w:r>
      <w:proofErr w:type="spellStart"/>
      <w:r w:rsidR="00072E30" w:rsidRPr="004C3B82">
        <w:rPr>
          <w:lang w:val="en-NZ"/>
        </w:rPr>
        <w:t>account:</w:t>
      </w:r>
      <w:r w:rsidRPr="004C3B82">
        <w:rPr>
          <w:lang w:val="en-NZ"/>
        </w:rPr>
        <w:t>rajeshnallaiah</w:t>
      </w:r>
      <w:proofErr w:type="spellEnd"/>
    </w:p>
    <w:p w:rsidR="00AC3BCD" w:rsidRPr="004C3B82" w:rsidRDefault="00AC3BCD" w:rsidP="004C3B82">
      <w:pPr>
        <w:autoSpaceDE w:val="0"/>
        <w:autoSpaceDN w:val="0"/>
        <w:adjustRightInd w:val="0"/>
        <w:rPr>
          <w:lang w:val="en-NZ"/>
        </w:rPr>
      </w:pPr>
      <w:r w:rsidRPr="004C3B82">
        <w:rPr>
          <w:lang w:val="en-NZ"/>
        </w:rPr>
        <w:t>Session</w:t>
      </w:r>
      <w:r w:rsidR="00DA581F" w:rsidRPr="004C3B82">
        <w:rPr>
          <w:lang w:val="en-NZ"/>
        </w:rPr>
        <w:t xml:space="preserve"> </w:t>
      </w:r>
      <w:r w:rsidR="00085B88" w:rsidRPr="004C3B82">
        <w:rPr>
          <w:lang w:val="en-NZ"/>
        </w:rPr>
        <w:t>n</w:t>
      </w:r>
      <w:r w:rsidRPr="004C3B82">
        <w:rPr>
          <w:lang w:val="en-NZ"/>
        </w:rPr>
        <w:t>ame</w:t>
      </w:r>
      <w:r w:rsidR="00DA581F" w:rsidRPr="004C3B82">
        <w:rPr>
          <w:lang w:val="en-NZ"/>
        </w:rPr>
        <w:t>/ number</w:t>
      </w:r>
      <w:proofErr w:type="gramStart"/>
      <w:r w:rsidRPr="004C3B82">
        <w:rPr>
          <w:lang w:val="en-NZ"/>
        </w:rPr>
        <w:t>:</w:t>
      </w:r>
      <w:proofErr w:type="gramEnd"/>
      <w:r w:rsidRPr="004C3B82">
        <w:rPr>
          <w:lang w:val="en-NZ"/>
        </w:rPr>
        <w:br/>
        <w:t>Cate</w:t>
      </w:r>
      <w:r w:rsidR="004E744A" w:rsidRPr="004C3B82">
        <w:rPr>
          <w:lang w:val="en-NZ"/>
        </w:rPr>
        <w:t>gory: (Oral presentation</w:t>
      </w:r>
      <w:r w:rsidRPr="004C3B82">
        <w:rPr>
          <w:lang w:val="en-NZ"/>
        </w:rPr>
        <w:t>)</w:t>
      </w:r>
      <w:bookmarkStart w:id="0" w:name="_GoBack"/>
      <w:bookmarkEnd w:id="0"/>
    </w:p>
    <w:sectPr w:rsidR="00AC3BCD" w:rsidRPr="004C3B82"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CE7" w:rsidRDefault="007D5CE7" w:rsidP="00671A59">
      <w:r>
        <w:separator/>
      </w:r>
    </w:p>
  </w:endnote>
  <w:endnote w:type="continuationSeparator" w:id="0">
    <w:p w:rsidR="007D5CE7" w:rsidRDefault="007D5CE7"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Gadugi"/>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CE7" w:rsidRDefault="007D5CE7" w:rsidP="00671A59">
      <w:r>
        <w:separator/>
      </w:r>
    </w:p>
  </w:footnote>
  <w:footnote w:type="continuationSeparator" w:id="0">
    <w:p w:rsidR="007D5CE7" w:rsidRDefault="007D5CE7"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C3B82"/>
    <w:rsid w:val="004E744A"/>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D5CE7"/>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2B7F88-C12B-417C-A477-54E19FD85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574</Words>
  <Characters>3277</Characters>
  <Application>Microsoft Office Word</Application>
  <DocSecurity>0</DocSecurity>
  <Lines>27</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2017-03-06T10:28:00Z</dcterms:created>
  <dcterms:modified xsi:type="dcterms:W3CDTF">2017-03-06T10:28:00Z</dcterms:modified>
</cp:coreProperties>
</file>