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976" w:rsidRDefault="00740976" w:rsidP="00740976">
      <w:pPr>
        <w:rPr>
          <w:rFonts w:ascii="Times New Roman" w:hAnsi="Times New Roman" w:cs="Times New Roman"/>
          <w:sz w:val="28"/>
          <w:szCs w:val="28"/>
        </w:rPr>
      </w:pPr>
      <w:r>
        <w:rPr>
          <w:rFonts w:ascii="Times New Roman" w:hAnsi="Times New Roman" w:cs="Times New Roman"/>
          <w:b/>
          <w:sz w:val="28"/>
          <w:szCs w:val="28"/>
        </w:rPr>
        <w:t>Title</w:t>
      </w:r>
      <w:r>
        <w:rPr>
          <w:rFonts w:ascii="Times New Roman" w:hAnsi="Times New Roman" w:cs="Times New Roman"/>
          <w:sz w:val="28"/>
          <w:szCs w:val="28"/>
        </w:rPr>
        <w:t>:  MULTIPURPOSE AND MULTI FUNCTION INTERCROPPING DRILL</w:t>
      </w:r>
    </w:p>
    <w:p w:rsidR="00740976" w:rsidRDefault="00740976" w:rsidP="00740976">
      <w:pPr>
        <w:rPr>
          <w:rFonts w:ascii="Times New Roman" w:hAnsi="Times New Roman" w:cs="Times New Roman"/>
          <w:sz w:val="28"/>
          <w:szCs w:val="28"/>
        </w:rPr>
      </w:pPr>
    </w:p>
    <w:p w:rsidR="00740976" w:rsidRDefault="00740976" w:rsidP="00740976">
      <w:pPr>
        <w:rPr>
          <w:rFonts w:ascii="Times New Roman" w:hAnsi="Times New Roman" w:cs="Times New Roman"/>
          <w:sz w:val="28"/>
          <w:szCs w:val="28"/>
        </w:rPr>
      </w:pPr>
      <w:r>
        <w:rPr>
          <w:rFonts w:ascii="Times New Roman" w:hAnsi="Times New Roman" w:cs="Times New Roman"/>
          <w:b/>
          <w:sz w:val="28"/>
          <w:szCs w:val="28"/>
        </w:rPr>
        <w:t>Principal Inventor</w:t>
      </w:r>
      <w:r>
        <w:rPr>
          <w:rFonts w:ascii="Times New Roman" w:hAnsi="Times New Roman" w:cs="Times New Roman"/>
          <w:sz w:val="28"/>
          <w:szCs w:val="28"/>
        </w:rPr>
        <w:t>:  Dr. Abdul Rehman,   Assistant Professor,</w:t>
      </w:r>
    </w:p>
    <w:p w:rsidR="00740976" w:rsidRDefault="00740976" w:rsidP="00740976">
      <w:pPr>
        <w:rPr>
          <w:rFonts w:ascii="Times New Roman" w:hAnsi="Times New Roman" w:cs="Times New Roman"/>
          <w:sz w:val="28"/>
          <w:szCs w:val="28"/>
        </w:rPr>
      </w:pPr>
      <w:r>
        <w:rPr>
          <w:rFonts w:ascii="Times New Roman" w:hAnsi="Times New Roman" w:cs="Times New Roman"/>
          <w:sz w:val="28"/>
          <w:szCs w:val="28"/>
        </w:rPr>
        <w:t>Department of Agronomy, University College of Agriculture, University of Sargodha, Sargodha</w:t>
      </w:r>
    </w:p>
    <w:p w:rsidR="00740976" w:rsidRDefault="00740976" w:rsidP="00740976">
      <w:pPr>
        <w:rPr>
          <w:rFonts w:ascii="Times New Roman" w:hAnsi="Times New Roman" w:cs="Times New Roman"/>
          <w:sz w:val="28"/>
          <w:szCs w:val="28"/>
        </w:rPr>
      </w:pPr>
      <w:r>
        <w:rPr>
          <w:rFonts w:ascii="Times New Roman" w:hAnsi="Times New Roman" w:cs="Times New Roman"/>
          <w:sz w:val="28"/>
          <w:szCs w:val="28"/>
        </w:rPr>
        <w:t xml:space="preserve">Email; </w:t>
      </w:r>
      <w:hyperlink r:id="rId4" w:history="1">
        <w:r>
          <w:rPr>
            <w:rStyle w:val="Hyperlink"/>
            <w:rFonts w:ascii="Times New Roman" w:hAnsi="Times New Roman" w:cs="Times New Roman"/>
            <w:sz w:val="28"/>
            <w:szCs w:val="28"/>
          </w:rPr>
          <w:t>drabdulrehman18@yahoo.com</w:t>
        </w:r>
      </w:hyperlink>
      <w:r>
        <w:rPr>
          <w:rFonts w:ascii="Times New Roman" w:hAnsi="Times New Roman" w:cs="Times New Roman"/>
          <w:sz w:val="28"/>
          <w:szCs w:val="28"/>
        </w:rPr>
        <w:t xml:space="preserve">   Cell No. 0092-300-2029685</w:t>
      </w:r>
    </w:p>
    <w:p w:rsidR="00740976" w:rsidRDefault="00740976" w:rsidP="00740976">
      <w:pPr>
        <w:jc w:val="both"/>
        <w:rPr>
          <w:rFonts w:ascii="Times New Roman" w:hAnsi="Times New Roman" w:cs="Times New Roman"/>
          <w:b/>
          <w:sz w:val="28"/>
          <w:szCs w:val="28"/>
        </w:rPr>
      </w:pPr>
      <w:r>
        <w:rPr>
          <w:rFonts w:ascii="Times New Roman" w:hAnsi="Times New Roman" w:cs="Times New Roman"/>
          <w:sz w:val="24"/>
          <w:szCs w:val="24"/>
        </w:rPr>
        <w:tab/>
        <w:t xml:space="preserve">                                                       </w:t>
      </w:r>
      <w:r>
        <w:rPr>
          <w:rFonts w:ascii="Times New Roman" w:hAnsi="Times New Roman" w:cs="Times New Roman"/>
          <w:b/>
          <w:sz w:val="28"/>
          <w:szCs w:val="28"/>
        </w:rPr>
        <w:t>Abstract</w:t>
      </w:r>
    </w:p>
    <w:p w:rsidR="00740976" w:rsidRDefault="00740976" w:rsidP="00740976">
      <w:pPr>
        <w:ind w:firstLine="720"/>
        <w:jc w:val="both"/>
        <w:rPr>
          <w:rFonts w:ascii="Times New Roman" w:hAnsi="Times New Roman" w:cs="Times New Roman"/>
          <w:sz w:val="24"/>
          <w:szCs w:val="24"/>
        </w:rPr>
      </w:pPr>
      <w:r>
        <w:rPr>
          <w:rFonts w:ascii="Times New Roman" w:hAnsi="Times New Roman" w:cs="Times New Roman"/>
          <w:sz w:val="24"/>
          <w:szCs w:val="24"/>
        </w:rPr>
        <w:t>It is a multipurpose and multifunction tractor drawn drill. It can cultivate, break clods, level soil, apply fertilizer as deep band placement and drill seed of small size as well as large. All these operations are done by this drill in a single pass. It is especially used for sugarcane sowing and intercropping in it but can be used for general crop sowing also. It can be drawn by ordinary tractor available at farmer’s farms. The first portion of this drill is used for cultivation, second consists of rollers, which break clods, level soil, rotate axis of drill units and uphold the weight of drill to facilitate drill movement in the field. The third portion consists of drill chutes by which fertilizer is drilled first deep into the soil and is covered by a layer of soil, than seed is placed on that layer of soil covering fertilizer and again seed is covered by soil layer. It prevents the effect of fertilizer while germination and maximum germination percentage is achieved.</w:t>
      </w:r>
    </w:p>
    <w:p w:rsidR="00740976" w:rsidRDefault="00740976" w:rsidP="00740976">
      <w:pPr>
        <w:spacing w:before="240"/>
        <w:jc w:val="both"/>
        <w:rPr>
          <w:rFonts w:ascii="Times New Roman" w:hAnsi="Times New Roman" w:cs="Times New Roman"/>
          <w:sz w:val="24"/>
          <w:szCs w:val="24"/>
        </w:rPr>
      </w:pPr>
      <w:r>
        <w:rPr>
          <w:rFonts w:ascii="Times New Roman" w:hAnsi="Times New Roman" w:cs="Times New Roman"/>
          <w:sz w:val="24"/>
          <w:szCs w:val="24"/>
        </w:rPr>
        <w:t xml:space="preserve">After germination, fertilizer becomes available throughout growing season of main crop and weeds cannot enjoy fertilizer. The fourth portion of the drill consists of </w:t>
      </w:r>
      <w:proofErr w:type="spellStart"/>
      <w:r>
        <w:rPr>
          <w:rFonts w:ascii="Times New Roman" w:hAnsi="Times New Roman" w:cs="Times New Roman"/>
          <w:sz w:val="24"/>
          <w:szCs w:val="24"/>
        </w:rPr>
        <w:t>ridger</w:t>
      </w:r>
      <w:proofErr w:type="spellEnd"/>
      <w:r>
        <w:rPr>
          <w:rFonts w:ascii="Times New Roman" w:hAnsi="Times New Roman" w:cs="Times New Roman"/>
          <w:sz w:val="24"/>
          <w:szCs w:val="24"/>
        </w:rPr>
        <w:t>, which are used for making ridges for sugarcane sowing. Top portion of the drill consists of different boxes used for fertilizer storage, small seed storage and large seed storage. Its geometry is 90 cm apart triple row sowing method of sugarcane. Using this sowing method for sugarcane, we can make 110 numbers of furrows for sowing of sugarcane, which is optimum number of rows per acre for getting maximum yield. In planted sugarcane 50% area is available for major, minor, fodders and special crops. Using this technology, 0.5 million hectare can be increased for general crops from the existing area under sugarcane crop (1.12 million ha) in Pakistan. It is much cheaper as compared to purchase different implements for different operations, which can perform it alone. It is an implement can be used for minimum tillage, the modern concept of tillage. It is a unique type of drill in its geometry and is first drill of its kind in the world.</w:t>
      </w:r>
    </w:p>
    <w:p w:rsidR="00241DD6" w:rsidRDefault="00241DD6" w:rsidP="00740976">
      <w:pPr>
        <w:spacing w:before="240"/>
        <w:jc w:val="both"/>
        <w:rPr>
          <w:rFonts w:ascii="Times New Roman" w:hAnsi="Times New Roman" w:cs="Times New Roman"/>
          <w:sz w:val="24"/>
          <w:szCs w:val="24"/>
        </w:rPr>
      </w:pPr>
    </w:p>
    <w:p w:rsidR="00241DD6" w:rsidRPr="00241DD6" w:rsidRDefault="00241DD6" w:rsidP="00241DD6">
      <w:pPr>
        <w:jc w:val="both"/>
        <w:rPr>
          <w:rFonts w:ascii="Times New Roman" w:hAnsi="Times New Roman" w:cs="Times New Roman"/>
          <w:b/>
          <w:sz w:val="28"/>
          <w:szCs w:val="28"/>
        </w:rPr>
      </w:pPr>
      <w:r w:rsidRPr="00241DD6">
        <w:rPr>
          <w:rFonts w:ascii="Times New Roman" w:hAnsi="Times New Roman" w:cs="Times New Roman"/>
          <w:b/>
          <w:sz w:val="28"/>
          <w:szCs w:val="28"/>
        </w:rPr>
        <w:t>Biography</w:t>
      </w:r>
    </w:p>
    <w:p w:rsidR="00241DD6" w:rsidRPr="000257E3" w:rsidRDefault="00241DD6" w:rsidP="00241DD6">
      <w:pPr>
        <w:jc w:val="both"/>
        <w:rPr>
          <w:rFonts w:ascii="Times New Roman" w:hAnsi="Times New Roman" w:cs="Times New Roman"/>
          <w:sz w:val="24"/>
          <w:szCs w:val="24"/>
        </w:rPr>
      </w:pPr>
      <w:r w:rsidRPr="000257E3">
        <w:rPr>
          <w:rFonts w:ascii="Times New Roman" w:hAnsi="Times New Roman" w:cs="Times New Roman"/>
          <w:sz w:val="24"/>
          <w:szCs w:val="24"/>
        </w:rPr>
        <w:t xml:space="preserve">Dr. Abdul Rehman has completed his PhD at the age of 31 years from University </w:t>
      </w:r>
      <w:r w:rsidR="00B01954">
        <w:rPr>
          <w:rFonts w:ascii="Times New Roman" w:hAnsi="Times New Roman" w:cs="Times New Roman"/>
          <w:sz w:val="24"/>
          <w:szCs w:val="24"/>
        </w:rPr>
        <w:t>of Agriculture Faisal</w:t>
      </w:r>
      <w:r w:rsidRPr="000257E3">
        <w:rPr>
          <w:rFonts w:ascii="Times New Roman" w:hAnsi="Times New Roman" w:cs="Times New Roman"/>
          <w:sz w:val="24"/>
          <w:szCs w:val="24"/>
        </w:rPr>
        <w:t xml:space="preserve">abad (Pakistan). He is assistant professor in the department of agronomy, </w:t>
      </w:r>
      <w:r w:rsidR="00A35656" w:rsidRPr="000257E3">
        <w:rPr>
          <w:rFonts w:ascii="Times New Roman" w:hAnsi="Times New Roman" w:cs="Times New Roman"/>
          <w:sz w:val="24"/>
          <w:szCs w:val="24"/>
        </w:rPr>
        <w:t>U</w:t>
      </w:r>
      <w:r w:rsidRPr="000257E3">
        <w:rPr>
          <w:rFonts w:ascii="Times New Roman" w:hAnsi="Times New Roman" w:cs="Times New Roman"/>
          <w:sz w:val="24"/>
          <w:szCs w:val="24"/>
        </w:rPr>
        <w:t xml:space="preserve">niversity </w:t>
      </w:r>
      <w:r w:rsidR="00925117" w:rsidRPr="000257E3">
        <w:rPr>
          <w:rFonts w:ascii="Times New Roman" w:hAnsi="Times New Roman" w:cs="Times New Roman"/>
          <w:sz w:val="24"/>
          <w:szCs w:val="24"/>
        </w:rPr>
        <w:lastRenderedPageBreak/>
        <w:t>College</w:t>
      </w:r>
      <w:r w:rsidRPr="000257E3">
        <w:rPr>
          <w:rFonts w:ascii="Times New Roman" w:hAnsi="Times New Roman" w:cs="Times New Roman"/>
          <w:sz w:val="24"/>
          <w:szCs w:val="24"/>
        </w:rPr>
        <w:t xml:space="preserve"> of </w:t>
      </w:r>
      <w:r w:rsidR="00925117" w:rsidRPr="000257E3">
        <w:rPr>
          <w:rFonts w:ascii="Times New Roman" w:hAnsi="Times New Roman" w:cs="Times New Roman"/>
          <w:sz w:val="24"/>
          <w:szCs w:val="24"/>
        </w:rPr>
        <w:t>A</w:t>
      </w:r>
      <w:r w:rsidRPr="000257E3">
        <w:rPr>
          <w:rFonts w:ascii="Times New Roman" w:hAnsi="Times New Roman" w:cs="Times New Roman"/>
          <w:sz w:val="24"/>
          <w:szCs w:val="24"/>
        </w:rPr>
        <w:t>gr</w:t>
      </w:r>
      <w:r w:rsidR="00925117" w:rsidRPr="000257E3">
        <w:rPr>
          <w:rFonts w:ascii="Times New Roman" w:hAnsi="Times New Roman" w:cs="Times New Roman"/>
          <w:sz w:val="24"/>
          <w:szCs w:val="24"/>
        </w:rPr>
        <w:t>iculture, U</w:t>
      </w:r>
      <w:r w:rsidRPr="000257E3">
        <w:rPr>
          <w:rFonts w:ascii="Times New Roman" w:hAnsi="Times New Roman" w:cs="Times New Roman"/>
          <w:sz w:val="24"/>
          <w:szCs w:val="24"/>
        </w:rPr>
        <w:t xml:space="preserve">niversity of Sargodha, </w:t>
      </w:r>
      <w:r w:rsidR="00B01954">
        <w:rPr>
          <w:rFonts w:ascii="Times New Roman" w:hAnsi="Times New Roman" w:cs="Times New Roman"/>
          <w:sz w:val="24"/>
          <w:szCs w:val="24"/>
        </w:rPr>
        <w:t>and ex-</w:t>
      </w:r>
      <w:r w:rsidRPr="000257E3">
        <w:rPr>
          <w:rFonts w:ascii="Times New Roman" w:hAnsi="Times New Roman" w:cs="Times New Roman"/>
          <w:sz w:val="24"/>
          <w:szCs w:val="24"/>
        </w:rPr>
        <w:t>head of department of agronomy. He has published more than 20 papers in reputed journals.</w:t>
      </w:r>
      <w:r w:rsidRPr="000257E3">
        <w:rPr>
          <w:rFonts w:ascii="Times New Roman" w:hAnsi="Times New Roman" w:cs="Times New Roman"/>
          <w:sz w:val="24"/>
          <w:szCs w:val="24"/>
        </w:rPr>
        <w:tab/>
      </w:r>
      <w:r w:rsidRPr="000257E3">
        <w:rPr>
          <w:rFonts w:ascii="Times New Roman" w:hAnsi="Times New Roman" w:cs="Times New Roman"/>
          <w:sz w:val="24"/>
          <w:szCs w:val="24"/>
        </w:rPr>
        <w:br/>
      </w:r>
      <w:r w:rsidR="00B01954">
        <w:rPr>
          <w:rFonts w:ascii="Times New Roman" w:hAnsi="Times New Roman" w:cs="Times New Roman"/>
          <w:sz w:val="24"/>
          <w:szCs w:val="24"/>
        </w:rPr>
        <w:t>He is supervising and teaching</w:t>
      </w:r>
      <w:r w:rsidRPr="000257E3">
        <w:rPr>
          <w:rFonts w:ascii="Times New Roman" w:hAnsi="Times New Roman" w:cs="Times New Roman"/>
          <w:sz w:val="24"/>
          <w:szCs w:val="24"/>
        </w:rPr>
        <w:t xml:space="preserve"> </w:t>
      </w:r>
      <w:r w:rsidR="00A35656" w:rsidRPr="000257E3">
        <w:rPr>
          <w:rFonts w:ascii="Times New Roman" w:hAnsi="Times New Roman" w:cs="Times New Roman"/>
          <w:sz w:val="24"/>
          <w:szCs w:val="24"/>
        </w:rPr>
        <w:t>graduate</w:t>
      </w:r>
      <w:r w:rsidRPr="000257E3">
        <w:rPr>
          <w:rFonts w:ascii="Times New Roman" w:hAnsi="Times New Roman" w:cs="Times New Roman"/>
          <w:sz w:val="24"/>
          <w:szCs w:val="24"/>
        </w:rPr>
        <w:t xml:space="preserve"> and postgraduate student</w:t>
      </w:r>
      <w:r w:rsidR="00B01954">
        <w:rPr>
          <w:rFonts w:ascii="Times New Roman" w:hAnsi="Times New Roman" w:cs="Times New Roman"/>
          <w:sz w:val="24"/>
          <w:szCs w:val="24"/>
        </w:rPr>
        <w:t>s</w:t>
      </w:r>
      <w:r w:rsidRPr="000257E3">
        <w:rPr>
          <w:rFonts w:ascii="Times New Roman" w:hAnsi="Times New Roman" w:cs="Times New Roman"/>
          <w:sz w:val="24"/>
          <w:szCs w:val="24"/>
        </w:rPr>
        <w:t xml:space="preserve"> and also doing research in the field of planting geometry</w:t>
      </w:r>
      <w:r w:rsidR="00A35656" w:rsidRPr="000257E3">
        <w:rPr>
          <w:rFonts w:ascii="Times New Roman" w:hAnsi="Times New Roman" w:cs="Times New Roman"/>
          <w:sz w:val="24"/>
          <w:szCs w:val="24"/>
        </w:rPr>
        <w:t>, nutrition management in crops, intercropping in sugarcane and bud chip technology in sugarcane with advance</w:t>
      </w:r>
      <w:r w:rsidR="00B01954">
        <w:rPr>
          <w:rFonts w:ascii="Times New Roman" w:hAnsi="Times New Roman" w:cs="Times New Roman"/>
          <w:sz w:val="24"/>
          <w:szCs w:val="24"/>
        </w:rPr>
        <w:t>d</w:t>
      </w:r>
      <w:r w:rsidR="00A35656" w:rsidRPr="000257E3">
        <w:rPr>
          <w:rFonts w:ascii="Times New Roman" w:hAnsi="Times New Roman" w:cs="Times New Roman"/>
          <w:sz w:val="24"/>
          <w:szCs w:val="24"/>
        </w:rPr>
        <w:t xml:space="preserve"> package of production technology. He has also invented bud scooping machine for bud chip technology in sugarcane, deep band</w:t>
      </w:r>
      <w:r w:rsidR="00B01954">
        <w:rPr>
          <w:rFonts w:ascii="Times New Roman" w:hAnsi="Times New Roman" w:cs="Times New Roman"/>
          <w:sz w:val="24"/>
          <w:szCs w:val="24"/>
        </w:rPr>
        <w:t xml:space="preserve"> placement</w:t>
      </w:r>
      <w:r w:rsidR="00A35656" w:rsidRPr="000257E3">
        <w:rPr>
          <w:rFonts w:ascii="Times New Roman" w:hAnsi="Times New Roman" w:cs="Times New Roman"/>
          <w:sz w:val="24"/>
          <w:szCs w:val="24"/>
        </w:rPr>
        <w:t xml:space="preserve"> fertilizer drill and multipurpose and multifunction intercropping drill. He has won technology awards</w:t>
      </w:r>
      <w:r w:rsidR="00925117" w:rsidRPr="000257E3">
        <w:rPr>
          <w:rFonts w:ascii="Times New Roman" w:hAnsi="Times New Roman" w:cs="Times New Roman"/>
          <w:sz w:val="24"/>
          <w:szCs w:val="24"/>
        </w:rPr>
        <w:t xml:space="preserve"> </w:t>
      </w:r>
      <w:r w:rsidR="00A35656" w:rsidRPr="000257E3">
        <w:rPr>
          <w:rFonts w:ascii="Times New Roman" w:hAnsi="Times New Roman" w:cs="Times New Roman"/>
          <w:sz w:val="24"/>
          <w:szCs w:val="24"/>
        </w:rPr>
        <w:t xml:space="preserve">for bud scooping machine by </w:t>
      </w:r>
      <w:r w:rsidR="00925117" w:rsidRPr="000257E3">
        <w:rPr>
          <w:rFonts w:ascii="Times New Roman" w:hAnsi="Times New Roman" w:cs="Times New Roman"/>
          <w:sz w:val="24"/>
          <w:szCs w:val="24"/>
        </w:rPr>
        <w:t>SATHA (South</w:t>
      </w:r>
      <w:r w:rsidR="00A35656" w:rsidRPr="000257E3">
        <w:rPr>
          <w:rFonts w:ascii="Times New Roman" w:hAnsi="Times New Roman" w:cs="Times New Roman"/>
          <w:sz w:val="24"/>
          <w:szCs w:val="24"/>
        </w:rPr>
        <w:t xml:space="preserve"> Asia triple helix association) </w:t>
      </w:r>
      <w:r w:rsidR="00B01954">
        <w:rPr>
          <w:rFonts w:ascii="Times New Roman" w:hAnsi="Times New Roman" w:cs="Times New Roman"/>
          <w:sz w:val="24"/>
          <w:szCs w:val="24"/>
        </w:rPr>
        <w:t xml:space="preserve">for </w:t>
      </w:r>
      <w:proofErr w:type="spellStart"/>
      <w:r w:rsidR="00B01954">
        <w:rPr>
          <w:rFonts w:ascii="Times New Roman" w:hAnsi="Times New Roman" w:cs="Times New Roman"/>
          <w:sz w:val="24"/>
          <w:szCs w:val="24"/>
        </w:rPr>
        <w:t>bud</w:t>
      </w:r>
      <w:r w:rsidR="00A35656" w:rsidRPr="000257E3">
        <w:rPr>
          <w:rFonts w:ascii="Times New Roman" w:hAnsi="Times New Roman" w:cs="Times New Roman"/>
          <w:sz w:val="24"/>
          <w:szCs w:val="24"/>
        </w:rPr>
        <w:t>chip</w:t>
      </w:r>
      <w:proofErr w:type="spellEnd"/>
      <w:r w:rsidR="00A35656" w:rsidRPr="000257E3">
        <w:rPr>
          <w:rFonts w:ascii="Times New Roman" w:hAnsi="Times New Roman" w:cs="Times New Roman"/>
          <w:sz w:val="24"/>
          <w:szCs w:val="24"/>
        </w:rPr>
        <w:t xml:space="preserve"> scooping machine</w:t>
      </w:r>
      <w:r w:rsidR="00925117" w:rsidRPr="000257E3">
        <w:rPr>
          <w:rFonts w:ascii="Times New Roman" w:hAnsi="Times New Roman" w:cs="Times New Roman"/>
          <w:sz w:val="24"/>
          <w:szCs w:val="24"/>
        </w:rPr>
        <w:t xml:space="preserve"> in 2016, technology award for multipurpose and multifunction </w:t>
      </w:r>
      <w:r w:rsidR="007A5555" w:rsidRPr="000257E3">
        <w:rPr>
          <w:rFonts w:ascii="Times New Roman" w:hAnsi="Times New Roman" w:cs="Times New Roman"/>
          <w:sz w:val="24"/>
          <w:szCs w:val="24"/>
        </w:rPr>
        <w:t>intercropping</w:t>
      </w:r>
      <w:r w:rsidR="00925117" w:rsidRPr="000257E3">
        <w:rPr>
          <w:rFonts w:ascii="Times New Roman" w:hAnsi="Times New Roman" w:cs="Times New Roman"/>
          <w:sz w:val="24"/>
          <w:szCs w:val="24"/>
        </w:rPr>
        <w:t xml:space="preserve"> drill by DICE</w:t>
      </w:r>
      <w:r w:rsidR="007A5555" w:rsidRPr="000257E3">
        <w:rPr>
          <w:rFonts w:ascii="Times New Roman" w:hAnsi="Times New Roman" w:cs="Times New Roman"/>
          <w:sz w:val="24"/>
          <w:szCs w:val="24"/>
        </w:rPr>
        <w:t>-AFS (Distinguished I</w:t>
      </w:r>
      <w:r w:rsidR="00925117" w:rsidRPr="000257E3">
        <w:rPr>
          <w:rFonts w:ascii="Times New Roman" w:hAnsi="Times New Roman" w:cs="Times New Roman"/>
          <w:sz w:val="24"/>
          <w:szCs w:val="24"/>
        </w:rPr>
        <w:t>nnova</w:t>
      </w:r>
      <w:r w:rsidR="007A5555" w:rsidRPr="000257E3">
        <w:rPr>
          <w:rFonts w:ascii="Times New Roman" w:hAnsi="Times New Roman" w:cs="Times New Roman"/>
          <w:sz w:val="24"/>
          <w:szCs w:val="24"/>
        </w:rPr>
        <w:t>tion Competition and Entrepreneurship</w:t>
      </w:r>
      <w:r w:rsidR="00925117" w:rsidRPr="000257E3">
        <w:rPr>
          <w:rFonts w:ascii="Times New Roman" w:hAnsi="Times New Roman" w:cs="Times New Roman"/>
          <w:sz w:val="24"/>
          <w:szCs w:val="24"/>
        </w:rPr>
        <w:t xml:space="preserve"> </w:t>
      </w:r>
      <w:r w:rsidR="007A5555" w:rsidRPr="000257E3">
        <w:rPr>
          <w:rFonts w:ascii="Times New Roman" w:hAnsi="Times New Roman" w:cs="Times New Roman"/>
          <w:sz w:val="24"/>
          <w:szCs w:val="24"/>
        </w:rPr>
        <w:t>-Agriculture and food science</w:t>
      </w:r>
      <w:r w:rsidR="00C9307D" w:rsidRPr="000257E3">
        <w:rPr>
          <w:rFonts w:ascii="Times New Roman" w:hAnsi="Times New Roman" w:cs="Times New Roman"/>
          <w:sz w:val="24"/>
          <w:szCs w:val="24"/>
        </w:rPr>
        <w:t>s</w:t>
      </w:r>
      <w:r w:rsidR="007A5555" w:rsidRPr="000257E3">
        <w:rPr>
          <w:rFonts w:ascii="Times New Roman" w:hAnsi="Times New Roman" w:cs="Times New Roman"/>
          <w:sz w:val="24"/>
          <w:szCs w:val="24"/>
        </w:rPr>
        <w:t>) in November 2016, technology award for multipurpose and multifunction intercropping drill</w:t>
      </w:r>
      <w:r w:rsidR="00EA7887" w:rsidRPr="000257E3">
        <w:rPr>
          <w:rFonts w:ascii="Times New Roman" w:hAnsi="Times New Roman" w:cs="Times New Roman"/>
          <w:sz w:val="24"/>
          <w:szCs w:val="24"/>
        </w:rPr>
        <w:t xml:space="preserve"> </w:t>
      </w:r>
      <w:r w:rsidR="000257E3" w:rsidRPr="000257E3">
        <w:rPr>
          <w:rFonts w:ascii="Times New Roman" w:hAnsi="Times New Roman" w:cs="Times New Roman"/>
          <w:sz w:val="24"/>
          <w:szCs w:val="24"/>
        </w:rPr>
        <w:t xml:space="preserve">by </w:t>
      </w:r>
      <w:r w:rsidR="00EA7887" w:rsidRPr="000257E3">
        <w:rPr>
          <w:rFonts w:ascii="Times New Roman" w:hAnsi="Times New Roman" w:cs="Times New Roman"/>
          <w:sz w:val="24"/>
          <w:szCs w:val="24"/>
        </w:rPr>
        <w:t>U</w:t>
      </w:r>
      <w:r w:rsidR="007A5555" w:rsidRPr="000257E3">
        <w:rPr>
          <w:rFonts w:ascii="Times New Roman" w:hAnsi="Times New Roman" w:cs="Times New Roman"/>
          <w:sz w:val="24"/>
          <w:szCs w:val="24"/>
        </w:rPr>
        <w:t>niversity of engineering and technology</w:t>
      </w:r>
      <w:r w:rsidR="00C9307D" w:rsidRPr="000257E3">
        <w:rPr>
          <w:rFonts w:ascii="Times New Roman" w:hAnsi="Times New Roman" w:cs="Times New Roman"/>
          <w:sz w:val="24"/>
          <w:szCs w:val="24"/>
        </w:rPr>
        <w:t xml:space="preserve"> Peshawar</w:t>
      </w:r>
      <w:r w:rsidR="00B01954">
        <w:rPr>
          <w:rFonts w:ascii="Times New Roman" w:hAnsi="Times New Roman" w:cs="Times New Roman"/>
          <w:sz w:val="24"/>
          <w:szCs w:val="24"/>
        </w:rPr>
        <w:t xml:space="preserve"> (Peshawar)</w:t>
      </w:r>
      <w:r w:rsidR="00C9307D" w:rsidRPr="000257E3">
        <w:rPr>
          <w:rFonts w:ascii="Times New Roman" w:hAnsi="Times New Roman" w:cs="Times New Roman"/>
          <w:sz w:val="24"/>
          <w:szCs w:val="24"/>
        </w:rPr>
        <w:t xml:space="preserve"> in November 2016, an</w:t>
      </w:r>
      <w:r w:rsidR="000257E3" w:rsidRPr="000257E3">
        <w:rPr>
          <w:rFonts w:ascii="Times New Roman" w:hAnsi="Times New Roman" w:cs="Times New Roman"/>
          <w:sz w:val="24"/>
          <w:szCs w:val="24"/>
        </w:rPr>
        <w:t xml:space="preserve">d technology award for deep bend placement </w:t>
      </w:r>
      <w:r w:rsidR="00C9307D" w:rsidRPr="000257E3">
        <w:rPr>
          <w:rFonts w:ascii="Times New Roman" w:hAnsi="Times New Roman" w:cs="Times New Roman"/>
          <w:sz w:val="24"/>
          <w:szCs w:val="24"/>
        </w:rPr>
        <w:t>fertilizer drill</w:t>
      </w:r>
      <w:r w:rsidR="000257E3" w:rsidRPr="000257E3">
        <w:rPr>
          <w:rFonts w:ascii="Times New Roman" w:hAnsi="Times New Roman" w:cs="Times New Roman"/>
          <w:sz w:val="24"/>
          <w:szCs w:val="24"/>
        </w:rPr>
        <w:t xml:space="preserve"> by University of engineering and technology Peshawar</w:t>
      </w:r>
      <w:r w:rsidR="00B01954">
        <w:rPr>
          <w:rFonts w:ascii="Times New Roman" w:hAnsi="Times New Roman" w:cs="Times New Roman"/>
          <w:sz w:val="24"/>
          <w:szCs w:val="24"/>
        </w:rPr>
        <w:t xml:space="preserve"> (Pakistan)</w:t>
      </w:r>
      <w:r w:rsidR="000257E3" w:rsidRPr="000257E3">
        <w:rPr>
          <w:rFonts w:ascii="Times New Roman" w:hAnsi="Times New Roman" w:cs="Times New Roman"/>
          <w:sz w:val="24"/>
          <w:szCs w:val="24"/>
        </w:rPr>
        <w:t xml:space="preserve"> in November 2016</w:t>
      </w:r>
      <w:r w:rsidR="00B01954">
        <w:rPr>
          <w:rFonts w:ascii="Times New Roman" w:hAnsi="Times New Roman" w:cs="Times New Roman"/>
          <w:sz w:val="24"/>
          <w:szCs w:val="24"/>
        </w:rPr>
        <w:t xml:space="preserve"> on “Invention to Innovation Summit 2016”</w:t>
      </w:r>
      <w:r w:rsidR="000257E3" w:rsidRPr="000257E3">
        <w:rPr>
          <w:rFonts w:ascii="Times New Roman" w:hAnsi="Times New Roman" w:cs="Times New Roman"/>
          <w:sz w:val="24"/>
          <w:szCs w:val="24"/>
        </w:rPr>
        <w:t>.</w:t>
      </w:r>
    </w:p>
    <w:p w:rsidR="00241DD6" w:rsidRDefault="00241DD6" w:rsidP="00740976">
      <w:pPr>
        <w:spacing w:before="240"/>
        <w:jc w:val="both"/>
        <w:rPr>
          <w:rFonts w:ascii="Times New Roman" w:hAnsi="Times New Roman" w:cs="Times New Roman"/>
          <w:sz w:val="24"/>
          <w:szCs w:val="24"/>
        </w:rPr>
      </w:pPr>
    </w:p>
    <w:p w:rsidR="004109B8" w:rsidRDefault="004109B8"/>
    <w:sectPr w:rsidR="004109B8" w:rsidSect="001E25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740976"/>
    <w:rsid w:val="000257E3"/>
    <w:rsid w:val="001E253F"/>
    <w:rsid w:val="00241DD6"/>
    <w:rsid w:val="004109B8"/>
    <w:rsid w:val="00740976"/>
    <w:rsid w:val="007A5555"/>
    <w:rsid w:val="00925117"/>
    <w:rsid w:val="00A35656"/>
    <w:rsid w:val="00B01954"/>
    <w:rsid w:val="00C9307D"/>
    <w:rsid w:val="00DF4AF2"/>
    <w:rsid w:val="00EA7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0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8479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bdulrehman18@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ZAKA COMPUTERS</dc:creator>
  <cp:keywords/>
  <dc:description/>
  <cp:lastModifiedBy>ZAKA COMPUTERS</cp:lastModifiedBy>
  <cp:revision>4</cp:revision>
  <dcterms:created xsi:type="dcterms:W3CDTF">2016-12-02T17:16:00Z</dcterms:created>
  <dcterms:modified xsi:type="dcterms:W3CDTF">2016-12-02T19:03:00Z</dcterms:modified>
</cp:coreProperties>
</file>