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438F" w:rsidRDefault="00D7438F" w:rsidP="009351F1">
      <w:pPr>
        <w:widowControl w:val="0"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 xml:space="preserve">                                                                                          </w:t>
      </w:r>
      <w:r>
        <w:rPr>
          <w:b/>
          <w:noProof/>
          <w:color w:val="000000"/>
          <w:sz w:val="28"/>
        </w:rPr>
        <w:drawing>
          <wp:inline distT="0" distB="0" distL="0" distR="0">
            <wp:extent cx="1647825" cy="1457325"/>
            <wp:effectExtent l="19050" t="0" r="9525" b="0"/>
            <wp:docPr id="4" name="Picture 1" descr="G:\11-December 2018\pasport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11-December 2018\pasport 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457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color w:val="000000"/>
          <w:sz w:val="28"/>
        </w:rPr>
        <w:t xml:space="preserve">   </w:t>
      </w:r>
    </w:p>
    <w:p w:rsidR="00D7438F" w:rsidRDefault="00D7438F" w:rsidP="009351F1">
      <w:pPr>
        <w:widowControl w:val="0"/>
        <w:jc w:val="center"/>
        <w:rPr>
          <w:b/>
          <w:color w:val="000000"/>
          <w:sz w:val="28"/>
        </w:rPr>
      </w:pPr>
    </w:p>
    <w:p w:rsidR="00D7438F" w:rsidRDefault="00D7438F" w:rsidP="009351F1">
      <w:pPr>
        <w:widowControl w:val="0"/>
        <w:jc w:val="center"/>
        <w:rPr>
          <w:b/>
          <w:color w:val="000000"/>
          <w:sz w:val="28"/>
        </w:rPr>
      </w:pPr>
    </w:p>
    <w:p w:rsidR="009351F1" w:rsidRPr="00AF3606" w:rsidRDefault="009351F1" w:rsidP="009351F1">
      <w:pPr>
        <w:widowControl w:val="0"/>
        <w:jc w:val="center"/>
        <w:rPr>
          <w:b/>
          <w:color w:val="000000"/>
          <w:sz w:val="26"/>
        </w:rPr>
      </w:pPr>
      <w:r w:rsidRPr="00AF3606">
        <w:rPr>
          <w:b/>
          <w:color w:val="000000"/>
          <w:sz w:val="28"/>
        </w:rPr>
        <w:t xml:space="preserve"> ABSTRACT </w:t>
      </w:r>
    </w:p>
    <w:p w:rsidR="009351F1" w:rsidRDefault="009351F1" w:rsidP="009351F1">
      <w:pPr>
        <w:spacing w:after="83"/>
      </w:pPr>
      <w:r>
        <w:rPr>
          <w:rFonts w:ascii="Cambria" w:eastAsia="Cambria" w:hAnsi="Cambria" w:cs="Cambria"/>
          <w:b/>
          <w:sz w:val="34"/>
        </w:rPr>
        <w:t>Miss. S</w:t>
      </w:r>
      <w:r w:rsidR="002B00F9">
        <w:rPr>
          <w:rFonts w:ascii="Cambria" w:eastAsia="Cambria" w:hAnsi="Cambria" w:cs="Cambria"/>
          <w:b/>
          <w:sz w:val="34"/>
        </w:rPr>
        <w:t>anam Kumbhar</w:t>
      </w:r>
    </w:p>
    <w:p w:rsidR="00AC52C2" w:rsidRPr="00A641A0" w:rsidRDefault="009351F1" w:rsidP="009351F1">
      <w:p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</w:rPr>
        <w:t>Permanent Mailing Address:</w:t>
      </w:r>
      <w:r w:rsidRPr="00A641A0">
        <w:rPr>
          <w:rFonts w:ascii="Arial" w:hAnsi="Arial" w:cs="Arial"/>
          <w:sz w:val="24"/>
          <w:szCs w:val="24"/>
        </w:rPr>
        <w:t>No: 33 Sakhi</w:t>
      </w:r>
      <w:r>
        <w:rPr>
          <w:rFonts w:ascii="Arial" w:hAnsi="Arial" w:cs="Arial"/>
          <w:sz w:val="24"/>
          <w:szCs w:val="24"/>
        </w:rPr>
        <w:t xml:space="preserve"> </w:t>
      </w:r>
      <w:r w:rsidRPr="00A641A0">
        <w:rPr>
          <w:rFonts w:ascii="Arial" w:hAnsi="Arial" w:cs="Arial"/>
          <w:sz w:val="24"/>
          <w:szCs w:val="24"/>
        </w:rPr>
        <w:t>Wahab</w:t>
      </w:r>
      <w:r>
        <w:rPr>
          <w:rFonts w:ascii="Arial" w:hAnsi="Arial" w:cs="Arial"/>
          <w:sz w:val="24"/>
          <w:szCs w:val="24"/>
        </w:rPr>
        <w:t xml:space="preserve"> </w:t>
      </w:r>
      <w:r w:rsidRPr="00A641A0">
        <w:rPr>
          <w:rFonts w:ascii="Arial" w:hAnsi="Arial" w:cs="Arial"/>
          <w:sz w:val="24"/>
          <w:szCs w:val="24"/>
        </w:rPr>
        <w:t>Town,  Hyderabad</w:t>
      </w:r>
      <w:r>
        <w:rPr>
          <w:rFonts w:ascii="Arial" w:hAnsi="Arial" w:cs="Arial"/>
          <w:sz w:val="24"/>
          <w:szCs w:val="24"/>
        </w:rPr>
        <w:t xml:space="preserve"> </w:t>
      </w:r>
      <w:r w:rsidRPr="00A641A0">
        <w:rPr>
          <w:rFonts w:ascii="Arial" w:hAnsi="Arial" w:cs="Arial"/>
          <w:sz w:val="24"/>
          <w:szCs w:val="24"/>
        </w:rPr>
        <w:t>Tandojam Hyderabad Sindh 70060</w:t>
      </w:r>
    </w:p>
    <w:p w:rsidR="009351F1" w:rsidRPr="00A641A0" w:rsidRDefault="009351F1" w:rsidP="009351F1">
      <w:pPr>
        <w:rPr>
          <w:rFonts w:ascii="Arial" w:hAnsi="Arial" w:cs="Arial"/>
          <w:sz w:val="24"/>
          <w:szCs w:val="24"/>
        </w:rPr>
      </w:pPr>
      <w:r w:rsidRPr="00A641A0">
        <w:rPr>
          <w:rFonts w:ascii="Arial" w:hAnsi="Arial" w:cs="Arial"/>
          <w:b/>
          <w:sz w:val="24"/>
          <w:szCs w:val="24"/>
        </w:rPr>
        <w:t>Wechat id</w:t>
      </w:r>
      <w:r w:rsidRPr="00A641A0">
        <w:rPr>
          <w:rFonts w:ascii="Arial" w:hAnsi="Arial" w:cs="Arial"/>
          <w:sz w:val="24"/>
          <w:szCs w:val="24"/>
        </w:rPr>
        <w:t>: wxid_e9vmtu7oiyqc22</w:t>
      </w:r>
      <w:r w:rsidRPr="00A641A0">
        <w:rPr>
          <w:rFonts w:ascii="Arial" w:eastAsia="Arial" w:hAnsi="Arial" w:cs="Arial"/>
          <w:b/>
          <w:sz w:val="24"/>
          <w:szCs w:val="24"/>
        </w:rPr>
        <w:tab/>
      </w:r>
      <w:r w:rsidRPr="00A641A0">
        <w:rPr>
          <w:rFonts w:ascii="Arial" w:eastAsia="Arial" w:hAnsi="Arial" w:cs="Arial"/>
          <w:b/>
          <w:sz w:val="24"/>
          <w:szCs w:val="24"/>
        </w:rPr>
        <w:tab/>
      </w:r>
      <w:r w:rsidRPr="00A641A0">
        <w:rPr>
          <w:rFonts w:ascii="Arial" w:eastAsia="Arial" w:hAnsi="Arial" w:cs="Arial"/>
          <w:b/>
          <w:sz w:val="24"/>
          <w:szCs w:val="24"/>
        </w:rPr>
        <w:tab/>
      </w:r>
      <w:r w:rsidRPr="00A641A0">
        <w:rPr>
          <w:rFonts w:ascii="Arial" w:eastAsia="Arial" w:hAnsi="Arial" w:cs="Arial"/>
          <w:b/>
          <w:sz w:val="24"/>
          <w:szCs w:val="24"/>
        </w:rPr>
        <w:tab/>
      </w:r>
      <w:r w:rsidRPr="00A641A0">
        <w:rPr>
          <w:rFonts w:ascii="Arial" w:eastAsia="Arial" w:hAnsi="Arial" w:cs="Arial"/>
          <w:b/>
          <w:sz w:val="24"/>
          <w:szCs w:val="24"/>
        </w:rPr>
        <w:tab/>
      </w:r>
    </w:p>
    <w:p w:rsidR="00AC52C2" w:rsidRDefault="009351F1" w:rsidP="00AC52C2">
      <w:pPr>
        <w:tabs>
          <w:tab w:val="center" w:pos="2160"/>
          <w:tab w:val="center" w:pos="2880"/>
          <w:tab w:val="center" w:pos="4381"/>
        </w:tabs>
        <w:spacing w:after="104"/>
        <w:ind w:left="-15"/>
        <w:rPr>
          <w:rFonts w:ascii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</w:rPr>
        <w:t>Mobile No #</w:t>
      </w:r>
      <w:r>
        <w:rPr>
          <w:rFonts w:ascii="Arial" w:eastAsia="Arial" w:hAnsi="Arial" w:cs="Arial"/>
          <w:sz w:val="24"/>
        </w:rPr>
        <w:tab/>
        <w:t xml:space="preserve"> </w:t>
      </w:r>
      <w:r>
        <w:rPr>
          <w:rFonts w:ascii="Arial" w:eastAsia="Arial" w:hAnsi="Arial" w:cs="Arial"/>
          <w:b/>
          <w:sz w:val="24"/>
        </w:rPr>
        <w:t>+92-</w:t>
      </w:r>
      <w:r w:rsidRPr="00A641A0">
        <w:rPr>
          <w:rFonts w:ascii="Arial" w:hAnsi="Arial" w:cs="Arial"/>
          <w:b/>
          <w:sz w:val="24"/>
          <w:szCs w:val="24"/>
        </w:rPr>
        <w:t>3104855008</w:t>
      </w:r>
    </w:p>
    <w:p w:rsidR="009351F1" w:rsidRPr="00AC52C2" w:rsidRDefault="009351F1" w:rsidP="00AC52C2">
      <w:pPr>
        <w:tabs>
          <w:tab w:val="center" w:pos="2160"/>
          <w:tab w:val="center" w:pos="2880"/>
          <w:tab w:val="center" w:pos="4381"/>
        </w:tabs>
        <w:spacing w:after="104"/>
        <w:ind w:left="-15"/>
        <w:rPr>
          <w:rFonts w:ascii="Times New Roman" w:hAnsi="Times New Roman" w:cs="Times New Roman"/>
          <w:sz w:val="40"/>
          <w:szCs w:val="40"/>
        </w:rPr>
      </w:pPr>
      <w:r w:rsidRPr="00AC52C2">
        <w:rPr>
          <w:rFonts w:ascii="Times New Roman" w:eastAsia="Arial" w:hAnsi="Times New Roman" w:cs="Times New Roman"/>
          <w:color w:val="000000"/>
          <w:sz w:val="40"/>
          <w:szCs w:val="40"/>
          <w:u w:color="000000"/>
        </w:rPr>
        <w:t>Email Addresses:</w:t>
      </w:r>
      <w:r w:rsidRPr="00AC52C2">
        <w:rPr>
          <w:rFonts w:ascii="Times New Roman" w:eastAsia="Arial" w:hAnsi="Times New Roman" w:cs="Times New Roman"/>
          <w:color w:val="595959"/>
          <w:sz w:val="40"/>
          <w:szCs w:val="40"/>
          <w:u w:color="000000"/>
        </w:rPr>
        <w:tab/>
      </w:r>
      <w:r w:rsidRPr="00AC52C2">
        <w:rPr>
          <w:rFonts w:ascii="Times New Roman" w:hAnsi="Times New Roman" w:cs="Times New Roman"/>
          <w:sz w:val="40"/>
          <w:szCs w:val="40"/>
        </w:rPr>
        <w:t>kumbharsanam@yahoo.com</w:t>
      </w:r>
    </w:p>
    <w:p w:rsidR="009351F1" w:rsidRPr="00AF3606" w:rsidRDefault="009351F1" w:rsidP="009351F1">
      <w:pPr>
        <w:widowControl w:val="0"/>
        <w:jc w:val="center"/>
        <w:rPr>
          <w:b/>
          <w:color w:val="000000"/>
          <w:sz w:val="16"/>
        </w:rPr>
      </w:pPr>
    </w:p>
    <w:p w:rsidR="009351F1" w:rsidRPr="00AF3606" w:rsidRDefault="009351F1" w:rsidP="009351F1">
      <w:pPr>
        <w:widowControl w:val="0"/>
        <w:rPr>
          <w:b/>
          <w:color w:val="000000"/>
          <w:sz w:val="8"/>
        </w:rPr>
      </w:pPr>
    </w:p>
    <w:p w:rsidR="00EC2B67" w:rsidRDefault="00EC2B67" w:rsidP="00EC2B67">
      <w:pPr>
        <w:ind w:left="810" w:hanging="990"/>
        <w:jc w:val="both"/>
        <w:rPr>
          <w:rFonts w:ascii="Times New Roman" w:hAnsi="Times New Roman"/>
          <w:b/>
          <w:bCs/>
          <w:color w:val="000000" w:themeColor="text1"/>
          <w:sz w:val="24"/>
        </w:rPr>
      </w:pPr>
      <w:r>
        <w:rPr>
          <w:rFonts w:ascii="Times New Roman" w:hAnsi="Times New Roman"/>
          <w:b/>
          <w:bCs/>
          <w:color w:val="000000" w:themeColor="text1"/>
          <w:sz w:val="24"/>
        </w:rPr>
        <w:t xml:space="preserve">TITTAL:  </w:t>
      </w:r>
      <w:r w:rsidRPr="00D351BE">
        <w:rPr>
          <w:rFonts w:ascii="Times New Roman" w:hAnsi="Times New Roman"/>
          <w:b/>
          <w:bCs/>
          <w:color w:val="000000" w:themeColor="text1"/>
          <w:sz w:val="24"/>
        </w:rPr>
        <w:t xml:space="preserve">EFFECT OF BIOCHAR AND POULTRY MANURE COMPOST ON ION </w:t>
      </w:r>
    </w:p>
    <w:p w:rsidR="00EC2B67" w:rsidRPr="00D351BE" w:rsidRDefault="00EC2B67" w:rsidP="00EC2B67">
      <w:pPr>
        <w:ind w:left="810" w:hanging="990"/>
        <w:jc w:val="both"/>
        <w:rPr>
          <w:rFonts w:ascii="Times New Roman" w:hAnsi="Times New Roman"/>
          <w:b/>
          <w:bCs/>
          <w:color w:val="000000" w:themeColor="text1"/>
          <w:sz w:val="24"/>
        </w:rPr>
      </w:pPr>
      <w:r>
        <w:rPr>
          <w:rFonts w:ascii="Times New Roman" w:hAnsi="Times New Roman"/>
          <w:b/>
          <w:bCs/>
          <w:color w:val="000000" w:themeColor="text1"/>
          <w:sz w:val="24"/>
        </w:rPr>
        <w:t xml:space="preserve">                  </w:t>
      </w:r>
      <w:r w:rsidRPr="00D351BE">
        <w:rPr>
          <w:rFonts w:ascii="Times New Roman" w:hAnsi="Times New Roman"/>
          <w:b/>
          <w:bCs/>
          <w:color w:val="000000" w:themeColor="text1"/>
          <w:sz w:val="24"/>
        </w:rPr>
        <w:t>CONTENT</w:t>
      </w:r>
      <w:r>
        <w:rPr>
          <w:rFonts w:ascii="Times New Roman" w:hAnsi="Times New Roman"/>
          <w:b/>
          <w:bCs/>
          <w:color w:val="000000" w:themeColor="text1"/>
          <w:sz w:val="24"/>
        </w:rPr>
        <w:t>AND</w:t>
      </w:r>
      <w:r w:rsidRPr="00D351BE">
        <w:rPr>
          <w:rFonts w:ascii="Times New Roman" w:hAnsi="Times New Roman"/>
          <w:b/>
          <w:bCs/>
          <w:color w:val="000000" w:themeColor="text1"/>
          <w:sz w:val="24"/>
        </w:rPr>
        <w:t xml:space="preserve"> SEED COTTON</w:t>
      </w:r>
      <w:r>
        <w:rPr>
          <w:rFonts w:ascii="Times New Roman" w:hAnsi="Times New Roman"/>
          <w:b/>
          <w:bCs/>
          <w:color w:val="000000" w:themeColor="text1"/>
          <w:sz w:val="24"/>
        </w:rPr>
        <w:t xml:space="preserve"> YIELD ON SALINE</w:t>
      </w:r>
      <w:r w:rsidRPr="00D351BE">
        <w:rPr>
          <w:rFonts w:ascii="Times New Roman" w:hAnsi="Times New Roman"/>
          <w:b/>
          <w:bCs/>
          <w:color w:val="000000" w:themeColor="text1"/>
          <w:sz w:val="24"/>
        </w:rPr>
        <w:t xml:space="preserve"> SOIL</w:t>
      </w:r>
    </w:p>
    <w:p w:rsidR="00EC2B67" w:rsidRPr="00D351BE" w:rsidRDefault="00EC2B67" w:rsidP="00EC2B67">
      <w:pPr>
        <w:ind w:left="1080" w:hanging="1080"/>
        <w:jc w:val="both"/>
        <w:rPr>
          <w:rFonts w:ascii="Times New Roman" w:hAnsi="Times New Roman"/>
          <w:b/>
          <w:bCs/>
          <w:color w:val="000000" w:themeColor="text1"/>
          <w:sz w:val="14"/>
          <w:szCs w:val="14"/>
        </w:rPr>
      </w:pPr>
    </w:p>
    <w:p w:rsidR="00EC2B67" w:rsidRDefault="00EC2B67" w:rsidP="00EC2B67">
      <w:pPr>
        <w:spacing w:line="360" w:lineRule="auto"/>
        <w:ind w:firstLine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Salinity is a major stress threatening crop production in the arid and semi-arid region of the world. A field experiment was conducted to evaluate the ability of Biochar (BC) of </w:t>
      </w:r>
      <w:r w:rsidRPr="00AF1C30">
        <w:rPr>
          <w:rFonts w:ascii="Times New Roman" w:hAnsi="Times New Roman" w:cs="Times New Roman"/>
          <w:i/>
          <w:sz w:val="24"/>
          <w:szCs w:val="24"/>
        </w:rPr>
        <w:t>(Prosppis juliflora)</w:t>
      </w:r>
      <w:r>
        <w:rPr>
          <w:rFonts w:ascii="Times New Roman" w:hAnsi="Times New Roman" w:cs="Times New Roman"/>
          <w:sz w:val="24"/>
          <w:szCs w:val="24"/>
        </w:rPr>
        <w:t xml:space="preserve"> of biochar and poultry manure compost (PMC) under salinity stress. The field experiment was organizedDepartment of Soil Science, Sindh Agriculture, University Tandojamduring kharif season 2016. T</w:t>
      </w:r>
      <w:r w:rsidRPr="00153671">
        <w:rPr>
          <w:rFonts w:ascii="Times New Roman" w:hAnsi="Times New Roman" w:cs="Times New Roman"/>
          <w:sz w:val="24"/>
          <w:szCs w:val="24"/>
        </w:rPr>
        <w:t>he treatment include T</w:t>
      </w:r>
      <w:r w:rsidRPr="00153671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sz w:val="24"/>
          <w:szCs w:val="24"/>
        </w:rPr>
        <w:t>=control</w:t>
      </w:r>
      <w:r w:rsidRPr="00153671">
        <w:rPr>
          <w:rFonts w:ascii="Times New Roman" w:hAnsi="Times New Roman" w:cs="Times New Roman"/>
          <w:sz w:val="24"/>
          <w:szCs w:val="24"/>
        </w:rPr>
        <w:t>, T</w:t>
      </w:r>
      <w:r w:rsidRPr="0015367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53671">
        <w:rPr>
          <w:rFonts w:ascii="Times New Roman" w:hAnsi="Times New Roman" w:cs="Times New Roman"/>
          <w:sz w:val="24"/>
          <w:szCs w:val="24"/>
        </w:rPr>
        <w:t>=(0+5</w:t>
      </w:r>
      <w:r>
        <w:rPr>
          <w:rFonts w:ascii="Times New Roman" w:hAnsi="Times New Roman" w:cs="Times New Roman"/>
          <w:sz w:val="24"/>
          <w:szCs w:val="24"/>
        </w:rPr>
        <w:t xml:space="preserve"> t </w:t>
      </w:r>
      <w:r w:rsidRPr="00153671">
        <w:rPr>
          <w:rFonts w:ascii="Times New Roman" w:hAnsi="Times New Roman" w:cs="Times New Roman"/>
          <w:sz w:val="24"/>
          <w:szCs w:val="24"/>
        </w:rPr>
        <w:t>ha</w:t>
      </w:r>
      <w:r w:rsidRPr="00153671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153671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Biochar + Poultry manure compost (</w:t>
      </w:r>
      <w:r w:rsidRPr="00153671">
        <w:rPr>
          <w:rFonts w:ascii="Times New Roman" w:hAnsi="Times New Roman" w:cs="Times New Roman"/>
          <w:sz w:val="24"/>
          <w:szCs w:val="24"/>
        </w:rPr>
        <w:t>BC+PMC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153671">
        <w:rPr>
          <w:rFonts w:ascii="Times New Roman" w:hAnsi="Times New Roman" w:cs="Times New Roman"/>
          <w:sz w:val="24"/>
          <w:szCs w:val="24"/>
        </w:rPr>
        <w:t>,T</w:t>
      </w:r>
      <w:r w:rsidRPr="00153671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=(5+5 t </w:t>
      </w:r>
      <w:r w:rsidRPr="00153671">
        <w:rPr>
          <w:rFonts w:ascii="Times New Roman" w:hAnsi="Times New Roman" w:cs="Times New Roman"/>
          <w:sz w:val="24"/>
          <w:szCs w:val="24"/>
        </w:rPr>
        <w:t>ha</w:t>
      </w:r>
      <w:r w:rsidRPr="00153671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153671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Biochar+Poultry manure compost (</w:t>
      </w:r>
      <w:r w:rsidRPr="00153671">
        <w:rPr>
          <w:rFonts w:ascii="Times New Roman" w:hAnsi="Times New Roman" w:cs="Times New Roman"/>
          <w:sz w:val="24"/>
          <w:szCs w:val="24"/>
        </w:rPr>
        <w:t>BC+PMC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153671">
        <w:rPr>
          <w:rFonts w:ascii="Times New Roman" w:hAnsi="Times New Roman" w:cs="Times New Roman"/>
          <w:sz w:val="24"/>
          <w:szCs w:val="24"/>
        </w:rPr>
        <w:t>, T</w:t>
      </w:r>
      <w:r w:rsidRPr="00153671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=(10+5 t </w:t>
      </w:r>
      <w:r w:rsidRPr="00153671">
        <w:rPr>
          <w:rFonts w:ascii="Times New Roman" w:hAnsi="Times New Roman" w:cs="Times New Roman"/>
          <w:sz w:val="24"/>
          <w:szCs w:val="24"/>
        </w:rPr>
        <w:t>h</w:t>
      </w:r>
      <w:r w:rsidRPr="00153671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153671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Biochar + Poultry manure compost (</w:t>
      </w:r>
      <w:r w:rsidRPr="00153671">
        <w:rPr>
          <w:rFonts w:ascii="Times New Roman" w:hAnsi="Times New Roman" w:cs="Times New Roman"/>
          <w:sz w:val="24"/>
          <w:szCs w:val="24"/>
        </w:rPr>
        <w:t>BC+PMC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153671">
        <w:rPr>
          <w:rFonts w:ascii="Times New Roman" w:hAnsi="Times New Roman" w:cs="Times New Roman"/>
          <w:sz w:val="24"/>
          <w:szCs w:val="24"/>
        </w:rPr>
        <w:t>, T</w:t>
      </w:r>
      <w:r w:rsidRPr="00153671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=(15+5 t </w:t>
      </w:r>
      <w:r w:rsidRPr="00153671">
        <w:rPr>
          <w:rFonts w:ascii="Times New Roman" w:hAnsi="Times New Roman" w:cs="Times New Roman"/>
          <w:sz w:val="24"/>
          <w:szCs w:val="24"/>
        </w:rPr>
        <w:t>ha</w:t>
      </w:r>
      <w:r w:rsidRPr="00153671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153671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Biochar + Poultry ompost (</w:t>
      </w:r>
      <w:r w:rsidRPr="00153671">
        <w:rPr>
          <w:rFonts w:ascii="Times New Roman" w:hAnsi="Times New Roman" w:cs="Times New Roman"/>
          <w:sz w:val="24"/>
          <w:szCs w:val="24"/>
        </w:rPr>
        <w:t>BC+PMC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153671">
        <w:rPr>
          <w:rFonts w:ascii="Times New Roman" w:hAnsi="Times New Roman" w:cs="Times New Roman"/>
          <w:sz w:val="24"/>
          <w:szCs w:val="24"/>
        </w:rPr>
        <w:t xml:space="preserve">, </w:t>
      </w:r>
      <w:r w:rsidRPr="00153671">
        <w:rPr>
          <w:rFonts w:ascii="Times New Roman" w:hAnsi="Times New Roman" w:cs="Times New Roman"/>
          <w:sz w:val="24"/>
          <w:szCs w:val="24"/>
        </w:rPr>
        <w:lastRenderedPageBreak/>
        <w:t>T</w:t>
      </w:r>
      <w:r w:rsidRPr="00153671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153671">
        <w:rPr>
          <w:rFonts w:ascii="Times New Roman" w:hAnsi="Times New Roman" w:cs="Times New Roman"/>
          <w:sz w:val="24"/>
          <w:szCs w:val="24"/>
        </w:rPr>
        <w:t xml:space="preserve">=(20+5t </w:t>
      </w:r>
      <w:r>
        <w:rPr>
          <w:rFonts w:ascii="Times New Roman" w:hAnsi="Times New Roman" w:cs="Times New Roman"/>
          <w:sz w:val="24"/>
          <w:szCs w:val="24"/>
        </w:rPr>
        <w:t>h</w:t>
      </w:r>
      <w:r w:rsidRPr="00153671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153671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Biochar + Poultry manure compost (</w:t>
      </w:r>
      <w:r w:rsidRPr="00153671">
        <w:rPr>
          <w:rFonts w:ascii="Times New Roman" w:hAnsi="Times New Roman" w:cs="Times New Roman"/>
          <w:sz w:val="24"/>
          <w:szCs w:val="24"/>
        </w:rPr>
        <w:t>BC+PMC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15367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The finding of experimental result showed that the maximum increase in plant height (cm), were in treatment T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6, </w:t>
      </w:r>
      <w:r w:rsidRPr="00AF1C30">
        <w:rPr>
          <w:rFonts w:ascii="Times New Roman" w:hAnsi="Times New Roman" w:cs="Times New Roman"/>
          <w:sz w:val="24"/>
          <w:szCs w:val="24"/>
        </w:rPr>
        <w:t>where the biochar was applied at the rate of</w:t>
      </w:r>
      <w:r>
        <w:rPr>
          <w:rFonts w:ascii="Times New Roman" w:hAnsi="Times New Roman" w:cs="Times New Roman"/>
          <w:sz w:val="24"/>
          <w:szCs w:val="24"/>
        </w:rPr>
        <w:t>(20+5 t ha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>
        <w:rPr>
          <w:rFonts w:ascii="Times New Roman" w:hAnsi="Times New Roman" w:cs="Times New Roman"/>
          <w:sz w:val="24"/>
          <w:szCs w:val="24"/>
        </w:rPr>
        <w:t>). But the effective yield such number of bolls, seed-cotton yield were increase in treatment T</w:t>
      </w:r>
      <w:r>
        <w:rPr>
          <w:rFonts w:ascii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sz w:val="24"/>
          <w:szCs w:val="24"/>
        </w:rPr>
        <w:t>, where the biochar was applied at the rate of (10+5 t ha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>
        <w:rPr>
          <w:rFonts w:ascii="Times New Roman" w:hAnsi="Times New Roman" w:cs="Times New Roman"/>
          <w:sz w:val="24"/>
          <w:szCs w:val="24"/>
        </w:rPr>
        <w:t>). Over all experimental observation concluded that the increasing rate of Biochar + Poultry manure compost(BC+PMC) increased vigorous growth and may not effective for yield response in compassion of moderate rate of application of biochar + poultry manure compost (BC+PMC) under a saline soil.</w:t>
      </w:r>
    </w:p>
    <w:p w:rsidR="009351F1" w:rsidRPr="00EC2B67" w:rsidRDefault="009351F1" w:rsidP="009351F1">
      <w:pPr>
        <w:ind w:left="1440" w:hanging="144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  <w:sectPr w:rsidR="009351F1" w:rsidRPr="00EC2B67" w:rsidSect="00891EA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/>
          <w:pgMar w:top="1440" w:right="1800" w:bottom="1440" w:left="1800" w:header="720" w:footer="720" w:gutter="0"/>
          <w:pgNumType w:fmt="lowerRoman"/>
          <w:cols w:space="720"/>
        </w:sectPr>
      </w:pPr>
    </w:p>
    <w:p w:rsidR="006106E0" w:rsidRPr="006106E0" w:rsidRDefault="006106E0" w:rsidP="009351F1">
      <w:pPr>
        <w:shd w:val="clear" w:color="auto" w:fill="FFFFFF"/>
        <w:spacing w:before="100" w:beforeAutospacing="1" w:after="150" w:line="300" w:lineRule="atLeast"/>
        <w:jc w:val="both"/>
        <w:rPr>
          <w:rFonts w:ascii="Times New Roman" w:eastAsia="Times New Roman" w:hAnsi="Times New Roman" w:cs="Times New Roman"/>
          <w:color w:val="212121"/>
          <w:sz w:val="40"/>
          <w:szCs w:val="40"/>
        </w:rPr>
      </w:pPr>
    </w:p>
    <w:p w:rsidR="00223768" w:rsidRDefault="00223768" w:rsidP="00080D65">
      <w:pPr>
        <w:shd w:val="clear" w:color="auto" w:fill="FFFFFF"/>
        <w:spacing w:after="100" w:afterAutospacing="1" w:line="240" w:lineRule="auto"/>
        <w:outlineLvl w:val="3"/>
        <w:rPr>
          <w:rFonts w:ascii="Times New Roman" w:eastAsia="Times New Roman" w:hAnsi="Times New Roman" w:cs="Times New Roman"/>
          <w:b/>
          <w:color w:val="185FA1"/>
          <w:sz w:val="40"/>
          <w:szCs w:val="40"/>
        </w:rPr>
      </w:pPr>
    </w:p>
    <w:p w:rsidR="00223768" w:rsidRDefault="00223768" w:rsidP="00080D65">
      <w:pPr>
        <w:shd w:val="clear" w:color="auto" w:fill="FFFFFF"/>
        <w:spacing w:after="100" w:afterAutospacing="1" w:line="240" w:lineRule="auto"/>
        <w:outlineLvl w:val="3"/>
        <w:rPr>
          <w:rFonts w:ascii="Times New Roman" w:eastAsia="Times New Roman" w:hAnsi="Times New Roman" w:cs="Times New Roman"/>
          <w:b/>
          <w:color w:val="185FA1"/>
          <w:sz w:val="40"/>
          <w:szCs w:val="40"/>
        </w:rPr>
      </w:pPr>
    </w:p>
    <w:p w:rsidR="00080D65" w:rsidRPr="00080D65" w:rsidRDefault="00080D65" w:rsidP="00080D65">
      <w:pPr>
        <w:shd w:val="clear" w:color="auto" w:fill="FFFFFF"/>
        <w:spacing w:after="100" w:afterAutospacing="1" w:line="240" w:lineRule="auto"/>
        <w:outlineLvl w:val="3"/>
        <w:rPr>
          <w:rFonts w:ascii="Times New Roman" w:eastAsia="Times New Roman" w:hAnsi="Times New Roman" w:cs="Times New Roman"/>
          <w:b/>
          <w:color w:val="185FA1"/>
          <w:sz w:val="40"/>
          <w:szCs w:val="40"/>
        </w:rPr>
      </w:pPr>
    </w:p>
    <w:p w:rsidR="00080D65" w:rsidRDefault="00080D65">
      <w:pPr>
        <w:rPr>
          <w:rFonts w:ascii="Times New Roman" w:hAnsi="Times New Roman" w:cs="Times New Roman"/>
          <w:sz w:val="32"/>
          <w:szCs w:val="32"/>
        </w:rPr>
      </w:pPr>
    </w:p>
    <w:p w:rsidR="00080D65" w:rsidRDefault="00080D65">
      <w:pPr>
        <w:rPr>
          <w:rFonts w:ascii="Times New Roman" w:hAnsi="Times New Roman" w:cs="Times New Roman"/>
          <w:sz w:val="32"/>
          <w:szCs w:val="32"/>
        </w:rPr>
      </w:pPr>
    </w:p>
    <w:p w:rsidR="00080D65" w:rsidRPr="00ED58D3" w:rsidRDefault="00080D65">
      <w:pPr>
        <w:rPr>
          <w:rFonts w:ascii="Times New Roman" w:hAnsi="Times New Roman" w:cs="Times New Roman"/>
          <w:sz w:val="32"/>
          <w:szCs w:val="32"/>
        </w:rPr>
      </w:pPr>
    </w:p>
    <w:sectPr w:rsidR="00080D65" w:rsidRPr="00ED58D3" w:rsidSect="00977C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390D" w:rsidRDefault="00D9390D" w:rsidP="00FF1024">
      <w:pPr>
        <w:spacing w:after="0" w:line="240" w:lineRule="auto"/>
      </w:pPr>
      <w:r>
        <w:separator/>
      </w:r>
    </w:p>
  </w:endnote>
  <w:endnote w:type="continuationSeparator" w:id="1">
    <w:p w:rsidR="00D9390D" w:rsidRDefault="00D9390D" w:rsidP="00FF1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242" w:rsidRDefault="000A722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t xml:space="preserve">PAGE  </w:t>
    </w:r>
    <w:r>
      <w:rPr>
        <w:rStyle w:val="PageNumber"/>
        <w:noProof/>
      </w:rPr>
      <w:t>3</w:t>
    </w:r>
  </w:p>
  <w:p w:rsidR="00895242" w:rsidRDefault="00D9390D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242" w:rsidRPr="00360CEA" w:rsidRDefault="008C2478">
    <w:pPr>
      <w:pStyle w:val="Footer"/>
      <w:framePr w:wrap="around" w:vAnchor="text" w:hAnchor="margin" w:xAlign="center" w:y="1"/>
      <w:rPr>
        <w:rStyle w:val="PageNumber"/>
        <w:sz w:val="24"/>
        <w:szCs w:val="24"/>
      </w:rPr>
    </w:pPr>
    <w:r w:rsidRPr="00360CEA">
      <w:rPr>
        <w:rStyle w:val="PageNumber"/>
        <w:sz w:val="24"/>
        <w:szCs w:val="24"/>
      </w:rPr>
      <w:fldChar w:fldCharType="begin"/>
    </w:r>
    <w:r w:rsidR="000A7229" w:rsidRPr="00360CEA">
      <w:rPr>
        <w:rStyle w:val="PageNumber"/>
        <w:sz w:val="24"/>
        <w:szCs w:val="24"/>
      </w:rPr>
      <w:instrText xml:space="preserve">PAGE  </w:instrText>
    </w:r>
    <w:r w:rsidRPr="00360CEA">
      <w:rPr>
        <w:rStyle w:val="PageNumber"/>
        <w:sz w:val="24"/>
        <w:szCs w:val="24"/>
      </w:rPr>
      <w:fldChar w:fldCharType="separate"/>
    </w:r>
    <w:r w:rsidR="002B00F9">
      <w:rPr>
        <w:rStyle w:val="PageNumber"/>
        <w:noProof/>
        <w:sz w:val="24"/>
        <w:szCs w:val="24"/>
      </w:rPr>
      <w:t>i</w:t>
    </w:r>
    <w:r w:rsidRPr="00360CEA">
      <w:rPr>
        <w:rStyle w:val="PageNumber"/>
        <w:sz w:val="24"/>
        <w:szCs w:val="24"/>
      </w:rPr>
      <w:fldChar w:fldCharType="end"/>
    </w:r>
  </w:p>
  <w:p w:rsidR="00895242" w:rsidRDefault="00D9390D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242" w:rsidRDefault="000A7229">
    <w:pPr>
      <w:pStyle w:val="Footer"/>
      <w:jc w:val="center"/>
    </w:pPr>
    <w:r>
      <w:rPr>
        <w:rStyle w:val="PageNumber"/>
      </w:rPr>
      <w:t xml:space="preserve"> PAGE </w:t>
    </w:r>
    <w:r>
      <w:rPr>
        <w:rStyle w:val="PageNumber"/>
        <w:noProof/>
      </w:rPr>
      <w:t>23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390D" w:rsidRDefault="00D9390D" w:rsidP="00FF1024">
      <w:pPr>
        <w:spacing w:after="0" w:line="240" w:lineRule="auto"/>
      </w:pPr>
      <w:r>
        <w:separator/>
      </w:r>
    </w:p>
  </w:footnote>
  <w:footnote w:type="continuationSeparator" w:id="1">
    <w:p w:rsidR="00D9390D" w:rsidRDefault="00D9390D" w:rsidP="00FF10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242" w:rsidRDefault="000A7229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t xml:space="preserve">PAGE  </w:t>
    </w:r>
    <w:r>
      <w:rPr>
        <w:rStyle w:val="PageNumber"/>
        <w:noProof/>
      </w:rPr>
      <w:t>3</w:t>
    </w:r>
  </w:p>
  <w:p w:rsidR="00895242" w:rsidRDefault="00D9390D">
    <w:pPr>
      <w:pStyle w:val="Header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242" w:rsidRDefault="00D9390D">
    <w:pPr>
      <w:pStyle w:val="Header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242" w:rsidRDefault="00D9390D">
    <w:pPr>
      <w:pStyle w:val="Header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C17C80"/>
    <w:multiLevelType w:val="multilevel"/>
    <w:tmpl w:val="0426A2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D58D3"/>
    <w:rsid w:val="00006BA7"/>
    <w:rsid w:val="00026AF6"/>
    <w:rsid w:val="00045E26"/>
    <w:rsid w:val="00080D65"/>
    <w:rsid w:val="0008478B"/>
    <w:rsid w:val="00084FE8"/>
    <w:rsid w:val="00092693"/>
    <w:rsid w:val="000A7229"/>
    <w:rsid w:val="001C0E12"/>
    <w:rsid w:val="00223768"/>
    <w:rsid w:val="002B00F9"/>
    <w:rsid w:val="002C4CF3"/>
    <w:rsid w:val="002D272D"/>
    <w:rsid w:val="002D6244"/>
    <w:rsid w:val="003E6F1C"/>
    <w:rsid w:val="00523DFA"/>
    <w:rsid w:val="006106E0"/>
    <w:rsid w:val="006214D3"/>
    <w:rsid w:val="006227B0"/>
    <w:rsid w:val="00741BD4"/>
    <w:rsid w:val="007626EA"/>
    <w:rsid w:val="0077651D"/>
    <w:rsid w:val="008A6456"/>
    <w:rsid w:val="008C2478"/>
    <w:rsid w:val="00920078"/>
    <w:rsid w:val="009351F1"/>
    <w:rsid w:val="00977CE5"/>
    <w:rsid w:val="009814D1"/>
    <w:rsid w:val="009A64D7"/>
    <w:rsid w:val="009E182C"/>
    <w:rsid w:val="00A1008A"/>
    <w:rsid w:val="00AA6E63"/>
    <w:rsid w:val="00AC009A"/>
    <w:rsid w:val="00AC52C2"/>
    <w:rsid w:val="00B52508"/>
    <w:rsid w:val="00B55BDF"/>
    <w:rsid w:val="00BE0569"/>
    <w:rsid w:val="00CB4F9F"/>
    <w:rsid w:val="00CC48D6"/>
    <w:rsid w:val="00D5761A"/>
    <w:rsid w:val="00D7438F"/>
    <w:rsid w:val="00D75F03"/>
    <w:rsid w:val="00D9390D"/>
    <w:rsid w:val="00E011AB"/>
    <w:rsid w:val="00E06614"/>
    <w:rsid w:val="00E4523C"/>
    <w:rsid w:val="00E708D2"/>
    <w:rsid w:val="00E772F1"/>
    <w:rsid w:val="00E864D8"/>
    <w:rsid w:val="00EC2B67"/>
    <w:rsid w:val="00ED58D3"/>
    <w:rsid w:val="00FC3FE0"/>
    <w:rsid w:val="00FD59CF"/>
    <w:rsid w:val="00FF10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7CE5"/>
  </w:style>
  <w:style w:type="paragraph" w:styleId="Heading1">
    <w:name w:val="heading 1"/>
    <w:basedOn w:val="Normal"/>
    <w:next w:val="Normal"/>
    <w:link w:val="Heading1Char"/>
    <w:uiPriority w:val="9"/>
    <w:qFormat/>
    <w:rsid w:val="009351F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4">
    <w:name w:val="heading 4"/>
    <w:basedOn w:val="Normal"/>
    <w:link w:val="Heading4Char"/>
    <w:uiPriority w:val="9"/>
    <w:qFormat/>
    <w:rsid w:val="00080D6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080D65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Emphasis">
    <w:name w:val="Emphasis"/>
    <w:basedOn w:val="DefaultParagraphFont"/>
    <w:uiPriority w:val="20"/>
    <w:qFormat/>
    <w:rsid w:val="00080D65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223768"/>
    <w:rPr>
      <w:color w:val="0000FF"/>
      <w:u w:val="single"/>
    </w:rPr>
  </w:style>
  <w:style w:type="paragraph" w:styleId="EndnoteText">
    <w:name w:val="endnote text"/>
    <w:basedOn w:val="Normal"/>
    <w:link w:val="EndnoteTextChar"/>
    <w:semiHidden/>
    <w:rsid w:val="009351F1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9351F1"/>
    <w:rPr>
      <w:rFonts w:ascii="Courier New" w:eastAsia="Times New Roman" w:hAnsi="Courier New" w:cs="Times New Roman"/>
      <w:snapToGrid w:val="0"/>
      <w:sz w:val="24"/>
      <w:szCs w:val="20"/>
    </w:rPr>
  </w:style>
  <w:style w:type="character" w:styleId="PageNumber">
    <w:name w:val="page number"/>
    <w:basedOn w:val="DefaultParagraphFont"/>
    <w:rsid w:val="009351F1"/>
  </w:style>
  <w:style w:type="paragraph" w:styleId="Header">
    <w:name w:val="header"/>
    <w:basedOn w:val="Normal"/>
    <w:link w:val="HeaderChar"/>
    <w:rsid w:val="009351F1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rsid w:val="009351F1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rsid w:val="009351F1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erChar">
    <w:name w:val="Footer Char"/>
    <w:basedOn w:val="DefaultParagraphFont"/>
    <w:link w:val="Footer"/>
    <w:rsid w:val="009351F1"/>
    <w:rPr>
      <w:rFonts w:ascii="Times New Roman" w:eastAsia="Times New Roman" w:hAnsi="Times New Roman" w:cs="Times New Roman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9351F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43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438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11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8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Abdul Majeed Kumbhar</dc:creator>
  <cp:lastModifiedBy>Abdul Majeed Kumbhar</cp:lastModifiedBy>
  <cp:revision>6</cp:revision>
  <dcterms:created xsi:type="dcterms:W3CDTF">2019-07-21T12:13:00Z</dcterms:created>
  <dcterms:modified xsi:type="dcterms:W3CDTF">2019-10-19T15:43:00Z</dcterms:modified>
</cp:coreProperties>
</file>