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02CA" w:rsidRPr="00273843" w:rsidRDefault="00A33B43" w:rsidP="000D02CA">
      <w:pPr>
        <w:shd w:val="clear" w:color="auto" w:fill="FFFFFF" w:themeFill="background1"/>
        <w:jc w:val="both"/>
        <w:rPr>
          <w:rStyle w:val="Strong"/>
          <w:rFonts w:ascii="Times New Roman" w:hAnsi="Times New Roman" w:cs="Times New Roman"/>
          <w:sz w:val="28"/>
          <w:szCs w:val="28"/>
        </w:rPr>
      </w:pPr>
      <w:r w:rsidRPr="00273843">
        <w:rPr>
          <w:rStyle w:val="Strong"/>
          <w:rFonts w:ascii="Times New Roman" w:hAnsi="Times New Roman" w:cs="Times New Roman"/>
          <w:sz w:val="28"/>
          <w:szCs w:val="28"/>
        </w:rPr>
        <w:t>Irrigation in Support of an Evergreen Revolution</w:t>
      </w:r>
    </w:p>
    <w:p w:rsidR="00D44FFF" w:rsidRDefault="00D44FFF" w:rsidP="000D02CA">
      <w:pPr>
        <w:shd w:val="clear" w:color="auto" w:fill="FFFFFF" w:themeFill="background1"/>
        <w:jc w:val="both"/>
        <w:rPr>
          <w:rFonts w:ascii="Times New Roman" w:hAnsi="Times New Roman" w:cs="Times New Roman"/>
          <w:b/>
          <w:sz w:val="18"/>
          <w:szCs w:val="18"/>
        </w:rPr>
        <w:sectPr w:rsidR="00D44FFF" w:rsidSect="00273843">
          <w:footerReference w:type="default" r:id="rId6"/>
          <w:pgSz w:w="12240" w:h="15840"/>
          <w:pgMar w:top="1440" w:right="1440" w:bottom="1440" w:left="1440" w:header="720" w:footer="720" w:gutter="0"/>
          <w:cols w:space="720"/>
          <w:docGrid w:linePitch="360"/>
        </w:sectPr>
      </w:pPr>
    </w:p>
    <w:p w:rsidR="00A33B43" w:rsidRPr="00242981" w:rsidRDefault="00A33B43" w:rsidP="000D02CA">
      <w:pPr>
        <w:shd w:val="clear" w:color="auto" w:fill="FFFFFF" w:themeFill="background1"/>
        <w:jc w:val="both"/>
        <w:rPr>
          <w:rFonts w:ascii="Times New Roman" w:hAnsi="Times New Roman" w:cs="Times New Roman"/>
          <w:b/>
          <w:sz w:val="24"/>
          <w:szCs w:val="24"/>
        </w:rPr>
      </w:pPr>
      <w:r w:rsidRPr="00242981">
        <w:rPr>
          <w:rFonts w:ascii="Times New Roman" w:hAnsi="Times New Roman" w:cs="Times New Roman"/>
          <w:b/>
          <w:sz w:val="24"/>
          <w:szCs w:val="24"/>
        </w:rPr>
        <w:lastRenderedPageBreak/>
        <w:t>Abstract</w:t>
      </w:r>
    </w:p>
    <w:p w:rsidR="00273843" w:rsidRPr="00242981" w:rsidRDefault="00273843" w:rsidP="000D02CA">
      <w:pPr>
        <w:shd w:val="clear" w:color="auto" w:fill="FFFFFF" w:themeFill="background1"/>
        <w:jc w:val="both"/>
        <w:rPr>
          <w:rFonts w:ascii="Times New Roman" w:hAnsi="Times New Roman" w:cs="Times New Roman"/>
          <w:sz w:val="24"/>
          <w:szCs w:val="24"/>
        </w:rPr>
        <w:sectPr w:rsidR="00273843" w:rsidRPr="00242981" w:rsidSect="00242981">
          <w:type w:val="continuous"/>
          <w:pgSz w:w="12240" w:h="15840"/>
          <w:pgMar w:top="1440" w:right="1440" w:bottom="1440" w:left="1440" w:header="720" w:footer="720" w:gutter="0"/>
          <w:cols w:space="720"/>
          <w:docGrid w:linePitch="360"/>
        </w:sectPr>
      </w:pPr>
    </w:p>
    <w:p w:rsidR="000D02CA" w:rsidRPr="00242981" w:rsidRDefault="000D02CA" w:rsidP="000D02CA">
      <w:pPr>
        <w:shd w:val="clear" w:color="auto" w:fill="FFFFFF" w:themeFill="background1"/>
        <w:jc w:val="both"/>
        <w:rPr>
          <w:rFonts w:ascii="Times New Roman" w:hAnsi="Times New Roman" w:cs="Times New Roman"/>
          <w:sz w:val="24"/>
          <w:szCs w:val="24"/>
        </w:rPr>
      </w:pPr>
      <w:r w:rsidRPr="00242981">
        <w:rPr>
          <w:rFonts w:ascii="Times New Roman" w:hAnsi="Times New Roman" w:cs="Times New Roman"/>
          <w:sz w:val="24"/>
          <w:szCs w:val="24"/>
        </w:rPr>
        <w:lastRenderedPageBreak/>
        <w:t>Green revolution indicates revolutionary improvements in crop yield but these technologies have adverse effect on environment. We need to produce more food due to increasing population but without any disturbance in the environment. Evergreen revolution means to adopt those technologies which does not harm environment and which are economically viable and socially sustainable. Evergreen revolution technologies help us not only in increasing productivity but also increase crop per unit area. This reduces the cost of production due to which food is available in reasonable price.</w:t>
      </w:r>
    </w:p>
    <w:p w:rsidR="000D02CA" w:rsidRPr="00242981" w:rsidRDefault="000D02CA" w:rsidP="000D02CA">
      <w:pPr>
        <w:shd w:val="clear" w:color="auto" w:fill="FFFFFF" w:themeFill="background1"/>
        <w:spacing w:after="0"/>
        <w:jc w:val="both"/>
        <w:textAlignment w:val="top"/>
        <w:rPr>
          <w:rFonts w:ascii="Times New Roman" w:eastAsia="Times New Roman" w:hAnsi="Times New Roman" w:cs="Times New Roman"/>
          <w:sz w:val="24"/>
          <w:szCs w:val="24"/>
        </w:rPr>
      </w:pPr>
      <w:r w:rsidRPr="00242981">
        <w:rPr>
          <w:rFonts w:ascii="Times New Roman" w:eastAsia="Times New Roman" w:hAnsi="Times New Roman" w:cs="Times New Roman"/>
          <w:sz w:val="24"/>
          <w:szCs w:val="24"/>
        </w:rPr>
        <w:t>Methods of irrigation are always subject to higher pressure on small water. Different practices of employment can gain economic benefits while reducing environmental impact such as water import, energy consumption and waste Farmers can better use the already installed technologies, take more technology, improve their capacity for soil and water management, adjust the patterns of water supply and the use of water, and reduce the reaction of agrochemicals. Water conservation practices can enhance economic sustainability and environmental sustainability. Farming irrigation does not help to reduce water consumption. In order to inform these practices, technicians have developed a variety of water-efficient systems.</w:t>
      </w:r>
    </w:p>
    <w:p w:rsidR="000D02CA" w:rsidRPr="00242981" w:rsidRDefault="000D02CA" w:rsidP="000D02CA">
      <w:pPr>
        <w:shd w:val="clear" w:color="auto" w:fill="FFFFFF" w:themeFill="background1"/>
        <w:spacing w:after="0"/>
        <w:jc w:val="both"/>
        <w:textAlignment w:val="top"/>
        <w:rPr>
          <w:rFonts w:ascii="Times New Roman" w:eastAsia="Times New Roman" w:hAnsi="Times New Roman" w:cs="Times New Roman"/>
          <w:sz w:val="24"/>
          <w:szCs w:val="24"/>
        </w:rPr>
      </w:pPr>
    </w:p>
    <w:p w:rsidR="000D02CA" w:rsidRPr="00242981" w:rsidRDefault="000D02CA" w:rsidP="00D44FFF">
      <w:pPr>
        <w:shd w:val="clear" w:color="auto" w:fill="FFFFFF" w:themeFill="background1"/>
        <w:spacing w:after="0"/>
        <w:jc w:val="both"/>
        <w:textAlignment w:val="top"/>
        <w:rPr>
          <w:rFonts w:ascii="Times New Roman" w:eastAsia="Times New Roman" w:hAnsi="Times New Roman" w:cs="Times New Roman"/>
          <w:sz w:val="24"/>
          <w:szCs w:val="24"/>
        </w:rPr>
      </w:pPr>
      <w:r w:rsidRPr="00242981">
        <w:rPr>
          <w:rFonts w:ascii="Times New Roman" w:eastAsia="Times New Roman" w:hAnsi="Times New Roman" w:cs="Times New Roman"/>
          <w:sz w:val="24"/>
          <w:szCs w:val="24"/>
        </w:rPr>
        <w:t>97</w:t>
      </w:r>
      <w:r w:rsidRPr="00242981">
        <w:rPr>
          <w:rFonts w:ascii="Times New Roman" w:hAnsi="Times New Roman" w:cs="Times New Roman"/>
          <w:sz w:val="24"/>
          <w:szCs w:val="24"/>
        </w:rPr>
        <w:t>percent of world’s water is sea water. Sea water farming should be introduced. In sea water farming we can cultivate rice with genetic modification because rice has the ability to bear rise of water levels .we can carefully harvest rice in high water levels.</w:t>
      </w:r>
      <w:r w:rsidR="00D44FFF" w:rsidRPr="00242981">
        <w:rPr>
          <w:rFonts w:ascii="Times New Roman" w:eastAsia="Times New Roman" w:hAnsi="Times New Roman" w:cs="Times New Roman"/>
          <w:sz w:val="24"/>
          <w:szCs w:val="24"/>
        </w:rPr>
        <w:t xml:space="preserve"> </w:t>
      </w:r>
      <w:r w:rsidRPr="00242981">
        <w:rPr>
          <w:rFonts w:ascii="Times New Roman" w:hAnsi="Times New Roman" w:cs="Times New Roman"/>
          <w:sz w:val="24"/>
          <w:szCs w:val="24"/>
        </w:rPr>
        <w:t>Drip irrigation method is of vital importance in evergreen revolution. In this system water is applied exactly at root area with slow and steady rate. It saves water and fertilizer, reduce erosion to negligible, increase productivity by increasing water use efficiency and minimize weeds growth.</w:t>
      </w:r>
    </w:p>
    <w:p w:rsidR="000D02CA" w:rsidRPr="00242981" w:rsidRDefault="000D02CA" w:rsidP="000D02CA">
      <w:pPr>
        <w:shd w:val="clear" w:color="auto" w:fill="FFFFFF" w:themeFill="background1"/>
        <w:jc w:val="both"/>
        <w:rPr>
          <w:rFonts w:ascii="Times New Roman" w:hAnsi="Times New Roman" w:cs="Times New Roman"/>
          <w:sz w:val="24"/>
          <w:szCs w:val="24"/>
        </w:rPr>
      </w:pPr>
      <w:r w:rsidRPr="00242981">
        <w:rPr>
          <w:rFonts w:ascii="Times New Roman" w:eastAsia="Times New Roman" w:hAnsi="Times New Roman" w:cs="Times New Roman"/>
          <w:sz w:val="24"/>
          <w:szCs w:val="24"/>
        </w:rPr>
        <w:t>Sprinkler, center pivot, lateral move, and sub-irrigation systems are also modern irrigation technologies. These technologies are more helpful in winter because crop yield is not affected by low rainfall. In sprinkler irrigation water is distributed in small amount at low pressure through pipes.</w:t>
      </w:r>
      <w:r w:rsidRPr="00242981">
        <w:rPr>
          <w:rFonts w:ascii="Times New Roman" w:hAnsi="Times New Roman" w:cs="Times New Roman"/>
          <w:sz w:val="24"/>
          <w:szCs w:val="24"/>
        </w:rPr>
        <w:t xml:space="preserve"> These technologies will help in evergreen revolution and will have a positive impact on crop variety and production. A large amount of water is wasted at farm level through deep percolation or surface runoff which is diverted for irrigation and these modern technologies reduce losses of water. It is beneficial for environment because we can grow more crops per unit area, this reduces need to convert natural or forest land into agricultural land.</w:t>
      </w:r>
    </w:p>
    <w:p w:rsidR="000D02CA" w:rsidRPr="00242981" w:rsidRDefault="000D02CA" w:rsidP="000D02CA">
      <w:pPr>
        <w:shd w:val="clear" w:color="auto" w:fill="FFFFFF" w:themeFill="background1"/>
        <w:jc w:val="both"/>
        <w:rPr>
          <w:rFonts w:ascii="Times New Roman" w:hAnsi="Times New Roman" w:cs="Times New Roman"/>
          <w:sz w:val="24"/>
          <w:szCs w:val="24"/>
        </w:rPr>
      </w:pPr>
      <w:r w:rsidRPr="00242981">
        <w:rPr>
          <w:rFonts w:ascii="Times New Roman" w:hAnsi="Times New Roman" w:cs="Times New Roman"/>
          <w:sz w:val="24"/>
          <w:szCs w:val="24"/>
        </w:rPr>
        <w:t>Another technology which can help us to move from green revolution to evergreen revolution is organic agriculture. Ever green revolution can be achieved by land and water management. It is most important to get utmost efficiency in investment and water use for evergreen revolution.</w:t>
      </w:r>
      <w:r w:rsidR="00D44FFF" w:rsidRPr="00242981">
        <w:rPr>
          <w:rFonts w:ascii="Times New Roman" w:hAnsi="Times New Roman" w:cs="Times New Roman"/>
          <w:sz w:val="24"/>
          <w:szCs w:val="24"/>
        </w:rPr>
        <w:t xml:space="preserve"> </w:t>
      </w:r>
      <w:r w:rsidRPr="00242981">
        <w:rPr>
          <w:rFonts w:ascii="Times New Roman" w:hAnsi="Times New Roman" w:cs="Times New Roman"/>
          <w:sz w:val="24"/>
          <w:szCs w:val="24"/>
        </w:rPr>
        <w:t>Only if we leave the old concept of green revolution based on less efficient irrigation systems into more efficient irrigation systems as well as Evergreen Revolution with the edge of technology as the head, we can enter into the hope of the century.</w:t>
      </w:r>
      <w:r w:rsidR="00D44FFF" w:rsidRPr="00242981">
        <w:rPr>
          <w:rFonts w:ascii="Times New Roman" w:hAnsi="Times New Roman" w:cs="Times New Roman"/>
          <w:sz w:val="24"/>
          <w:szCs w:val="24"/>
        </w:rPr>
        <w:t xml:space="preserve"> </w:t>
      </w:r>
      <w:r w:rsidRPr="00242981">
        <w:rPr>
          <w:rFonts w:ascii="Times New Roman" w:hAnsi="Times New Roman" w:cs="Times New Roman"/>
          <w:sz w:val="24"/>
          <w:szCs w:val="24"/>
        </w:rPr>
        <w:t xml:space="preserve">We need to find the ways for </w:t>
      </w:r>
      <w:r w:rsidRPr="00242981">
        <w:rPr>
          <w:rFonts w:ascii="Times New Roman" w:hAnsi="Times New Roman" w:cs="Times New Roman"/>
          <w:sz w:val="24"/>
          <w:szCs w:val="24"/>
        </w:rPr>
        <w:lastRenderedPageBreak/>
        <w:t>meeting the challenges of climate change, Drought and flood management. If we bring about a paradigm shift in our agricultural research and development strategies then Evergreen revolution will help us to maximize food production, income and living standard per unit of land and income.</w:t>
      </w:r>
    </w:p>
    <w:p w:rsidR="00D44FFF" w:rsidRPr="00242981" w:rsidRDefault="00D44FFF" w:rsidP="00D44FFF">
      <w:pPr>
        <w:shd w:val="clear" w:color="auto" w:fill="FFFFFF" w:themeFill="background1"/>
        <w:jc w:val="both"/>
        <w:rPr>
          <w:rFonts w:ascii="Times New Roman" w:hAnsi="Times New Roman" w:cs="Times New Roman"/>
          <w:b/>
          <w:sz w:val="24"/>
          <w:szCs w:val="24"/>
        </w:rPr>
      </w:pPr>
      <w:r w:rsidRPr="00242981">
        <w:rPr>
          <w:rFonts w:ascii="Times New Roman" w:hAnsi="Times New Roman" w:cs="Times New Roman"/>
          <w:b/>
          <w:sz w:val="24"/>
          <w:szCs w:val="24"/>
        </w:rPr>
        <w:t>Recent Publications</w:t>
      </w:r>
    </w:p>
    <w:p w:rsidR="00D44FFF" w:rsidRPr="00242981" w:rsidRDefault="00D44FFF" w:rsidP="00D44FFF">
      <w:pPr>
        <w:shd w:val="clear" w:color="auto" w:fill="FFFFFF" w:themeFill="background1"/>
        <w:jc w:val="both"/>
        <w:rPr>
          <w:rFonts w:ascii="Times New Roman" w:hAnsi="Times New Roman" w:cs="Times New Roman"/>
          <w:sz w:val="24"/>
          <w:szCs w:val="24"/>
        </w:rPr>
      </w:pPr>
      <w:r w:rsidRPr="00242981">
        <w:rPr>
          <w:rFonts w:ascii="Times New Roman" w:hAnsi="Times New Roman" w:cs="Times New Roman"/>
          <w:sz w:val="24"/>
          <w:szCs w:val="24"/>
        </w:rPr>
        <w:t>Vandana,s. (2017). India’s Evergreen Revolution. Future of Food: Journal on Food, Agriculture and Society, 5 (2).</w:t>
      </w:r>
    </w:p>
    <w:p w:rsidR="00D44FFF" w:rsidRPr="00242981" w:rsidRDefault="00D44FFF" w:rsidP="00D44FFF">
      <w:pPr>
        <w:shd w:val="clear" w:color="auto" w:fill="FFFFFF" w:themeFill="background1"/>
        <w:jc w:val="both"/>
        <w:rPr>
          <w:rFonts w:ascii="Times New Roman" w:hAnsi="Times New Roman" w:cs="Times New Roman"/>
          <w:sz w:val="24"/>
          <w:szCs w:val="24"/>
        </w:rPr>
      </w:pPr>
      <w:r w:rsidRPr="00242981">
        <w:rPr>
          <w:rFonts w:ascii="Times New Roman" w:hAnsi="Times New Roman" w:cs="Times New Roman"/>
          <w:sz w:val="24"/>
          <w:szCs w:val="24"/>
        </w:rPr>
        <w:t>Food and Agriculture Organization. (2014). The State of Food and Agriculture. Rome: Food and Agriculture Organization. https://doi.org/9789251073179</w:t>
      </w:r>
    </w:p>
    <w:p w:rsidR="00D44FFF" w:rsidRPr="00242981" w:rsidRDefault="00D44FFF" w:rsidP="00D44FFF">
      <w:pPr>
        <w:shd w:val="clear" w:color="auto" w:fill="FFFFFF" w:themeFill="background1"/>
        <w:jc w:val="both"/>
        <w:rPr>
          <w:rFonts w:ascii="Times New Roman" w:hAnsi="Times New Roman" w:cs="Times New Roman"/>
          <w:sz w:val="24"/>
          <w:szCs w:val="24"/>
        </w:rPr>
      </w:pPr>
      <w:r w:rsidRPr="00242981">
        <w:rPr>
          <w:rFonts w:ascii="Times New Roman" w:hAnsi="Times New Roman" w:cs="Times New Roman"/>
          <w:sz w:val="24"/>
          <w:szCs w:val="24"/>
        </w:rPr>
        <w:t>Sauerborn, R. (2015). Systematic review of current efforts to quantify the impacts of climate change on undernutrition. Proceedings of the National Academy of Sciences, 112(33), E4522-E4529.</w:t>
      </w:r>
    </w:p>
    <w:p w:rsidR="00D44FFF" w:rsidRPr="00242981" w:rsidRDefault="00D44FFF" w:rsidP="00D44FFF">
      <w:pPr>
        <w:shd w:val="clear" w:color="auto" w:fill="FFFFFF" w:themeFill="background1"/>
        <w:jc w:val="both"/>
        <w:rPr>
          <w:rFonts w:ascii="Times New Roman" w:hAnsi="Times New Roman" w:cs="Times New Roman"/>
          <w:sz w:val="24"/>
          <w:szCs w:val="24"/>
        </w:rPr>
      </w:pPr>
      <w:r w:rsidRPr="00242981">
        <w:rPr>
          <w:rFonts w:ascii="Times New Roman" w:hAnsi="Times New Roman" w:cs="Times New Roman"/>
          <w:sz w:val="24"/>
          <w:szCs w:val="24"/>
        </w:rPr>
        <w:t>United Nations Department of Economic and Social Affairs. (2016). Sustainable Development Knowledge Platform. Retrieved on October 9th, 2017 from https:// sustainabledevelopment.un.org/sdg2</w:t>
      </w:r>
    </w:p>
    <w:p w:rsidR="00242981" w:rsidRDefault="00D44FFF" w:rsidP="000D02CA">
      <w:pPr>
        <w:shd w:val="clear" w:color="auto" w:fill="FFFFFF" w:themeFill="background1"/>
        <w:jc w:val="both"/>
        <w:rPr>
          <w:rFonts w:ascii="Times New Roman" w:hAnsi="Times New Roman" w:cs="Times New Roman"/>
          <w:sz w:val="24"/>
          <w:szCs w:val="24"/>
        </w:rPr>
      </w:pPr>
      <w:r w:rsidRPr="00242981">
        <w:rPr>
          <w:rFonts w:ascii="Times New Roman" w:hAnsi="Times New Roman" w:cs="Times New Roman"/>
          <w:sz w:val="24"/>
          <w:szCs w:val="24"/>
        </w:rPr>
        <w:t>Chakrabarty, M. (2016). Climate change and food security in India. Observer Research Foundation Issue Breif, 157</w:t>
      </w:r>
      <w:r w:rsidR="00242981">
        <w:rPr>
          <w:rFonts w:ascii="Times New Roman" w:hAnsi="Times New Roman" w:cs="Times New Roman"/>
          <w:sz w:val="24"/>
          <w:szCs w:val="24"/>
        </w:rPr>
        <w:t>.</w:t>
      </w:r>
    </w:p>
    <w:p w:rsidR="00242981" w:rsidRPr="00242981" w:rsidRDefault="00242981" w:rsidP="000D02CA">
      <w:pPr>
        <w:shd w:val="clear" w:color="auto" w:fill="FFFFFF" w:themeFill="background1"/>
        <w:jc w:val="both"/>
        <w:rPr>
          <w:rFonts w:ascii="Times New Roman" w:hAnsi="Times New Roman" w:cs="Times New Roman"/>
          <w:sz w:val="24"/>
          <w:szCs w:val="24"/>
        </w:rPr>
        <w:sectPr w:rsidR="00242981" w:rsidRPr="00242981" w:rsidSect="00242981">
          <w:type w:val="continuous"/>
          <w:pgSz w:w="12240" w:h="15840"/>
          <w:pgMar w:top="1440" w:right="1440" w:bottom="1440" w:left="1440" w:header="720" w:footer="720" w:gutter="0"/>
          <w:cols w:space="720"/>
          <w:docGrid w:linePitch="360"/>
        </w:sectPr>
      </w:pPr>
    </w:p>
    <w:p w:rsidR="00D44FFF" w:rsidRDefault="00D44FFF" w:rsidP="000D02CA">
      <w:pPr>
        <w:shd w:val="clear" w:color="auto" w:fill="FFFFFF" w:themeFill="background1"/>
        <w:jc w:val="both"/>
        <w:rPr>
          <w:rFonts w:ascii="Times New Roman" w:hAnsi="Times New Roman" w:cs="Times New Roman"/>
          <w:sz w:val="18"/>
          <w:szCs w:val="18"/>
        </w:rPr>
        <w:sectPr w:rsidR="00D44FFF" w:rsidSect="00D44FFF">
          <w:type w:val="continuous"/>
          <w:pgSz w:w="12240" w:h="15840"/>
          <w:pgMar w:top="1440" w:right="1440" w:bottom="1440" w:left="1440" w:header="720" w:footer="720" w:gutter="0"/>
          <w:cols w:num="2" w:space="720"/>
          <w:docGrid w:linePitch="360"/>
        </w:sectPr>
      </w:pPr>
    </w:p>
    <w:p w:rsidR="00273843" w:rsidRDefault="00D44FFF" w:rsidP="000D02CA">
      <w:pPr>
        <w:shd w:val="clear" w:color="auto" w:fill="FFFFFF" w:themeFill="background1"/>
        <w:jc w:val="both"/>
        <w:rPr>
          <w:rFonts w:ascii="Times New Roman" w:hAnsi="Times New Roman" w:cs="Times New Roman"/>
          <w:b/>
          <w:sz w:val="24"/>
          <w:szCs w:val="24"/>
        </w:rPr>
      </w:pPr>
      <w:r w:rsidRPr="00D44FFF">
        <w:rPr>
          <w:rFonts w:ascii="Times New Roman" w:hAnsi="Times New Roman" w:cs="Times New Roman"/>
          <w:b/>
          <w:sz w:val="24"/>
          <w:szCs w:val="24"/>
        </w:rPr>
        <w:lastRenderedPageBreak/>
        <w:t>Biography</w:t>
      </w:r>
    </w:p>
    <w:p w:rsidR="00B43146" w:rsidRPr="00242981" w:rsidRDefault="007C0382" w:rsidP="000D02CA">
      <w:pPr>
        <w:shd w:val="clear" w:color="auto" w:fill="FFFFFF" w:themeFill="background1"/>
        <w:jc w:val="both"/>
        <w:rPr>
          <w:rFonts w:ascii="Times New Roman" w:hAnsi="Times New Roman" w:cs="Times New Roman"/>
          <w:sz w:val="24"/>
          <w:szCs w:val="24"/>
        </w:rPr>
      </w:pPr>
      <w:r w:rsidRPr="00242981">
        <w:rPr>
          <w:rFonts w:ascii="Times New Roman" w:hAnsi="Times New Roman" w:cs="Times New Roman"/>
          <w:sz w:val="24"/>
          <w:szCs w:val="24"/>
        </w:rPr>
        <w:t xml:space="preserve">My name is Madiha Choudhry. </w:t>
      </w:r>
      <w:r w:rsidR="00924942" w:rsidRPr="00242981">
        <w:rPr>
          <w:rFonts w:ascii="Times New Roman" w:hAnsi="Times New Roman" w:cs="Times New Roman"/>
          <w:sz w:val="24"/>
          <w:szCs w:val="24"/>
        </w:rPr>
        <w:t>I have completed my M.Sc. (Hons.) in Agricultural Engineering from University of Agriculture Faisalabad, Pakistan with 3.56 CGPA out of 4.00. The title of my graduation thesis is “REVIEW OF INDUS WATER TREATY UNDER INCREASING WATER DEMAND AND CHANGING CLIMATE” My research Record is following  Madiha Choudhry, Muhammad Uzair Qamar, Zameer ul Hassan “Review of Indus water</w:t>
      </w:r>
      <w:r w:rsidRPr="00242981">
        <w:rPr>
          <w:rFonts w:ascii="Times New Roman" w:hAnsi="Times New Roman" w:cs="Times New Roman"/>
          <w:sz w:val="24"/>
          <w:szCs w:val="24"/>
        </w:rPr>
        <w:t xml:space="preserve"> </w:t>
      </w:r>
      <w:r w:rsidR="00924942" w:rsidRPr="00242981">
        <w:rPr>
          <w:rFonts w:ascii="Times New Roman" w:hAnsi="Times New Roman" w:cs="Times New Roman"/>
          <w:sz w:val="24"/>
          <w:szCs w:val="24"/>
        </w:rPr>
        <w:t>treaty under increasing water demand and changing climate” Science International journal (ISI Indexed Journal). (Submitted and under review)  Madiha Choudhry, Zameer ul hassan, Misbah Sultana “Analysis of Long Term Seasonal</w:t>
      </w:r>
      <w:r w:rsidRPr="00242981">
        <w:rPr>
          <w:rFonts w:ascii="Times New Roman" w:hAnsi="Times New Roman" w:cs="Times New Roman"/>
          <w:sz w:val="24"/>
          <w:szCs w:val="24"/>
        </w:rPr>
        <w:t xml:space="preserve"> </w:t>
      </w:r>
      <w:r w:rsidR="00924942" w:rsidRPr="00242981">
        <w:rPr>
          <w:rFonts w:ascii="Times New Roman" w:hAnsi="Times New Roman" w:cs="Times New Roman"/>
          <w:sz w:val="24"/>
          <w:szCs w:val="24"/>
        </w:rPr>
        <w:t>Behavior in Pakistan” International journal of engineering and technology. (Submitted and under review) I have completed my undergraduate B.Sc in AGRICULTURAL ENGINEERING from University of Agriculture Faisalabad, Pakistan with 3.02 CGPA out of 4.00. I did my final year project in B.Sc Agricultural Engineering with the title of GROUND WATER QUALITY MAPPING USING GIS (in Faisalabad District)</w:t>
      </w:r>
    </w:p>
    <w:p w:rsidR="007C0382" w:rsidRPr="007C0382" w:rsidRDefault="00924942" w:rsidP="000D02CA">
      <w:pPr>
        <w:shd w:val="clear" w:color="auto" w:fill="FFFFFF" w:themeFill="background1"/>
        <w:jc w:val="both"/>
        <w:rPr>
          <w:b/>
        </w:rPr>
      </w:pPr>
      <w:r w:rsidRPr="007C0382">
        <w:rPr>
          <w:b/>
        </w:rPr>
        <w:t xml:space="preserve">Cell No: +923463529715 </w:t>
      </w:r>
    </w:p>
    <w:p w:rsidR="00924942" w:rsidRPr="007C0382" w:rsidRDefault="00924942" w:rsidP="000D02CA">
      <w:pPr>
        <w:shd w:val="clear" w:color="auto" w:fill="FFFFFF" w:themeFill="background1"/>
        <w:jc w:val="both"/>
        <w:rPr>
          <w:rFonts w:ascii="Times New Roman" w:hAnsi="Times New Roman" w:cs="Times New Roman"/>
          <w:b/>
          <w:sz w:val="18"/>
          <w:szCs w:val="18"/>
        </w:rPr>
      </w:pPr>
      <w:r w:rsidRPr="007C0382">
        <w:rPr>
          <w:b/>
        </w:rPr>
        <w:t xml:space="preserve">EMAIL ADDRESS: </w:t>
      </w:r>
      <w:r w:rsidRPr="007C0382">
        <w:rPr>
          <w:b/>
          <w:color w:val="1F497D" w:themeColor="text2"/>
          <w:u w:val="single"/>
        </w:rPr>
        <w:t>madihach473@gmail.com</w:t>
      </w:r>
    </w:p>
    <w:sectPr w:rsidR="00924942" w:rsidRPr="007C0382" w:rsidSect="00273843">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365D" w:rsidRDefault="001B365D" w:rsidP="00D44FFF">
      <w:pPr>
        <w:spacing w:after="0" w:line="240" w:lineRule="auto"/>
      </w:pPr>
      <w:r>
        <w:separator/>
      </w:r>
    </w:p>
  </w:endnote>
  <w:endnote w:type="continuationSeparator" w:id="1">
    <w:p w:rsidR="001B365D" w:rsidRDefault="001B365D" w:rsidP="00D44F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FFF" w:rsidRDefault="00D44FF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365D" w:rsidRDefault="001B365D" w:rsidP="00D44FFF">
      <w:pPr>
        <w:spacing w:after="0" w:line="240" w:lineRule="auto"/>
      </w:pPr>
      <w:r>
        <w:separator/>
      </w:r>
    </w:p>
  </w:footnote>
  <w:footnote w:type="continuationSeparator" w:id="1">
    <w:p w:rsidR="001B365D" w:rsidRDefault="001B365D" w:rsidP="00D44FF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useFELayout/>
  </w:compat>
  <w:rsids>
    <w:rsidRoot w:val="000D02CA"/>
    <w:rsid w:val="000D02CA"/>
    <w:rsid w:val="001B365D"/>
    <w:rsid w:val="00242981"/>
    <w:rsid w:val="00273843"/>
    <w:rsid w:val="00643330"/>
    <w:rsid w:val="007C0382"/>
    <w:rsid w:val="009076D0"/>
    <w:rsid w:val="00924942"/>
    <w:rsid w:val="00A33B43"/>
    <w:rsid w:val="00B43146"/>
    <w:rsid w:val="00C2713D"/>
    <w:rsid w:val="00D44FFF"/>
    <w:rsid w:val="00DE09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6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33B43"/>
    <w:rPr>
      <w:b/>
      <w:bCs/>
    </w:rPr>
  </w:style>
  <w:style w:type="paragraph" w:styleId="Revision">
    <w:name w:val="Revision"/>
    <w:hidden/>
    <w:uiPriority w:val="99"/>
    <w:semiHidden/>
    <w:rsid w:val="00DE09F8"/>
    <w:pPr>
      <w:spacing w:after="0" w:line="240" w:lineRule="auto"/>
    </w:pPr>
  </w:style>
  <w:style w:type="paragraph" w:styleId="BalloonText">
    <w:name w:val="Balloon Text"/>
    <w:basedOn w:val="Normal"/>
    <w:link w:val="BalloonTextChar"/>
    <w:uiPriority w:val="99"/>
    <w:semiHidden/>
    <w:unhideWhenUsed/>
    <w:rsid w:val="00DE09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9F8"/>
    <w:rPr>
      <w:rFonts w:ascii="Tahoma" w:hAnsi="Tahoma" w:cs="Tahoma"/>
      <w:sz w:val="16"/>
      <w:szCs w:val="16"/>
    </w:rPr>
  </w:style>
  <w:style w:type="character" w:styleId="PlaceholderText">
    <w:name w:val="Placeholder Text"/>
    <w:basedOn w:val="DefaultParagraphFont"/>
    <w:uiPriority w:val="99"/>
    <w:semiHidden/>
    <w:rsid w:val="00D44FFF"/>
    <w:rPr>
      <w:color w:val="808080"/>
    </w:rPr>
  </w:style>
  <w:style w:type="paragraph" w:styleId="Header">
    <w:name w:val="header"/>
    <w:basedOn w:val="Normal"/>
    <w:link w:val="HeaderChar"/>
    <w:uiPriority w:val="99"/>
    <w:semiHidden/>
    <w:unhideWhenUsed/>
    <w:rsid w:val="00D44FF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44FFF"/>
  </w:style>
  <w:style w:type="paragraph" w:styleId="Footer">
    <w:name w:val="footer"/>
    <w:basedOn w:val="Normal"/>
    <w:link w:val="FooterChar"/>
    <w:uiPriority w:val="99"/>
    <w:unhideWhenUsed/>
    <w:rsid w:val="00D44F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4FF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804</Words>
  <Characters>4586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Maliha ch</dc:creator>
  <cp:lastModifiedBy>Maliha</cp:lastModifiedBy>
  <cp:revision>3</cp:revision>
  <dcterms:created xsi:type="dcterms:W3CDTF">2018-08-28T18:04:00Z</dcterms:created>
  <dcterms:modified xsi:type="dcterms:W3CDTF">2018-08-28T18:08:00Z</dcterms:modified>
</cp:coreProperties>
</file>