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C78" w:rsidRDefault="0010589D" w:rsidP="0010589D">
      <w:pPr>
        <w:pStyle w:val="Heading1"/>
        <w:spacing w:before="170"/>
        <w:ind w:left="0"/>
        <w:rPr>
          <w:color w:val="337AB7"/>
        </w:rPr>
      </w:pPr>
      <w:r>
        <w:rPr>
          <w:color w:val="337AB7"/>
        </w:rPr>
        <w:t>CLUSTER DISTRIBUTION OF TROPICAL PUMPKIN (</w:t>
      </w:r>
      <w:r w:rsidRPr="00943C78">
        <w:rPr>
          <w:i/>
          <w:color w:val="337AB7"/>
        </w:rPr>
        <w:t>Cucurbita maxima</w:t>
      </w:r>
      <w:r>
        <w:rPr>
          <w:color w:val="337AB7"/>
        </w:rPr>
        <w:t xml:space="preserve">) ACCESSIONS OF SOUTH EASTERN NIGERIA </w:t>
      </w:r>
    </w:p>
    <w:p w:rsidR="005973B9" w:rsidRDefault="0010589D" w:rsidP="0010589D">
      <w:pPr>
        <w:pStyle w:val="Heading1"/>
        <w:spacing w:before="170"/>
        <w:ind w:left="0"/>
        <w:rPr>
          <w:rFonts w:ascii="Arial"/>
        </w:rPr>
      </w:pPr>
      <w:r>
        <w:rPr>
          <w:rFonts w:ascii="Arial"/>
        </w:rPr>
        <w:t>OBASI C.C.</w:t>
      </w:r>
    </w:p>
    <w:p w:rsidR="0010589D" w:rsidRDefault="0010589D" w:rsidP="0010589D">
      <w:pPr>
        <w:pStyle w:val="Heading1"/>
        <w:spacing w:before="170"/>
        <w:ind w:left="0"/>
        <w:rPr>
          <w:rFonts w:ascii="Arial"/>
        </w:rPr>
      </w:pPr>
      <w:r>
        <w:rPr>
          <w:rFonts w:ascii="Arial"/>
        </w:rPr>
        <w:t xml:space="preserve">BSc., MSc., Ph.D. (In view) FUTO, Nigeria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242532">
      <w:pPr>
        <w:pStyle w:val="BodyText"/>
        <w:spacing w:before="90" w:line="280" w:lineRule="auto"/>
        <w:ind w:left="100"/>
        <w:jc w:val="both"/>
      </w:pPr>
      <w:r>
        <w:t xml:space="preserve">This research was carried out in Southeastern Nigeria. Twelve tropical </w:t>
      </w:r>
      <w:r w:rsidRPr="002220A4">
        <w:rPr>
          <w:i/>
        </w:rPr>
        <w:t>(Cucurbita maxima</w:t>
      </w:r>
      <w:r>
        <w:t>) accessions of South Eastern Nigeria were evaluated in the teaching and research farm of Federal University of Technology, Owerri, South Eastern Nigeria, to determine the extent of variability and distribution of the accessions in clusters and to estimate the correlation between yield and some agronomic traits of the crops. The experiment was laid out as randomized complete block design (RCBD) with three replications. Mean performance of the accessions indicated significant (P=0.05) variation between the accessions for the qualitative traits and were distributed into four</w:t>
      </w:r>
      <w:r w:rsidR="0012686D">
        <w:t xml:space="preserve"> cluster groups which indicate sufficient heritable variations that could warrant rational selection. Increase in fruit yield appeared not to have adversely affected the agronomic traits.  </w:t>
      </w:r>
    </w:p>
    <w:p w:rsidR="00AE3E37" w:rsidRDefault="00A9710C" w:rsidP="002220A4">
      <w:pPr>
        <w:pStyle w:val="Heading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EF36CB" w:rsidRPr="002220A4" w:rsidRDefault="00EF36CB" w:rsidP="00EF36CB">
      <w:pPr>
        <w:pStyle w:val="ListParagraph"/>
        <w:widowControl/>
        <w:numPr>
          <w:ilvl w:val="0"/>
          <w:numId w:val="4"/>
        </w:numPr>
        <w:tabs>
          <w:tab w:val="left" w:pos="180"/>
        </w:tabs>
        <w:spacing w:before="0" w:line="240" w:lineRule="auto"/>
        <w:contextualSpacing/>
        <w:rPr>
          <w:rFonts w:ascii="Times New Roman" w:hAnsi="Times New Roman"/>
          <w:b/>
          <w:sz w:val="20"/>
          <w:szCs w:val="20"/>
        </w:rPr>
      </w:pPr>
      <w:r w:rsidRPr="00EF36CB">
        <w:rPr>
          <w:rFonts w:ascii="Times New Roman" w:hAnsi="Times New Roman"/>
          <w:sz w:val="20"/>
          <w:szCs w:val="20"/>
        </w:rPr>
        <w:t xml:space="preserve">S.N. Obasi, C.P Ndaka, S.G.I. Ikeh, </w:t>
      </w:r>
      <w:r w:rsidRPr="00EF36CB">
        <w:rPr>
          <w:rFonts w:ascii="Times New Roman" w:hAnsi="Times New Roman"/>
          <w:b/>
          <w:sz w:val="20"/>
          <w:szCs w:val="20"/>
        </w:rPr>
        <w:t xml:space="preserve">C.C. Obasi, </w:t>
      </w:r>
      <w:r w:rsidRPr="00EF36CB">
        <w:rPr>
          <w:rFonts w:ascii="Times New Roman" w:hAnsi="Times New Roman"/>
          <w:sz w:val="20"/>
          <w:szCs w:val="20"/>
        </w:rPr>
        <w:t xml:space="preserve"> P.A. Azuike, S.G.I. Ikeh, C.N. Chukwukere C.B Nwaiche, N.U. Manuemelula (2016). The Efeect of different rates of poultry manure on the performance of fluted pumpkin (telferia occidentalis) in Imo State. </w:t>
      </w:r>
      <w:r w:rsidRPr="00EF36CB">
        <w:rPr>
          <w:rFonts w:ascii="Times New Roman" w:hAnsi="Times New Roman"/>
          <w:i/>
          <w:sz w:val="20"/>
          <w:szCs w:val="20"/>
        </w:rPr>
        <w:t>Proceeding of the 50</w:t>
      </w:r>
      <w:r w:rsidRPr="00EF36CB">
        <w:rPr>
          <w:rFonts w:ascii="Times New Roman" w:hAnsi="Times New Roman"/>
          <w:i/>
          <w:sz w:val="20"/>
          <w:szCs w:val="20"/>
          <w:vertAlign w:val="superscript"/>
        </w:rPr>
        <w:t>th</w:t>
      </w:r>
      <w:r w:rsidRPr="00EF36CB">
        <w:rPr>
          <w:rFonts w:ascii="Times New Roman" w:hAnsi="Times New Roman"/>
          <w:i/>
          <w:sz w:val="20"/>
          <w:szCs w:val="20"/>
        </w:rPr>
        <w:t xml:space="preserve"> Annual Conference of Agricultural Society of Nigeria, NRCRI Umudike</w:t>
      </w:r>
      <w:r w:rsidRPr="00EF36CB">
        <w:rPr>
          <w:rFonts w:ascii="Times New Roman" w:hAnsi="Times New Roman"/>
          <w:sz w:val="20"/>
          <w:szCs w:val="20"/>
        </w:rPr>
        <w:t>. Pp625-627</w:t>
      </w:r>
    </w:p>
    <w:p w:rsidR="002220A4" w:rsidRPr="002220A4" w:rsidRDefault="002220A4" w:rsidP="002220A4">
      <w:pPr>
        <w:pStyle w:val="ListParagraph"/>
        <w:widowControl/>
        <w:numPr>
          <w:ilvl w:val="0"/>
          <w:numId w:val="4"/>
        </w:numPr>
        <w:spacing w:before="0" w:after="200" w:line="240" w:lineRule="auto"/>
        <w:contextualSpacing/>
        <w:rPr>
          <w:rFonts w:ascii="Times New Roman" w:hAnsi="Times New Roman"/>
          <w:b/>
          <w:color w:val="000000"/>
        </w:rPr>
      </w:pPr>
      <w:r w:rsidRPr="002220A4">
        <w:rPr>
          <w:rFonts w:ascii="Times New Roman" w:hAnsi="Times New Roman"/>
          <w:color w:val="000000"/>
        </w:rPr>
        <w:t>S. N. Obasi,</w:t>
      </w:r>
      <w:r w:rsidRPr="002220A4">
        <w:rPr>
          <w:rFonts w:ascii="Times New Roman" w:hAnsi="Times New Roman"/>
          <w:b/>
          <w:color w:val="000000"/>
        </w:rPr>
        <w:t xml:space="preserve"> </w:t>
      </w:r>
      <w:r w:rsidRPr="002220A4">
        <w:rPr>
          <w:rFonts w:ascii="Times New Roman" w:hAnsi="Times New Roman"/>
        </w:rPr>
        <w:t xml:space="preserve">S.G.I. Ikeh, C.B. Nwaiche, C.N. Chukwukere, </w:t>
      </w:r>
      <w:r w:rsidRPr="002220A4">
        <w:rPr>
          <w:rFonts w:ascii="Times New Roman" w:hAnsi="Times New Roman"/>
          <w:b/>
        </w:rPr>
        <w:t>C.C. Obasi</w:t>
      </w:r>
      <w:r w:rsidRPr="002220A4">
        <w:rPr>
          <w:rFonts w:ascii="Times New Roman" w:hAnsi="Times New Roman"/>
        </w:rPr>
        <w:t xml:space="preserve">, P.A. Azuike (2015). </w:t>
      </w:r>
      <w:r w:rsidRPr="002220A4">
        <w:rPr>
          <w:rFonts w:ascii="Times New Roman" w:hAnsi="Times New Roman"/>
          <w:color w:val="000000"/>
        </w:rPr>
        <w:t xml:space="preserve">Variability of Soils Under three Different Land Uses in Umuagwo, Southeastern Nigeria. </w:t>
      </w:r>
      <w:r w:rsidRPr="002220A4">
        <w:rPr>
          <w:rFonts w:ascii="Times New Roman" w:hAnsi="Times New Roman"/>
          <w:i/>
        </w:rPr>
        <w:t>Proceedings of the 49</w:t>
      </w:r>
      <w:r w:rsidRPr="002220A4">
        <w:rPr>
          <w:rFonts w:ascii="Times New Roman" w:hAnsi="Times New Roman"/>
          <w:i/>
          <w:vertAlign w:val="superscript"/>
        </w:rPr>
        <w:t>th</w:t>
      </w:r>
      <w:r w:rsidRPr="002220A4">
        <w:rPr>
          <w:rFonts w:ascii="Times New Roman" w:hAnsi="Times New Roman"/>
          <w:i/>
        </w:rPr>
        <w:t xml:space="preserve"> Annual Conference of Agricultural Society of Nigeria,Delta. </w:t>
      </w:r>
      <w:r w:rsidRPr="002220A4">
        <w:rPr>
          <w:rFonts w:ascii="Times New Roman" w:hAnsi="Times New Roman"/>
        </w:rPr>
        <w:t>Pp 1102-1106.</w:t>
      </w:r>
    </w:p>
    <w:p w:rsidR="002220A4" w:rsidRPr="002220A4" w:rsidRDefault="002220A4" w:rsidP="002220A4">
      <w:pPr>
        <w:pStyle w:val="ListParagraph"/>
        <w:widowControl/>
        <w:numPr>
          <w:ilvl w:val="0"/>
          <w:numId w:val="4"/>
        </w:numPr>
        <w:spacing w:before="0" w:after="200" w:line="240" w:lineRule="auto"/>
        <w:contextualSpacing/>
        <w:rPr>
          <w:rFonts w:ascii="Times New Roman" w:hAnsi="Times New Roman"/>
          <w:b/>
          <w:color w:val="000000"/>
        </w:rPr>
      </w:pPr>
      <w:r w:rsidRPr="002220A4">
        <w:rPr>
          <w:rFonts w:ascii="Times New Roman" w:hAnsi="Times New Roman"/>
        </w:rPr>
        <w:t>S. N. Obasi,</w:t>
      </w:r>
      <w:r w:rsidRPr="002220A4">
        <w:rPr>
          <w:rFonts w:ascii="Times New Roman" w:hAnsi="Times New Roman"/>
          <w:b/>
        </w:rPr>
        <w:t xml:space="preserve"> C.C. Obasi</w:t>
      </w:r>
      <w:r w:rsidRPr="002220A4">
        <w:rPr>
          <w:rFonts w:ascii="Times New Roman" w:hAnsi="Times New Roman"/>
        </w:rPr>
        <w:t xml:space="preserve">, S.G.I. Ikeh, C.B. Nwaiche, C.N. Chukwukere (2014). Suitability Evaluations of Selected Rice Soils of Southern Ebonyi State, Southeastern Nigeria. </w:t>
      </w:r>
      <w:r w:rsidRPr="002220A4">
        <w:rPr>
          <w:rFonts w:ascii="Times New Roman" w:hAnsi="Times New Roman"/>
          <w:i/>
        </w:rPr>
        <w:t>Proceedings of the 48</w:t>
      </w:r>
      <w:r w:rsidRPr="002220A4">
        <w:rPr>
          <w:rFonts w:ascii="Times New Roman" w:hAnsi="Times New Roman"/>
          <w:i/>
          <w:vertAlign w:val="superscript"/>
        </w:rPr>
        <w:t>th</w:t>
      </w:r>
      <w:r w:rsidRPr="002220A4">
        <w:rPr>
          <w:rFonts w:ascii="Times New Roman" w:hAnsi="Times New Roman"/>
          <w:i/>
        </w:rPr>
        <w:t xml:space="preserve"> Annual Conference of Agricultural Society of Nigeria, Abuja.Pp 1163-1170</w:t>
      </w:r>
    </w:p>
    <w:p w:rsidR="00EF36CB" w:rsidRPr="00EF36CB" w:rsidRDefault="00EF36CB" w:rsidP="00EF36CB">
      <w:pPr>
        <w:pStyle w:val="ListParagraph"/>
        <w:widowControl/>
        <w:numPr>
          <w:ilvl w:val="0"/>
          <w:numId w:val="4"/>
        </w:numPr>
        <w:tabs>
          <w:tab w:val="left" w:pos="180"/>
        </w:tabs>
        <w:spacing w:before="0" w:line="240" w:lineRule="auto"/>
        <w:contextualSpacing/>
        <w:rPr>
          <w:rFonts w:ascii="Times New Roman" w:hAnsi="Times New Roman"/>
          <w:b/>
          <w:sz w:val="20"/>
          <w:szCs w:val="20"/>
        </w:rPr>
      </w:pPr>
      <w:r w:rsidRPr="00EF36CB">
        <w:rPr>
          <w:rFonts w:ascii="Times New Roman" w:hAnsi="Times New Roman"/>
          <w:sz w:val="20"/>
          <w:szCs w:val="20"/>
        </w:rPr>
        <w:t xml:space="preserve">G.C Onyishi , A.A Ngwuta, </w:t>
      </w:r>
      <w:r w:rsidRPr="00EF36CB">
        <w:rPr>
          <w:rFonts w:ascii="Times New Roman" w:hAnsi="Times New Roman"/>
          <w:b/>
          <w:sz w:val="20"/>
          <w:szCs w:val="20"/>
        </w:rPr>
        <w:t>C. Onwuteaka</w:t>
      </w:r>
      <w:r w:rsidRPr="00EF36CB">
        <w:rPr>
          <w:rFonts w:ascii="Times New Roman" w:hAnsi="Times New Roman"/>
          <w:sz w:val="20"/>
          <w:szCs w:val="20"/>
        </w:rPr>
        <w:t>, E.O Okporie (2013)</w:t>
      </w:r>
      <w:r w:rsidRPr="00EF36CB">
        <w:rPr>
          <w:rFonts w:ascii="Times New Roman" w:hAnsi="Times New Roman"/>
          <w:b/>
          <w:sz w:val="20"/>
          <w:szCs w:val="20"/>
        </w:rPr>
        <w:t xml:space="preserve">. </w:t>
      </w:r>
      <w:r w:rsidRPr="00EF36CB">
        <w:rPr>
          <w:rFonts w:ascii="Times New Roman" w:hAnsi="Times New Roman"/>
          <w:sz w:val="20"/>
          <w:szCs w:val="20"/>
        </w:rPr>
        <w:t>Assessment of Genetic Variation in Twelve Accesssions of Tropical Pumpkin (</w:t>
      </w:r>
      <w:r w:rsidRPr="00EF36CB">
        <w:rPr>
          <w:rFonts w:ascii="Times New Roman" w:hAnsi="Times New Roman"/>
          <w:i/>
          <w:sz w:val="20"/>
          <w:szCs w:val="20"/>
        </w:rPr>
        <w:t xml:space="preserve">Cucurbita Maxima) </w:t>
      </w:r>
      <w:r w:rsidRPr="00EF36CB">
        <w:rPr>
          <w:rFonts w:ascii="Times New Roman" w:hAnsi="Times New Roman"/>
          <w:sz w:val="20"/>
          <w:szCs w:val="20"/>
        </w:rPr>
        <w:t>of Southeastern Nigeria. World Applied Sc. J. 24 (2): 252-255</w:t>
      </w:r>
    </w:p>
    <w:p w:rsidR="00EF36CB" w:rsidRPr="00EF36CB" w:rsidRDefault="00EF36CB" w:rsidP="00EF36CB">
      <w:pPr>
        <w:pStyle w:val="ListParagraph"/>
        <w:widowControl/>
        <w:numPr>
          <w:ilvl w:val="0"/>
          <w:numId w:val="4"/>
        </w:numPr>
        <w:tabs>
          <w:tab w:val="left" w:pos="180"/>
        </w:tabs>
        <w:spacing w:before="0" w:line="240" w:lineRule="auto"/>
        <w:contextualSpacing/>
        <w:rPr>
          <w:rFonts w:ascii="Times New Roman" w:hAnsi="Times New Roman"/>
          <w:sz w:val="20"/>
          <w:szCs w:val="20"/>
        </w:rPr>
      </w:pPr>
      <w:r w:rsidRPr="002220A4">
        <w:rPr>
          <w:rFonts w:ascii="Times New Roman" w:hAnsi="Times New Roman"/>
          <w:sz w:val="20"/>
          <w:szCs w:val="20"/>
        </w:rPr>
        <w:t>Obasi, S.N</w:t>
      </w:r>
      <w:r w:rsidRPr="00EF36CB">
        <w:rPr>
          <w:rFonts w:ascii="Times New Roman" w:hAnsi="Times New Roman"/>
          <w:b/>
          <w:sz w:val="20"/>
          <w:szCs w:val="20"/>
        </w:rPr>
        <w:t>., Onwuteaka</w:t>
      </w:r>
      <w:r w:rsidRPr="002220A4">
        <w:rPr>
          <w:rFonts w:ascii="Times New Roman" w:hAnsi="Times New Roman"/>
          <w:b/>
          <w:sz w:val="20"/>
          <w:szCs w:val="20"/>
        </w:rPr>
        <w:t>, C.C</w:t>
      </w:r>
      <w:r w:rsidRPr="00EF36CB">
        <w:rPr>
          <w:rFonts w:ascii="Times New Roman" w:hAnsi="Times New Roman"/>
          <w:sz w:val="20"/>
          <w:szCs w:val="20"/>
        </w:rPr>
        <w:t>., Osuaku, S.K and Opara, I.U. (2012). Major Cropping land Uses and fertility Status of The Typic Kandiaquult Inland Valley of Amasiri Southeastern Nigeria. International Journal of Agriculture and Rural Development, 15 (1):906-912</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75AC6">
      <w:pPr>
        <w:pStyle w:val="BodyText"/>
        <w:spacing w:line="40" w:lineRule="exact"/>
        <w:ind w:left="2202"/>
        <w:rPr>
          <w:rFonts w:ascii="Calibri"/>
          <w:sz w:val="4"/>
        </w:rPr>
      </w:pPr>
      <w:r w:rsidRPr="00475AC6">
        <w:rPr>
          <w:rFonts w:ascii="Calibri"/>
          <w:noProof/>
          <w:sz w:val="4"/>
          <w:lang w:val="en-IN" w:eastAsia="en-IN"/>
        </w:rPr>
      </w:r>
      <w:r w:rsidRPr="00475AC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35EB2">
      <w:pPr>
        <w:spacing w:before="41" w:line="154" w:lineRule="exact"/>
        <w:ind w:left="213" w:right="231"/>
        <w:jc w:val="both"/>
        <w:rPr>
          <w:rFonts w:ascii="Arial"/>
          <w:sz w:val="14"/>
        </w:rPr>
      </w:pPr>
      <w:r>
        <w:rPr>
          <w:rFonts w:ascii="Arial"/>
          <w:sz w:val="14"/>
        </w:rPr>
        <w:t xml:space="preserve">Mrs. </w:t>
      </w:r>
      <w:r w:rsidR="0012686D">
        <w:rPr>
          <w:rFonts w:ascii="Arial"/>
          <w:sz w:val="14"/>
        </w:rPr>
        <w:t>Obasi Chiamaka C. holds her BSc, and MSc. In crop breeding and genetics from the department of Crop Science and Technology, Federal University of Technology Owerri,</w:t>
      </w:r>
      <w:r w:rsidR="00943C78">
        <w:rPr>
          <w:rFonts w:ascii="Arial"/>
          <w:sz w:val="14"/>
        </w:rPr>
        <w:t>(FUTO)</w:t>
      </w:r>
      <w:r w:rsidR="0012686D">
        <w:rPr>
          <w:rFonts w:ascii="Arial"/>
          <w:sz w:val="14"/>
        </w:rPr>
        <w:t xml:space="preserve"> Nig</w:t>
      </w:r>
      <w:r>
        <w:rPr>
          <w:rFonts w:ascii="Arial"/>
          <w:sz w:val="14"/>
        </w:rPr>
        <w:t>eria. She also currently enrolled</w:t>
      </w:r>
      <w:r w:rsidR="0012686D">
        <w:rPr>
          <w:rFonts w:ascii="Arial"/>
          <w:sz w:val="14"/>
        </w:rPr>
        <w:t xml:space="preserve"> with same department and University for</w:t>
      </w:r>
      <w:r>
        <w:rPr>
          <w:rFonts w:ascii="Arial"/>
          <w:sz w:val="14"/>
        </w:rPr>
        <w:t xml:space="preserve"> her PhD program. Mrs. Obasi Chiamaka is an assistant lecturer in the department of Crop Science and Horticulture, Nnamdi Azikiwe University Awka where she teaches courses on Breeding and Genetics. Obasi Chiamaka has strong passion for research training and development. </w:t>
      </w:r>
      <w:r w:rsidR="0012686D">
        <w:rPr>
          <w:rFonts w:ascii="Arial"/>
          <w:sz w:val="14"/>
        </w:rPr>
        <w:t xml:space="preserve">  </w:t>
      </w:r>
    </w:p>
    <w:p w:rsidR="00AE3E37" w:rsidRDefault="00A9710C" w:rsidP="003F175B">
      <w:pPr>
        <w:spacing w:before="62"/>
        <w:ind w:right="2752"/>
        <w:jc w:val="center"/>
        <w:rPr>
          <w:rFonts w:ascii="Arial"/>
          <w:sz w:val="14"/>
        </w:rPr>
      </w:pPr>
      <w:r>
        <w:rPr>
          <w:rFonts w:ascii="Arial"/>
          <w:sz w:val="14"/>
        </w:rPr>
        <w:t xml:space="preserve">Email: </w:t>
      </w:r>
      <w:hyperlink r:id="rId10" w:history="1">
        <w:r w:rsidR="00335EB2" w:rsidRPr="003C15A6">
          <w:rPr>
            <w:rStyle w:val="Hyperlink"/>
            <w:rFonts w:ascii="Arial"/>
            <w:sz w:val="14"/>
          </w:rPr>
          <w:t>chiamakaobasi25@yahoo.com</w:t>
        </w:r>
      </w:hyperlink>
      <w:r w:rsidR="00335EB2">
        <w:rPr>
          <w:rFonts w:ascii="Arial"/>
          <w:sz w:val="14"/>
        </w:rPr>
        <w:t xml:space="preserve">. </w:t>
      </w:r>
      <w:r w:rsidR="003F175B" w:rsidRPr="00364417">
        <w:rPr>
          <w:rStyle w:val="Hyperlink"/>
          <w:rFonts w:ascii="Arial"/>
          <w:color w:val="auto"/>
          <w:sz w:val="14"/>
          <w:u w:val="none"/>
        </w:rPr>
        <w:t>Contact No</w:t>
      </w:r>
      <w:r w:rsidR="00335EB2">
        <w:rPr>
          <w:rStyle w:val="Hyperlink"/>
          <w:rFonts w:ascii="Arial"/>
          <w:sz w:val="14"/>
          <w:u w:val="none"/>
        </w:rPr>
        <w:t>: +</w:t>
      </w:r>
      <w:r w:rsidR="003F175B" w:rsidRPr="003F175B">
        <w:rPr>
          <w:rStyle w:val="Hyperlink"/>
          <w:rFonts w:ascii="Arial"/>
          <w:sz w:val="14"/>
          <w:u w:val="none"/>
        </w:rPr>
        <w:t>234</w:t>
      </w:r>
      <w:r w:rsidR="00335EB2">
        <w:rPr>
          <w:rStyle w:val="Hyperlink"/>
          <w:rFonts w:ascii="Arial"/>
          <w:sz w:val="14"/>
          <w:u w:val="none"/>
        </w:rPr>
        <w:t>8032558331</w:t>
      </w:r>
    </w:p>
    <w:p w:rsidR="00AE3E37" w:rsidRDefault="00475AC6">
      <w:pPr>
        <w:pStyle w:val="BodyText"/>
        <w:spacing w:before="2"/>
        <w:rPr>
          <w:rFonts w:ascii="Arial"/>
          <w:sz w:val="19"/>
        </w:rPr>
      </w:pPr>
      <w:r w:rsidRPr="00475AC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EF36CB" w:rsidRDefault="00A9710C" w:rsidP="00EF36CB">
      <w:pPr>
        <w:spacing w:before="39"/>
        <w:ind w:left="100"/>
        <w:rPr>
          <w:rFonts w:ascii="Minion Pro"/>
          <w:b/>
          <w:sz w:val="20"/>
        </w:rPr>
        <w:sectPr w:rsidR="00AE3E37" w:rsidRPr="00EF36CB">
          <w:type w:val="continuous"/>
          <w:pgSz w:w="11910" w:h="16840"/>
          <w:pgMar w:top="1740" w:right="600" w:bottom="840" w:left="620" w:header="720" w:footer="720" w:gutter="0"/>
          <w:cols w:space="720"/>
        </w:sectPr>
      </w:pPr>
      <w:bookmarkStart w:id="0" w:name="_GoBack"/>
      <w:bookmarkEnd w:id="0"/>
      <w:r w:rsidRPr="00B21A57">
        <w:rPr>
          <w:rFonts w:ascii="Minion Pro"/>
          <w:b/>
          <w:sz w:val="20"/>
        </w:rPr>
        <w:t>Notes/Comments</w:t>
      </w:r>
      <w:r w:rsidRPr="00EF36CB">
        <w:rPr>
          <w:rFonts w:ascii="Minion Pro"/>
          <w:sz w:val="20"/>
        </w:rPr>
        <w:t>:</w:t>
      </w:r>
      <w:r w:rsidR="00EF36CB" w:rsidRPr="00EF36CB">
        <w:rPr>
          <w:rFonts w:ascii="Minion Pro"/>
          <w:sz w:val="20"/>
        </w:rPr>
        <w:t xml:space="preserve"> the publications bearing </w:t>
      </w:r>
      <w:r w:rsidR="00EF36CB" w:rsidRPr="002220A4">
        <w:rPr>
          <w:rFonts w:ascii="Minion Pro"/>
          <w:b/>
          <w:sz w:val="20"/>
        </w:rPr>
        <w:t>Onwuteaka CC</w:t>
      </w:r>
      <w:r w:rsidR="00EF36CB" w:rsidRPr="00EF36CB">
        <w:rPr>
          <w:rFonts w:ascii="Minion Pro"/>
          <w:sz w:val="20"/>
        </w:rPr>
        <w:t xml:space="preserve"> (maiden name) is same person with </w:t>
      </w:r>
      <w:r w:rsidR="00EF36CB" w:rsidRPr="002220A4">
        <w:rPr>
          <w:rFonts w:ascii="Minion Pro"/>
          <w:b/>
          <w:sz w:val="20"/>
        </w:rPr>
        <w:t>Obasi CC</w:t>
      </w:r>
      <w:r w:rsidR="00EF36CB" w:rsidRPr="00EF36CB">
        <w:rPr>
          <w:rFonts w:ascii="Minion Pro"/>
          <w:sz w:val="20"/>
        </w:rPr>
        <w:t xml:space="preserve"> at the publication column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4A5" w:rsidRDefault="007444A5">
      <w:r>
        <w:separator/>
      </w:r>
    </w:p>
  </w:endnote>
  <w:endnote w:type="continuationSeparator" w:id="1">
    <w:p w:rsidR="007444A5" w:rsidRDefault="007444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75AC6">
    <w:pPr>
      <w:pStyle w:val="BodyText"/>
      <w:spacing w:line="14" w:lineRule="auto"/>
      <w:rPr>
        <w:sz w:val="20"/>
      </w:rPr>
    </w:pPr>
    <w:r w:rsidRPr="00475AC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75AC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75AC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4A5" w:rsidRDefault="007444A5">
      <w:r>
        <w:separator/>
      </w:r>
    </w:p>
  </w:footnote>
  <w:footnote w:type="continuationSeparator" w:id="1">
    <w:p w:rsidR="007444A5" w:rsidRDefault="007444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75AC6">
    <w:pPr>
      <w:pStyle w:val="BodyText"/>
      <w:spacing w:line="14" w:lineRule="auto"/>
      <w:rPr>
        <w:sz w:val="20"/>
      </w:rPr>
    </w:pPr>
    <w:r w:rsidRPr="00475AC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75AC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F312D75"/>
    <w:multiLevelType w:val="hybridMultilevel"/>
    <w:tmpl w:val="D63C652A"/>
    <w:lvl w:ilvl="0" w:tplc="5B622DE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49D0E23"/>
    <w:multiLevelType w:val="hybridMultilevel"/>
    <w:tmpl w:val="95CA032A"/>
    <w:lvl w:ilvl="0" w:tplc="CCA2F1F2">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0589D"/>
    <w:rsid w:val="001263DF"/>
    <w:rsid w:val="0012686D"/>
    <w:rsid w:val="00145440"/>
    <w:rsid w:val="002220A4"/>
    <w:rsid w:val="00242532"/>
    <w:rsid w:val="00292ED9"/>
    <w:rsid w:val="00335EB2"/>
    <w:rsid w:val="00364417"/>
    <w:rsid w:val="003F175B"/>
    <w:rsid w:val="00404E5B"/>
    <w:rsid w:val="00414F7B"/>
    <w:rsid w:val="004355DC"/>
    <w:rsid w:val="004749B4"/>
    <w:rsid w:val="00475AC6"/>
    <w:rsid w:val="00494130"/>
    <w:rsid w:val="004F3523"/>
    <w:rsid w:val="005973B9"/>
    <w:rsid w:val="005B3A56"/>
    <w:rsid w:val="006060CE"/>
    <w:rsid w:val="0063497F"/>
    <w:rsid w:val="007444A5"/>
    <w:rsid w:val="00873DF0"/>
    <w:rsid w:val="008756E6"/>
    <w:rsid w:val="00943C78"/>
    <w:rsid w:val="009B2D44"/>
    <w:rsid w:val="00A07E82"/>
    <w:rsid w:val="00A9710C"/>
    <w:rsid w:val="00AE3E37"/>
    <w:rsid w:val="00B21A57"/>
    <w:rsid w:val="00C33602"/>
    <w:rsid w:val="00CD6F55"/>
    <w:rsid w:val="00DE3104"/>
    <w:rsid w:val="00EF36CB"/>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iamakaobasi25@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chiamaka</cp:lastModifiedBy>
  <cp:revision>2</cp:revision>
  <dcterms:created xsi:type="dcterms:W3CDTF">2018-03-21T04:39:00Z</dcterms:created>
  <dcterms:modified xsi:type="dcterms:W3CDTF">2018-03-21T04:39:00Z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