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E" w:rsidRPr="005F0E99" w:rsidRDefault="006066F6" w:rsidP="00120BC6">
      <w:pPr>
        <w:pStyle w:val="ListParagraph"/>
        <w:spacing w:after="0"/>
        <w:ind w:left="0" w:right="-144"/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Title: </w:t>
      </w:r>
      <w:r w:rsidR="005F0E99">
        <w:rPr>
          <w:b/>
          <w:bCs/>
          <w:sz w:val="28"/>
          <w:szCs w:val="28"/>
        </w:rPr>
        <w:t xml:space="preserve">Agriculture and </w:t>
      </w:r>
      <w:r>
        <w:rPr>
          <w:b/>
          <w:bCs/>
          <w:sz w:val="28"/>
          <w:szCs w:val="28"/>
        </w:rPr>
        <w:t xml:space="preserve">Horticulture </w:t>
      </w:r>
      <w:r w:rsidR="00120BC6">
        <w:rPr>
          <w:b/>
          <w:bCs/>
          <w:sz w:val="28"/>
          <w:szCs w:val="28"/>
        </w:rPr>
        <w:t xml:space="preserve">plays and important role in the </w:t>
      </w:r>
      <w:r w:rsidR="003839F0">
        <w:rPr>
          <w:b/>
          <w:bCs/>
          <w:sz w:val="28"/>
          <w:szCs w:val="28"/>
        </w:rPr>
        <w:t>development</w:t>
      </w:r>
      <w:r>
        <w:rPr>
          <w:b/>
          <w:bCs/>
          <w:sz w:val="28"/>
          <w:szCs w:val="28"/>
        </w:rPr>
        <w:t xml:space="preserve"> of health, basic need of life, reduction in </w:t>
      </w:r>
      <w:r w:rsidR="00120BC6" w:rsidRPr="00A71196">
        <w:rPr>
          <w:b/>
          <w:bCs/>
          <w:sz w:val="28"/>
          <w:szCs w:val="28"/>
        </w:rPr>
        <w:t xml:space="preserve">poverty </w:t>
      </w:r>
      <w:r>
        <w:rPr>
          <w:b/>
          <w:bCs/>
          <w:sz w:val="28"/>
          <w:szCs w:val="28"/>
        </w:rPr>
        <w:t xml:space="preserve">and hunger in the </w:t>
      </w:r>
      <w:r w:rsidR="00120BC6">
        <w:rPr>
          <w:b/>
          <w:bCs/>
          <w:sz w:val="28"/>
          <w:szCs w:val="28"/>
        </w:rPr>
        <w:t xml:space="preserve">developing countries of the </w:t>
      </w:r>
      <w:r>
        <w:rPr>
          <w:b/>
          <w:bCs/>
          <w:sz w:val="28"/>
          <w:szCs w:val="28"/>
        </w:rPr>
        <w:t>world</w:t>
      </w:r>
      <w:r w:rsidR="00120BC6">
        <w:rPr>
          <w:b/>
          <w:bCs/>
          <w:sz w:val="28"/>
          <w:szCs w:val="28"/>
        </w:rPr>
        <w:t xml:space="preserve"> like South Asia</w:t>
      </w:r>
      <w:r>
        <w:rPr>
          <w:b/>
          <w:bCs/>
          <w:sz w:val="28"/>
          <w:szCs w:val="28"/>
        </w:rPr>
        <w:t>.</w:t>
      </w:r>
    </w:p>
    <w:p w:rsidR="006066F6" w:rsidRDefault="006066F6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</w:p>
    <w:p w:rsidR="0070493E" w:rsidRDefault="00575D30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1A9C1" wp14:editId="1D6A0019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2476500" cy="5061585"/>
                <wp:effectExtent l="0" t="0" r="19050" b="2476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Default="00575D30" w:rsidP="00575D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75D30" w:rsidRPr="00C92CD9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R. E., &amp;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7.05pt;margin-top:15pt;width:195pt;height:39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" fillcolor="white [3201]" strokecolor="black [3200]" strokeweight="2pt">
                <v:textbox>
                  <w:txbxContent>
                    <w:p w:rsidR="00575D30" w:rsidRDefault="00575D30" w:rsidP="00575D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75D30" w:rsidRPr="00C92CD9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D.,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Evenson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R. E., &amp;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Feder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Bank,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and New Haven, CT: Yale University, Economic Growth Center.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Against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)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120BC6" w:rsidRDefault="0070493E" w:rsidP="00120BC6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</w:rPr>
      </w:pPr>
      <w:r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The aim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of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>presentation consist of agriculture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, horticulture, health, </w:t>
      </w:r>
      <w:r w:rsidR="00120BC6">
        <w:rPr>
          <w:rFonts w:asciiTheme="minorHAnsi" w:hAnsiTheme="minorHAnsi" w:cstheme="minorBidi"/>
          <w:color w:val="000000"/>
          <w:sz w:val="24"/>
          <w:szCs w:val="24"/>
        </w:rPr>
        <w:t xml:space="preserve">South Asia,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poverty and hunger were studied </w:t>
      </w:r>
      <w:r w:rsidR="00120BC6">
        <w:rPr>
          <w:rFonts w:asciiTheme="minorHAnsi" w:hAnsiTheme="minorHAnsi" w:cstheme="minorBidi"/>
          <w:color w:val="000000"/>
          <w:sz w:val="24"/>
          <w:szCs w:val="24"/>
        </w:rPr>
        <w:t xml:space="preserve">and reported that </w:t>
      </w:r>
      <w:r w:rsidR="00EB2DE1" w:rsidRPr="00A55870">
        <w:rPr>
          <w:rFonts w:asciiTheme="minorHAnsi" w:hAnsiTheme="minorHAnsi"/>
          <w:sz w:val="24"/>
          <w:szCs w:val="24"/>
        </w:rPr>
        <w:t xml:space="preserve">Agriculture and Horticulture </w:t>
      </w:r>
      <w:r w:rsidR="00120BC6">
        <w:rPr>
          <w:rFonts w:asciiTheme="minorHAnsi" w:hAnsiTheme="minorHAnsi"/>
          <w:sz w:val="24"/>
          <w:szCs w:val="24"/>
        </w:rPr>
        <w:t xml:space="preserve">plays in important role in the </w:t>
      </w:r>
      <w:r w:rsidR="003839F0">
        <w:rPr>
          <w:rFonts w:asciiTheme="minorHAnsi" w:hAnsiTheme="minorHAnsi"/>
          <w:sz w:val="24"/>
          <w:szCs w:val="24"/>
        </w:rPr>
        <w:t>development</w:t>
      </w:r>
      <w:r w:rsidR="00EB2DE1" w:rsidRPr="00A55870">
        <w:rPr>
          <w:rFonts w:asciiTheme="minorHAnsi" w:hAnsiTheme="minorHAnsi"/>
          <w:sz w:val="24"/>
          <w:szCs w:val="24"/>
        </w:rPr>
        <w:t xml:space="preserve"> of health, basic need of life, reduction in </w:t>
      </w:r>
      <w:r w:rsidR="00120BC6" w:rsidRPr="00A55870">
        <w:rPr>
          <w:rFonts w:asciiTheme="minorHAnsi" w:hAnsiTheme="minorHAnsi"/>
          <w:sz w:val="24"/>
          <w:szCs w:val="24"/>
        </w:rPr>
        <w:t xml:space="preserve">poverty </w:t>
      </w:r>
      <w:r w:rsidR="00EB2DE1" w:rsidRPr="00A55870">
        <w:rPr>
          <w:rFonts w:asciiTheme="minorHAnsi" w:hAnsiTheme="minorHAnsi"/>
          <w:sz w:val="24"/>
          <w:szCs w:val="24"/>
        </w:rPr>
        <w:t xml:space="preserve">and hunger in the </w:t>
      </w:r>
      <w:r w:rsidR="00120BC6">
        <w:rPr>
          <w:rFonts w:asciiTheme="minorHAnsi" w:hAnsiTheme="minorHAnsi"/>
          <w:sz w:val="24"/>
          <w:szCs w:val="24"/>
        </w:rPr>
        <w:t>developing countries of the world like South Asia</w:t>
      </w:r>
      <w:r w:rsidR="00EB2DE1" w:rsidRPr="00A55870">
        <w:rPr>
          <w:rFonts w:asciiTheme="minorHAnsi" w:hAnsiTheme="minorHAnsi"/>
          <w:sz w:val="24"/>
          <w:szCs w:val="24"/>
        </w:rPr>
        <w:t>.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A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griculture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science, art and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occupation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cultivating the soil,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producing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o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>ps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ai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sing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livestock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. It is the food we eat, the clothing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wear, the materials of our homes, the garden around us etc. It is not only the basic need of food but also fulfills all the basic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requirements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human being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in the form of the following integrated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products/industries including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Livestock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and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>Dairy Development</w:t>
      </w:r>
      <w:r w:rsidR="00120BC6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>Poultry, Aquaculture</w:t>
      </w:r>
      <w:r w:rsidR="00120BC6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Apiculture</w:t>
      </w:r>
      <w:r w:rsidR="00120BC6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Crop production</w:t>
      </w:r>
      <w:r w:rsidR="00120BC6">
        <w:rPr>
          <w:rFonts w:asciiTheme="minorHAnsi" w:hAnsiTheme="minorHAnsi" w:cstheme="minorBidi"/>
          <w:color w:val="000000"/>
          <w:sz w:val="24"/>
          <w:szCs w:val="24"/>
        </w:rPr>
        <w:t xml:space="preserve"> and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Seed industry.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The word horticulture comes from two Latin words which mean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garden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and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culture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.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 xml:space="preserve">Horticulture is the area of agriculture involving basically the art </w:t>
      </w:r>
      <w:r w:rsidR="003839F0">
        <w:rPr>
          <w:rFonts w:asciiTheme="minorHAnsi" w:eastAsia="Times New Roman" w:hAnsiTheme="minorHAnsi" w:cs="Helvetica"/>
          <w:sz w:val="24"/>
          <w:szCs w:val="24"/>
        </w:rPr>
        <w:t xml:space="preserve">and science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of growing and handling the fruit</w:t>
      </w:r>
      <w:r w:rsidR="003839F0">
        <w:rPr>
          <w:rFonts w:asciiTheme="minorHAnsi" w:eastAsia="Times New Roman" w:hAnsiTheme="minorHAnsi" w:cs="Helvetica"/>
          <w:sz w:val="24"/>
          <w:szCs w:val="24"/>
        </w:rPr>
        <w:t>s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 xml:space="preserve">, nuts, vegetables, herbs, flowers, foliage plants, woody ornamental and turf. </w:t>
      </w:r>
      <w:r w:rsidR="003839F0">
        <w:rPr>
          <w:rFonts w:asciiTheme="minorHAnsi" w:eastAsia="Times New Roman" w:hAnsiTheme="minorHAnsi" w:cs="Helvetica"/>
          <w:sz w:val="24"/>
          <w:szCs w:val="24"/>
        </w:rPr>
        <w:t>A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>ccording to Professor William L. George, horticulture is divided in to </w:t>
      </w:r>
      <w:hyperlink r:id="rId9" w:tgtFrame="_blank" w:history="1">
        <w:r w:rsidR="003839F0">
          <w:rPr>
            <w:rFonts w:asciiTheme="minorHAnsi" w:eastAsia="Times New Roman" w:hAnsiTheme="minorHAnsi"/>
            <w:spacing w:val="-2"/>
            <w:sz w:val="24"/>
            <w:szCs w:val="24"/>
          </w:rPr>
          <w:t>different</w:t>
        </w:r>
        <w:r w:rsidR="00CF0489" w:rsidRPr="00A55870">
          <w:rPr>
            <w:rFonts w:asciiTheme="minorHAnsi" w:eastAsia="Times New Roman" w:hAnsiTheme="minorHAnsi"/>
            <w:spacing w:val="-2"/>
            <w:sz w:val="24"/>
            <w:szCs w:val="24"/>
          </w:rPr>
          <w:t xml:space="preserve"> distinct disciplines</w:t>
        </w:r>
      </w:hyperlink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/industries, such </w:t>
      </w:r>
      <w:r w:rsidR="003839F0">
        <w:rPr>
          <w:rFonts w:asciiTheme="minorHAnsi" w:eastAsia="Times New Roman" w:hAnsiTheme="minorHAnsi"/>
          <w:spacing w:val="-2"/>
          <w:sz w:val="24"/>
          <w:szCs w:val="24"/>
        </w:rPr>
        <w:t>a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s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Floriculture, Landscape horticulture, </w:t>
      </w:r>
      <w:proofErr w:type="spellStart"/>
      <w:r w:rsidR="00CF0489" w:rsidRPr="00A55870">
        <w:rPr>
          <w:rFonts w:asciiTheme="minorHAnsi" w:eastAsia="Times New Roman" w:hAnsiTheme="minorHAnsi"/>
          <w:sz w:val="24"/>
          <w:szCs w:val="24"/>
        </w:rPr>
        <w:t>Olericulture</w:t>
      </w:r>
      <w:proofErr w:type="spellEnd"/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, Pomology and Post-harvest physiology. </w:t>
      </w:r>
    </w:p>
    <w:p w:rsidR="00CF0489" w:rsidRPr="00A55870" w:rsidRDefault="00120BC6" w:rsidP="00120BC6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Times New Roman" w:hAnsiTheme="minorHAnsi"/>
          <w:sz w:val="24"/>
          <w:szCs w:val="24"/>
        </w:rPr>
        <w:t xml:space="preserve">The South Asia </w:t>
      </w:r>
      <w:r w:rsidR="001303DF">
        <w:rPr>
          <w:rFonts w:asciiTheme="minorHAnsi" w:eastAsia="Times New Roman" w:hAnsiTheme="minorHAnsi"/>
          <w:sz w:val="24"/>
          <w:szCs w:val="24"/>
        </w:rPr>
        <w:t>comprises</w:t>
      </w:r>
      <w:r>
        <w:rPr>
          <w:rFonts w:asciiTheme="minorHAnsi" w:eastAsia="Times New Roman" w:hAnsiTheme="minorHAnsi"/>
          <w:sz w:val="24"/>
          <w:szCs w:val="24"/>
        </w:rPr>
        <w:t xml:space="preserve"> the country of Pakistan, </w:t>
      </w:r>
      <w:r w:rsidR="001303DF">
        <w:rPr>
          <w:rFonts w:asciiTheme="minorHAnsi" w:eastAsia="Times New Roman" w:hAnsiTheme="minorHAnsi"/>
          <w:sz w:val="24"/>
          <w:szCs w:val="24"/>
        </w:rPr>
        <w:t>Bangladesh</w:t>
      </w:r>
      <w:r>
        <w:rPr>
          <w:rFonts w:asciiTheme="minorHAnsi" w:eastAsia="Times New Roman" w:hAnsiTheme="minorHAnsi"/>
          <w:sz w:val="24"/>
          <w:szCs w:val="24"/>
        </w:rPr>
        <w:t xml:space="preserve">, India, Bhutan, Maldives, Nepal and Sri Lanka. South Asia is about one fifth of the world population which is considered as the most </w:t>
      </w:r>
      <w:r w:rsidR="001303DF">
        <w:rPr>
          <w:rFonts w:asciiTheme="minorHAnsi" w:eastAsia="Times New Roman" w:hAnsiTheme="minorHAnsi"/>
          <w:sz w:val="24"/>
          <w:szCs w:val="24"/>
        </w:rPr>
        <w:t>densely</w:t>
      </w:r>
      <w:r>
        <w:rPr>
          <w:rFonts w:asciiTheme="minorHAnsi" w:eastAsia="Times New Roman" w:hAnsiTheme="minorHAnsi"/>
          <w:sz w:val="24"/>
          <w:szCs w:val="24"/>
        </w:rPr>
        <w:t xml:space="preserve"> </w:t>
      </w:r>
      <w:r w:rsidR="001303DF">
        <w:rPr>
          <w:rFonts w:asciiTheme="minorHAnsi" w:eastAsia="Times New Roman" w:hAnsiTheme="minorHAnsi"/>
          <w:sz w:val="24"/>
          <w:szCs w:val="24"/>
        </w:rPr>
        <w:t>populated</w:t>
      </w:r>
      <w:r>
        <w:rPr>
          <w:rFonts w:asciiTheme="minorHAnsi" w:eastAsia="Times New Roman" w:hAnsiTheme="minorHAnsi"/>
          <w:sz w:val="24"/>
          <w:szCs w:val="24"/>
        </w:rPr>
        <w:t xml:space="preserve"> </w:t>
      </w:r>
      <w:r w:rsidR="001303DF">
        <w:rPr>
          <w:rFonts w:asciiTheme="minorHAnsi" w:eastAsia="Times New Roman" w:hAnsiTheme="minorHAnsi"/>
          <w:sz w:val="24"/>
          <w:szCs w:val="24"/>
        </w:rPr>
        <w:t>region</w:t>
      </w:r>
      <w:r>
        <w:rPr>
          <w:rFonts w:asciiTheme="minorHAnsi" w:eastAsia="Times New Roman" w:hAnsiTheme="minorHAnsi"/>
          <w:sz w:val="24"/>
          <w:szCs w:val="24"/>
        </w:rPr>
        <w:t xml:space="preserve"> in the world.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The study further reported that the different industries of agricultural and horticultural </w:t>
      </w:r>
      <w:r>
        <w:rPr>
          <w:rFonts w:asciiTheme="minorHAnsi" w:eastAsia="Times New Roman" w:hAnsiTheme="minorHAnsi"/>
          <w:sz w:val="24"/>
          <w:szCs w:val="24"/>
        </w:rPr>
        <w:t xml:space="preserve">should be commercialized for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absorbing millions of technical and non-technical peoples, create employment, generate income, improve the health, </w:t>
      </w:r>
      <w:proofErr w:type="gramStart"/>
      <w:r w:rsidR="00CF0489" w:rsidRPr="00A55870">
        <w:rPr>
          <w:rFonts w:asciiTheme="minorHAnsi" w:eastAsia="Times New Roman" w:hAnsiTheme="minorHAnsi"/>
          <w:sz w:val="24"/>
          <w:szCs w:val="24"/>
        </w:rPr>
        <w:t>reduce</w:t>
      </w:r>
      <w:proofErr w:type="gramEnd"/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poverty and hunger in the world. </w:t>
      </w:r>
    </w:p>
    <w:p w:rsidR="00CF0489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7B3CB8" w:rsidRPr="000412AC" w:rsidRDefault="007B3CB8" w:rsidP="007B3CB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E1A7242" wp14:editId="679E29FD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9D7926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6432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11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7B3CB8" w:rsidRPr="009D7926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9BDAAD9" wp14:editId="3C501BCD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BE5F64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7B3CB8" w:rsidRPr="005018A2" w:rsidRDefault="007B3CB8" w:rsidP="007B3CB8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65408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13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7B3CB8" w:rsidRPr="00BE5F64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7B3CB8" w:rsidRPr="005018A2" w:rsidRDefault="007B3CB8" w:rsidP="007B3CB8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>, Agriculture &amp; Horticulture</w:t>
      </w:r>
      <w:r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7B3CB8" w:rsidRPr="00B2569D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B3CB8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7B3CB8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7B3CB8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7B3CB8" w:rsidRPr="000412AC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7B3CB8" w:rsidRPr="00B2569D" w:rsidRDefault="007B3CB8" w:rsidP="007B3CB8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7B3CB8" w:rsidRPr="005F0EF6" w:rsidRDefault="007B3CB8" w:rsidP="007B3CB8">
      <w:pPr>
        <w:spacing w:after="0" w:line="240" w:lineRule="auto"/>
        <w:jc w:val="both"/>
        <w:rPr>
          <w:rFonts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7B3CB8" w:rsidRDefault="007B3CB8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CF0489" w:rsidRPr="007651E4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CF0489" w:rsidRDefault="00CF0489" w:rsidP="008018DA">
      <w:pPr>
        <w:pStyle w:val="ListParagraph"/>
        <w:spacing w:after="0" w:line="240" w:lineRule="auto"/>
        <w:ind w:left="0"/>
        <w:jc w:val="both"/>
        <w:rPr>
          <w:rFonts w:asciiTheme="minorBidi" w:hAnsiTheme="minorBidi" w:cstheme="minorBidi"/>
          <w:color w:val="000000"/>
          <w:sz w:val="24"/>
          <w:szCs w:val="24"/>
        </w:rPr>
      </w:pPr>
    </w:p>
    <w:p w:rsidR="00CF0489" w:rsidRDefault="00CF0489" w:rsidP="008018DA">
      <w:pPr>
        <w:pStyle w:val="ListParagraph"/>
        <w:spacing w:after="0" w:line="240" w:lineRule="auto"/>
        <w:ind w:left="0"/>
        <w:jc w:val="both"/>
        <w:rPr>
          <w:rFonts w:asciiTheme="minorBidi" w:hAnsiTheme="minorBidi" w:cstheme="minorBidi"/>
          <w:color w:val="000000"/>
          <w:sz w:val="24"/>
          <w:szCs w:val="24"/>
        </w:rPr>
      </w:pPr>
    </w:p>
    <w:sectPr w:rsidR="00CF0489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A67" w:rsidRDefault="00B16A67" w:rsidP="00AE78D6">
      <w:pPr>
        <w:spacing w:after="0" w:line="240" w:lineRule="auto"/>
      </w:pPr>
      <w:r>
        <w:separator/>
      </w:r>
    </w:p>
  </w:endnote>
  <w:endnote w:type="continuationSeparator" w:id="0">
    <w:p w:rsidR="00B16A67" w:rsidRDefault="00B16A67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A67" w:rsidRDefault="00B16A67" w:rsidP="00AE78D6">
      <w:pPr>
        <w:spacing w:after="0" w:line="240" w:lineRule="auto"/>
      </w:pPr>
      <w:r>
        <w:separator/>
      </w:r>
    </w:p>
  </w:footnote>
  <w:footnote w:type="continuationSeparator" w:id="0">
    <w:p w:rsidR="00B16A67" w:rsidRDefault="00B16A67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120BC6"/>
    <w:rsid w:val="00123700"/>
    <w:rsid w:val="0012659D"/>
    <w:rsid w:val="001303DF"/>
    <w:rsid w:val="00165FDE"/>
    <w:rsid w:val="001A424E"/>
    <w:rsid w:val="001D363A"/>
    <w:rsid w:val="0021055A"/>
    <w:rsid w:val="00266B57"/>
    <w:rsid w:val="002F15A2"/>
    <w:rsid w:val="003839F0"/>
    <w:rsid w:val="00466ECD"/>
    <w:rsid w:val="00562C9D"/>
    <w:rsid w:val="00575D30"/>
    <w:rsid w:val="005F0E99"/>
    <w:rsid w:val="006066F6"/>
    <w:rsid w:val="006B02BF"/>
    <w:rsid w:val="0070493E"/>
    <w:rsid w:val="007B20BF"/>
    <w:rsid w:val="007B3CB8"/>
    <w:rsid w:val="007C3853"/>
    <w:rsid w:val="008018DA"/>
    <w:rsid w:val="00825DD9"/>
    <w:rsid w:val="00832719"/>
    <w:rsid w:val="0086272B"/>
    <w:rsid w:val="008A5529"/>
    <w:rsid w:val="008D4389"/>
    <w:rsid w:val="008D692C"/>
    <w:rsid w:val="00943323"/>
    <w:rsid w:val="00984F28"/>
    <w:rsid w:val="00996FAD"/>
    <w:rsid w:val="00A55870"/>
    <w:rsid w:val="00AD38FF"/>
    <w:rsid w:val="00AE3ED0"/>
    <w:rsid w:val="00AE78D6"/>
    <w:rsid w:val="00B16A67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7394E"/>
    <w:rsid w:val="00EB2DE1"/>
    <w:rsid w:val="00EB3F3A"/>
    <w:rsid w:val="00EE3DAB"/>
    <w:rsid w:val="00F054F9"/>
    <w:rsid w:val="00F8124A"/>
    <w:rsid w:val="00FE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freshfromflorida.com/Divisions-Offices/Marketing-and-Development/Education/For-Educators/Preparing-for-Careers-in-Agriculture/Career-Descript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757BA-B139-4D04-A3B2-1F3D5870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Ata-Ur-Rahman</cp:lastModifiedBy>
  <cp:revision>2</cp:revision>
  <cp:lastPrinted>2017-11-22T07:50:00Z</cp:lastPrinted>
  <dcterms:created xsi:type="dcterms:W3CDTF">2017-11-22T07:50:00Z</dcterms:created>
  <dcterms:modified xsi:type="dcterms:W3CDTF">2017-11-22T07:50:00Z</dcterms:modified>
</cp:coreProperties>
</file>