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575D" w:rsidRPr="008F33BD" w:rsidRDefault="00F32609" w:rsidP="00D53FDB">
      <w:pPr>
        <w:spacing w:line="360" w:lineRule="auto"/>
        <w:jc w:val="both"/>
        <w:rPr>
          <w:rFonts w:ascii="Times New Roman" w:hAnsi="Times New Roman" w:cs="Times New Roman"/>
          <w:b/>
          <w:i/>
          <w:color w:val="000000" w:themeColor="text1"/>
          <w:sz w:val="24"/>
          <w:szCs w:val="24"/>
        </w:rPr>
      </w:pPr>
      <w:r w:rsidRPr="008F33BD">
        <w:rPr>
          <w:rFonts w:ascii="Times New Roman" w:hAnsi="Times New Roman" w:cs="Times New Roman"/>
          <w:b/>
          <w:color w:val="000000" w:themeColor="text1"/>
          <w:sz w:val="24"/>
          <w:szCs w:val="24"/>
        </w:rPr>
        <w:t xml:space="preserve">TITLE: </w:t>
      </w:r>
      <w:r w:rsidR="006845D6" w:rsidRPr="008F33BD">
        <w:rPr>
          <w:rFonts w:ascii="Times New Roman" w:hAnsi="Times New Roman" w:cs="Times New Roman" w:hint="eastAsia"/>
          <w:b/>
          <w:color w:val="000000" w:themeColor="text1"/>
          <w:sz w:val="24"/>
          <w:szCs w:val="24"/>
          <w:lang w:eastAsia="ja-JP"/>
        </w:rPr>
        <w:t xml:space="preserve">Molecular regulatory </w:t>
      </w:r>
      <w:r w:rsidR="006845D6" w:rsidRPr="008F33BD">
        <w:rPr>
          <w:rFonts w:ascii="Times New Roman" w:hAnsi="Times New Roman" w:cs="Times New Roman"/>
          <w:b/>
          <w:color w:val="000000" w:themeColor="text1"/>
          <w:sz w:val="24"/>
          <w:szCs w:val="24"/>
          <w:lang w:eastAsia="ja-JP"/>
        </w:rPr>
        <w:t>mechanism</w:t>
      </w:r>
      <w:r w:rsidR="006845D6" w:rsidRPr="008F33BD">
        <w:rPr>
          <w:rFonts w:ascii="Times New Roman" w:hAnsi="Times New Roman" w:cs="Times New Roman" w:hint="eastAsia"/>
          <w:b/>
          <w:color w:val="000000" w:themeColor="text1"/>
          <w:sz w:val="24"/>
          <w:szCs w:val="24"/>
          <w:lang w:eastAsia="ja-JP"/>
        </w:rPr>
        <w:t xml:space="preserve"> of isoprene emission in drought stressed</w:t>
      </w:r>
      <w:r w:rsidR="001F575D" w:rsidRPr="008F33BD">
        <w:rPr>
          <w:rFonts w:ascii="Times New Roman" w:hAnsi="Times New Roman" w:cs="Times New Roman"/>
          <w:b/>
          <w:color w:val="000000" w:themeColor="text1"/>
          <w:sz w:val="24"/>
          <w:szCs w:val="24"/>
        </w:rPr>
        <w:t xml:space="preserve"> tropical tree </w:t>
      </w:r>
      <w:proofErr w:type="spellStart"/>
      <w:r w:rsidR="001F575D" w:rsidRPr="008F33BD">
        <w:rPr>
          <w:rFonts w:ascii="Times New Roman" w:hAnsi="Times New Roman" w:cs="Times New Roman"/>
          <w:b/>
          <w:i/>
          <w:color w:val="000000" w:themeColor="text1"/>
          <w:sz w:val="24"/>
          <w:szCs w:val="24"/>
        </w:rPr>
        <w:t>Ficus</w:t>
      </w:r>
      <w:proofErr w:type="spellEnd"/>
      <w:r w:rsidR="001F575D" w:rsidRPr="008F33BD">
        <w:rPr>
          <w:rFonts w:ascii="Times New Roman" w:hAnsi="Times New Roman" w:cs="Times New Roman"/>
          <w:b/>
          <w:i/>
          <w:color w:val="000000" w:themeColor="text1"/>
          <w:sz w:val="24"/>
          <w:szCs w:val="24"/>
        </w:rPr>
        <w:t xml:space="preserve"> </w:t>
      </w:r>
      <w:proofErr w:type="spellStart"/>
      <w:r w:rsidR="001F575D" w:rsidRPr="008F33BD">
        <w:rPr>
          <w:rFonts w:ascii="Times New Roman" w:hAnsi="Times New Roman" w:cs="Times New Roman"/>
          <w:b/>
          <w:i/>
          <w:color w:val="000000" w:themeColor="text1"/>
          <w:sz w:val="24"/>
          <w:szCs w:val="24"/>
        </w:rPr>
        <w:t>septica</w:t>
      </w:r>
      <w:proofErr w:type="spellEnd"/>
    </w:p>
    <w:p w:rsidR="006845D6" w:rsidRDefault="006845D6" w:rsidP="00D53FDB">
      <w:pPr>
        <w:spacing w:line="360" w:lineRule="auto"/>
        <w:jc w:val="both"/>
        <w:rPr>
          <w:rFonts w:ascii="Times New Roman" w:hAnsi="Times New Roman" w:cs="Times New Roman"/>
          <w:sz w:val="24"/>
          <w:szCs w:val="24"/>
        </w:rPr>
      </w:pPr>
      <w:r w:rsidRPr="006845D6">
        <w:rPr>
          <w:rFonts w:ascii="Times New Roman" w:hAnsi="Times New Roman" w:cs="Times New Roman"/>
          <w:sz w:val="24"/>
          <w:szCs w:val="24"/>
        </w:rPr>
        <w:t>Shahanaz Parveen</w:t>
      </w:r>
      <w:r w:rsidR="00E32272" w:rsidRPr="00E32272">
        <w:rPr>
          <w:rFonts w:ascii="Times New Roman" w:hAnsi="Times New Roman" w:cs="Times New Roman"/>
          <w:sz w:val="24"/>
          <w:szCs w:val="24"/>
          <w:vertAlign w:val="superscript"/>
        </w:rPr>
        <w:t>1</w:t>
      </w:r>
      <w:proofErr w:type="gramStart"/>
      <w:r w:rsidR="00E32272" w:rsidRPr="00E32272">
        <w:rPr>
          <w:rFonts w:ascii="Times New Roman" w:hAnsi="Times New Roman" w:cs="Times New Roman"/>
          <w:sz w:val="24"/>
          <w:szCs w:val="24"/>
          <w:vertAlign w:val="superscript"/>
        </w:rPr>
        <w:t>,2,3</w:t>
      </w:r>
      <w:proofErr w:type="gramEnd"/>
      <w:r w:rsidR="00E32272" w:rsidRPr="00E32272">
        <w:rPr>
          <w:rFonts w:ascii="Times New Roman" w:hAnsi="Times New Roman" w:cs="Times New Roman"/>
          <w:sz w:val="24"/>
          <w:szCs w:val="24"/>
          <w:vertAlign w:val="superscript"/>
        </w:rPr>
        <w:t>)</w:t>
      </w:r>
      <w:r w:rsidRPr="006845D6">
        <w:rPr>
          <w:rFonts w:ascii="Times New Roman" w:hAnsi="Times New Roman" w:cs="Times New Roman"/>
          <w:sz w:val="24"/>
          <w:szCs w:val="24"/>
        </w:rPr>
        <w:t xml:space="preserve">, </w:t>
      </w:r>
      <w:r>
        <w:rPr>
          <w:rFonts w:ascii="Times New Roman" w:hAnsi="Times New Roman" w:cs="Times New Roman"/>
          <w:sz w:val="24"/>
          <w:szCs w:val="24"/>
        </w:rPr>
        <w:t>Hironori Iwasaki</w:t>
      </w:r>
      <w:r w:rsidR="00E32272" w:rsidRPr="00E32272">
        <w:rPr>
          <w:rFonts w:ascii="Times New Roman" w:hAnsi="Times New Roman" w:cs="Times New Roman"/>
          <w:sz w:val="24"/>
          <w:szCs w:val="24"/>
          <w:vertAlign w:val="superscript"/>
        </w:rPr>
        <w:t>2)</w:t>
      </w:r>
      <w:r>
        <w:rPr>
          <w:rFonts w:ascii="Times New Roman" w:hAnsi="Times New Roman" w:cs="Times New Roman"/>
          <w:sz w:val="24"/>
          <w:szCs w:val="24"/>
        </w:rPr>
        <w:t>, Masashi Inafuku</w:t>
      </w:r>
      <w:r w:rsidR="00E32272" w:rsidRPr="00E32272">
        <w:rPr>
          <w:rFonts w:ascii="Times New Roman" w:hAnsi="Times New Roman" w:cs="Times New Roman"/>
          <w:sz w:val="24"/>
          <w:szCs w:val="24"/>
          <w:vertAlign w:val="superscript"/>
        </w:rPr>
        <w:t>2)</w:t>
      </w:r>
      <w:r>
        <w:rPr>
          <w:rFonts w:ascii="Times New Roman" w:hAnsi="Times New Roman" w:cs="Times New Roman"/>
          <w:sz w:val="24"/>
          <w:szCs w:val="24"/>
        </w:rPr>
        <w:t xml:space="preserve">, </w:t>
      </w:r>
      <w:proofErr w:type="spellStart"/>
      <w:r>
        <w:rPr>
          <w:rFonts w:ascii="Times New Roman" w:hAnsi="Times New Roman" w:cs="Times New Roman"/>
          <w:sz w:val="24"/>
          <w:szCs w:val="24"/>
        </w:rPr>
        <w:t>Hirosuke</w:t>
      </w:r>
      <w:proofErr w:type="spellEnd"/>
      <w:r>
        <w:rPr>
          <w:rFonts w:ascii="Times New Roman" w:hAnsi="Times New Roman" w:cs="Times New Roman"/>
          <w:sz w:val="24"/>
          <w:szCs w:val="24"/>
        </w:rPr>
        <w:t xml:space="preserve"> Oku</w:t>
      </w:r>
      <w:r w:rsidR="00E32272" w:rsidRPr="00E32272">
        <w:rPr>
          <w:rFonts w:ascii="Times New Roman" w:hAnsi="Times New Roman" w:cs="Times New Roman"/>
          <w:sz w:val="24"/>
          <w:szCs w:val="24"/>
          <w:vertAlign w:val="superscript"/>
        </w:rPr>
        <w:t>2)</w:t>
      </w:r>
    </w:p>
    <w:p w:rsidR="00E32272" w:rsidRPr="00A4693B" w:rsidRDefault="00E32272" w:rsidP="00E32272">
      <w:pPr>
        <w:pStyle w:val="NoSpacing"/>
        <w:spacing w:line="480" w:lineRule="auto"/>
        <w:jc w:val="both"/>
        <w:rPr>
          <w:rFonts w:ascii="Times New Roman" w:hAnsi="Times New Roman"/>
          <w:sz w:val="24"/>
          <w:szCs w:val="24"/>
        </w:rPr>
      </w:pPr>
      <w:r w:rsidRPr="00A4693B">
        <w:rPr>
          <w:rFonts w:ascii="Times New Roman" w:hAnsi="Times New Roman"/>
          <w:sz w:val="24"/>
          <w:szCs w:val="24"/>
          <w:vertAlign w:val="superscript"/>
        </w:rPr>
        <w:t>1)</w:t>
      </w:r>
      <w:r w:rsidRPr="00A4693B">
        <w:rPr>
          <w:rFonts w:ascii="Times New Roman" w:hAnsi="Times New Roman"/>
          <w:sz w:val="24"/>
          <w:szCs w:val="24"/>
        </w:rPr>
        <w:t xml:space="preserve"> The United Graduate School of Agricultural Sciences, Kagoshima University, Kagoshima, Japan</w:t>
      </w:r>
    </w:p>
    <w:p w:rsidR="00E32272" w:rsidRPr="00A4693B" w:rsidRDefault="00E32272" w:rsidP="00E32272">
      <w:pPr>
        <w:pStyle w:val="NoSpacing"/>
        <w:spacing w:line="480" w:lineRule="auto"/>
        <w:jc w:val="both"/>
        <w:rPr>
          <w:rFonts w:ascii="Times New Roman" w:hAnsi="Times New Roman"/>
          <w:sz w:val="24"/>
          <w:szCs w:val="24"/>
        </w:rPr>
      </w:pPr>
      <w:r>
        <w:rPr>
          <w:rFonts w:ascii="Times New Roman" w:hAnsi="Times New Roman"/>
          <w:sz w:val="24"/>
          <w:szCs w:val="24"/>
          <w:vertAlign w:val="superscript"/>
        </w:rPr>
        <w:t>2</w:t>
      </w:r>
      <w:r w:rsidRPr="00A4693B">
        <w:rPr>
          <w:rFonts w:ascii="Times New Roman" w:hAnsi="Times New Roman"/>
          <w:sz w:val="24"/>
          <w:szCs w:val="24"/>
          <w:vertAlign w:val="superscript"/>
        </w:rPr>
        <w:t>)</w:t>
      </w:r>
      <w:r w:rsidRPr="00A4693B">
        <w:rPr>
          <w:rFonts w:ascii="Times New Roman" w:hAnsi="Times New Roman"/>
          <w:sz w:val="24"/>
          <w:szCs w:val="24"/>
        </w:rPr>
        <w:t xml:space="preserve"> Tropical Biosphere Research Center, University of the </w:t>
      </w:r>
      <w:proofErr w:type="spellStart"/>
      <w:r w:rsidRPr="00A4693B">
        <w:rPr>
          <w:rFonts w:ascii="Times New Roman" w:hAnsi="Times New Roman"/>
          <w:sz w:val="24"/>
          <w:szCs w:val="24"/>
        </w:rPr>
        <w:t>Ryukyus</w:t>
      </w:r>
      <w:proofErr w:type="spellEnd"/>
      <w:r w:rsidRPr="00A4693B">
        <w:rPr>
          <w:rFonts w:ascii="Times New Roman" w:hAnsi="Times New Roman"/>
          <w:sz w:val="24"/>
          <w:szCs w:val="24"/>
        </w:rPr>
        <w:t>, Okinawa, Japan</w:t>
      </w:r>
    </w:p>
    <w:p w:rsidR="00E32272" w:rsidRPr="00A4693B" w:rsidRDefault="00E32272" w:rsidP="00E32272">
      <w:pPr>
        <w:pStyle w:val="NoSpacing"/>
        <w:spacing w:line="480" w:lineRule="auto"/>
        <w:jc w:val="both"/>
        <w:rPr>
          <w:rFonts w:ascii="Times New Roman" w:hAnsi="Times New Roman"/>
          <w:sz w:val="24"/>
          <w:szCs w:val="24"/>
        </w:rPr>
      </w:pPr>
      <w:r>
        <w:rPr>
          <w:rFonts w:ascii="Times New Roman" w:hAnsi="Times New Roman"/>
          <w:sz w:val="24"/>
          <w:szCs w:val="24"/>
          <w:vertAlign w:val="superscript"/>
        </w:rPr>
        <w:t>3</w:t>
      </w:r>
      <w:r w:rsidRPr="00A4693B">
        <w:rPr>
          <w:rFonts w:ascii="Times New Roman" w:hAnsi="Times New Roman"/>
          <w:sz w:val="24"/>
          <w:szCs w:val="24"/>
          <w:vertAlign w:val="superscript"/>
        </w:rPr>
        <w:t>)</w:t>
      </w:r>
      <w:r w:rsidRPr="00A4693B">
        <w:rPr>
          <w:rFonts w:ascii="Times New Roman" w:hAnsi="Times New Roman"/>
          <w:sz w:val="24"/>
          <w:szCs w:val="24"/>
        </w:rPr>
        <w:t xml:space="preserve"> Faculty of Agriculture, Sher-e-Bangla Agricultural University, Dhaka, Bangladesh</w:t>
      </w:r>
    </w:p>
    <w:p w:rsidR="00957682" w:rsidRPr="005D660C" w:rsidRDefault="00957682" w:rsidP="00FF1E23">
      <w:pPr>
        <w:spacing w:line="360" w:lineRule="auto"/>
        <w:jc w:val="both"/>
        <w:rPr>
          <w:rFonts w:ascii="Times New Roman" w:hAnsi="Times New Roman" w:cs="Times New Roman"/>
          <w:b/>
          <w:sz w:val="24"/>
          <w:szCs w:val="24"/>
        </w:rPr>
      </w:pPr>
      <w:r w:rsidRPr="005D660C">
        <w:rPr>
          <w:rFonts w:ascii="Times New Roman" w:hAnsi="Times New Roman" w:cs="Times New Roman"/>
          <w:b/>
          <w:sz w:val="24"/>
          <w:szCs w:val="24"/>
        </w:rPr>
        <w:t>ABSTRACT</w:t>
      </w:r>
    </w:p>
    <w:p w:rsidR="003E535C" w:rsidRPr="003E535C" w:rsidRDefault="00E91B9D" w:rsidP="00F852B5">
      <w:pPr>
        <w:spacing w:line="480" w:lineRule="auto"/>
        <w:jc w:val="both"/>
        <w:rPr>
          <w:rFonts w:ascii="Times New Roman" w:hAnsi="Times New Roman" w:cs="Times New Roman"/>
          <w:sz w:val="24"/>
          <w:szCs w:val="24"/>
        </w:rPr>
      </w:pPr>
      <w:r>
        <w:rPr>
          <w:rFonts w:ascii="Times New Roman" w:hAnsi="Times New Roman" w:cs="Times New Roman"/>
          <w:sz w:val="24"/>
          <w:szCs w:val="24"/>
        </w:rPr>
        <w:t>Biogenic volatile organic compounds, especially i</w:t>
      </w:r>
      <w:r w:rsidR="003E535C" w:rsidRPr="003E535C">
        <w:rPr>
          <w:rFonts w:ascii="Times New Roman" w:hAnsi="Times New Roman" w:cs="Times New Roman"/>
          <w:sz w:val="24"/>
          <w:szCs w:val="24"/>
        </w:rPr>
        <w:t>soprene is emitted in large quantities by many tropical plants directly into the atmosphere that protect plants from abiotic stress</w:t>
      </w:r>
      <w:r w:rsidR="005E2FC7">
        <w:rPr>
          <w:rFonts w:ascii="Times New Roman" w:hAnsi="Times New Roman" w:cs="Times New Roman"/>
          <w:sz w:val="24"/>
          <w:szCs w:val="24"/>
        </w:rPr>
        <w:t>es</w:t>
      </w:r>
      <w:r w:rsidR="003E535C" w:rsidRPr="003E535C">
        <w:rPr>
          <w:rFonts w:ascii="Times New Roman" w:hAnsi="Times New Roman" w:cs="Times New Roman"/>
          <w:sz w:val="24"/>
          <w:szCs w:val="24"/>
        </w:rPr>
        <w:t xml:space="preserve">. Leaf isoprene emission rates were studied </w:t>
      </w:r>
      <w:r w:rsidR="005E2FC7">
        <w:rPr>
          <w:rFonts w:ascii="Times New Roman" w:hAnsi="Times New Roman" w:cs="Times New Roman"/>
          <w:sz w:val="24"/>
          <w:szCs w:val="24"/>
        </w:rPr>
        <w:t>from the leaf of</w:t>
      </w:r>
      <w:r w:rsidR="003E535C" w:rsidRPr="003E535C">
        <w:rPr>
          <w:rFonts w:ascii="Times New Roman" w:hAnsi="Times New Roman" w:cs="Times New Roman"/>
          <w:sz w:val="24"/>
          <w:szCs w:val="24"/>
        </w:rPr>
        <w:t xml:space="preserve"> high emitting tropical tree </w:t>
      </w:r>
      <w:proofErr w:type="spellStart"/>
      <w:r w:rsidR="003E535C" w:rsidRPr="003E535C">
        <w:rPr>
          <w:rFonts w:ascii="Times New Roman" w:hAnsi="Times New Roman" w:cs="Times New Roman"/>
          <w:i/>
          <w:sz w:val="24"/>
          <w:szCs w:val="24"/>
        </w:rPr>
        <w:t>Ficus</w:t>
      </w:r>
      <w:proofErr w:type="spellEnd"/>
      <w:r w:rsidR="003E535C" w:rsidRPr="003E535C">
        <w:rPr>
          <w:rFonts w:ascii="Times New Roman" w:hAnsi="Times New Roman" w:cs="Times New Roman"/>
          <w:i/>
          <w:sz w:val="24"/>
          <w:szCs w:val="24"/>
        </w:rPr>
        <w:t xml:space="preserve"> </w:t>
      </w:r>
      <w:proofErr w:type="spellStart"/>
      <w:r w:rsidR="003E535C" w:rsidRPr="003E535C">
        <w:rPr>
          <w:rFonts w:ascii="Times New Roman" w:hAnsi="Times New Roman" w:cs="Times New Roman"/>
          <w:i/>
          <w:sz w:val="24"/>
          <w:szCs w:val="24"/>
        </w:rPr>
        <w:t>septica</w:t>
      </w:r>
      <w:proofErr w:type="spellEnd"/>
      <w:r w:rsidR="003E535C" w:rsidRPr="003E535C">
        <w:rPr>
          <w:rFonts w:ascii="Times New Roman" w:hAnsi="Times New Roman" w:cs="Times New Roman"/>
          <w:sz w:val="24"/>
          <w:szCs w:val="24"/>
        </w:rPr>
        <w:t xml:space="preserve"> </w:t>
      </w:r>
      <w:r w:rsidR="005E2FC7">
        <w:rPr>
          <w:rFonts w:ascii="Times New Roman" w:hAnsi="Times New Roman" w:cs="Times New Roman"/>
          <w:sz w:val="24"/>
          <w:szCs w:val="24"/>
        </w:rPr>
        <w:t>imposing</w:t>
      </w:r>
      <w:r w:rsidR="003E535C" w:rsidRPr="003E535C">
        <w:rPr>
          <w:rFonts w:ascii="Times New Roman" w:hAnsi="Times New Roman" w:cs="Times New Roman"/>
          <w:sz w:val="24"/>
          <w:szCs w:val="24"/>
        </w:rPr>
        <w:t xml:space="preserve"> short</w:t>
      </w:r>
      <w:r w:rsidR="005E2FC7">
        <w:rPr>
          <w:rFonts w:ascii="Times New Roman" w:hAnsi="Times New Roman" w:cs="Times New Roman"/>
          <w:sz w:val="24"/>
          <w:szCs w:val="24"/>
        </w:rPr>
        <w:t>-</w:t>
      </w:r>
      <w:r w:rsidR="003E535C" w:rsidRPr="003E535C">
        <w:rPr>
          <w:rFonts w:ascii="Times New Roman" w:hAnsi="Times New Roman" w:cs="Times New Roman"/>
          <w:sz w:val="24"/>
          <w:szCs w:val="24"/>
        </w:rPr>
        <w:t xml:space="preserve">term drought treatment followed by recovery cycle using one year old potted plant. </w:t>
      </w:r>
      <w:r w:rsidR="005E2FC7">
        <w:rPr>
          <w:rFonts w:ascii="Times New Roman" w:hAnsi="Times New Roman" w:cs="Times New Roman"/>
          <w:sz w:val="24"/>
          <w:szCs w:val="24"/>
        </w:rPr>
        <w:t>D</w:t>
      </w:r>
      <w:r w:rsidR="003E535C" w:rsidRPr="003E535C">
        <w:rPr>
          <w:rFonts w:ascii="Times New Roman" w:hAnsi="Times New Roman" w:cs="Times New Roman"/>
          <w:sz w:val="24"/>
          <w:szCs w:val="24"/>
        </w:rPr>
        <w:t>rought significantly de</w:t>
      </w:r>
      <w:r w:rsidR="005E2FC7">
        <w:rPr>
          <w:rFonts w:ascii="Times New Roman" w:hAnsi="Times New Roman" w:cs="Times New Roman"/>
          <w:sz w:val="24"/>
          <w:szCs w:val="24"/>
        </w:rPr>
        <w:t>pleted</w:t>
      </w:r>
      <w:r w:rsidR="003E535C" w:rsidRPr="003E535C">
        <w:rPr>
          <w:rFonts w:ascii="Times New Roman" w:hAnsi="Times New Roman" w:cs="Times New Roman"/>
          <w:sz w:val="24"/>
          <w:szCs w:val="24"/>
        </w:rPr>
        <w:t xml:space="preserve"> photosynthesis </w:t>
      </w:r>
      <w:r w:rsidR="005E2FC7">
        <w:rPr>
          <w:rFonts w:ascii="Times New Roman" w:hAnsi="Times New Roman" w:cs="Times New Roman"/>
          <w:sz w:val="24"/>
          <w:szCs w:val="24"/>
        </w:rPr>
        <w:t>rate</w:t>
      </w:r>
      <w:r w:rsidR="003E535C" w:rsidRPr="003E535C">
        <w:rPr>
          <w:rFonts w:ascii="Times New Roman" w:hAnsi="Times New Roman" w:cs="Times New Roman"/>
          <w:sz w:val="24"/>
          <w:szCs w:val="24"/>
        </w:rPr>
        <w:t xml:space="preserve">, stomatal conductance </w:t>
      </w:r>
      <w:r w:rsidR="00037E92">
        <w:rPr>
          <w:rFonts w:ascii="Times New Roman" w:hAnsi="Times New Roman" w:cs="Times New Roman"/>
          <w:sz w:val="24"/>
          <w:szCs w:val="24"/>
        </w:rPr>
        <w:t>and</w:t>
      </w:r>
      <w:r w:rsidR="003E535C" w:rsidRPr="003E535C">
        <w:rPr>
          <w:rFonts w:ascii="Times New Roman" w:hAnsi="Times New Roman" w:cs="Times New Roman"/>
          <w:sz w:val="24"/>
          <w:szCs w:val="24"/>
        </w:rPr>
        <w:t xml:space="preserve"> </w:t>
      </w:r>
      <w:r w:rsidR="00037E92">
        <w:rPr>
          <w:rFonts w:ascii="Times New Roman" w:hAnsi="Times New Roman" w:cs="Times New Roman"/>
          <w:sz w:val="24"/>
          <w:szCs w:val="24"/>
        </w:rPr>
        <w:t>t</w:t>
      </w:r>
      <w:r w:rsidR="003E535C" w:rsidRPr="003E535C">
        <w:rPr>
          <w:rFonts w:ascii="Times New Roman" w:hAnsi="Times New Roman" w:cs="Times New Roman"/>
          <w:sz w:val="24"/>
          <w:szCs w:val="24"/>
        </w:rPr>
        <w:t>ranspiration</w:t>
      </w:r>
      <w:r w:rsidR="00037E92">
        <w:rPr>
          <w:rFonts w:ascii="Times New Roman" w:hAnsi="Times New Roman" w:cs="Times New Roman"/>
          <w:sz w:val="24"/>
          <w:szCs w:val="24"/>
        </w:rPr>
        <w:t xml:space="preserve"> rate</w:t>
      </w:r>
      <w:r w:rsidR="003E535C" w:rsidRPr="003E535C">
        <w:rPr>
          <w:rFonts w:ascii="Times New Roman" w:hAnsi="Times New Roman" w:cs="Times New Roman"/>
          <w:sz w:val="24"/>
          <w:szCs w:val="24"/>
        </w:rPr>
        <w:t xml:space="preserve"> </w:t>
      </w:r>
      <w:r w:rsidR="005E2FC7" w:rsidRPr="005E2FC7">
        <w:rPr>
          <w:rFonts w:ascii="Times New Roman" w:hAnsi="Times New Roman" w:cs="Times New Roman"/>
          <w:sz w:val="24"/>
          <w:szCs w:val="24"/>
        </w:rPr>
        <w:t xml:space="preserve">compare to the control </w:t>
      </w:r>
      <w:r w:rsidR="005E2FC7">
        <w:rPr>
          <w:rFonts w:ascii="Times New Roman" w:hAnsi="Times New Roman" w:cs="Times New Roman"/>
          <w:sz w:val="24"/>
          <w:szCs w:val="24"/>
        </w:rPr>
        <w:t>plant,</w:t>
      </w:r>
      <w:r w:rsidR="005E2FC7" w:rsidRPr="005E2FC7">
        <w:rPr>
          <w:rFonts w:ascii="Times New Roman" w:hAnsi="Times New Roman" w:cs="Times New Roman"/>
          <w:sz w:val="24"/>
          <w:szCs w:val="24"/>
        </w:rPr>
        <w:t xml:space="preserve"> </w:t>
      </w:r>
      <w:r w:rsidR="003E535C" w:rsidRPr="003E535C">
        <w:rPr>
          <w:rFonts w:ascii="Times New Roman" w:hAnsi="Times New Roman" w:cs="Times New Roman"/>
          <w:sz w:val="24"/>
          <w:szCs w:val="24"/>
        </w:rPr>
        <w:t xml:space="preserve">while leaf isoprene </w:t>
      </w:r>
      <w:r w:rsidR="005E2FC7" w:rsidRPr="003E535C">
        <w:rPr>
          <w:rFonts w:ascii="Times New Roman" w:hAnsi="Times New Roman" w:cs="Times New Roman"/>
          <w:sz w:val="24"/>
          <w:szCs w:val="24"/>
        </w:rPr>
        <w:t>emission were</w:t>
      </w:r>
      <w:r w:rsidR="003E535C" w:rsidRPr="003E535C">
        <w:rPr>
          <w:rFonts w:ascii="Times New Roman" w:hAnsi="Times New Roman" w:cs="Times New Roman"/>
          <w:sz w:val="24"/>
          <w:szCs w:val="24"/>
        </w:rPr>
        <w:t xml:space="preserve"> increased </w:t>
      </w:r>
      <w:r w:rsidR="00191B5C">
        <w:rPr>
          <w:rFonts w:ascii="Times New Roman" w:hAnsi="Times New Roman" w:cs="Times New Roman"/>
          <w:sz w:val="24"/>
          <w:szCs w:val="24"/>
        </w:rPr>
        <w:t xml:space="preserve">3 fold </w:t>
      </w:r>
      <w:r w:rsidR="003E535C" w:rsidRPr="003E535C">
        <w:rPr>
          <w:rFonts w:ascii="Times New Roman" w:hAnsi="Times New Roman" w:cs="Times New Roman"/>
          <w:sz w:val="24"/>
          <w:szCs w:val="24"/>
        </w:rPr>
        <w:t xml:space="preserve">of 4 days withholding water. </w:t>
      </w:r>
      <w:r w:rsidR="005E2FC7" w:rsidRPr="005E2FC7">
        <w:rPr>
          <w:rFonts w:ascii="Times New Roman" w:hAnsi="Times New Roman" w:cs="Times New Roman"/>
          <w:sz w:val="24"/>
          <w:szCs w:val="24"/>
        </w:rPr>
        <w:t>During the recovery stage,</w:t>
      </w:r>
      <w:r w:rsidR="003E535C" w:rsidRPr="003E535C">
        <w:rPr>
          <w:rFonts w:ascii="Times New Roman" w:hAnsi="Times New Roman" w:cs="Times New Roman"/>
          <w:sz w:val="24"/>
          <w:szCs w:val="24"/>
        </w:rPr>
        <w:t xml:space="preserve"> photosynthesis</w:t>
      </w:r>
      <w:r w:rsidR="005E2FC7">
        <w:rPr>
          <w:rFonts w:ascii="Times New Roman" w:hAnsi="Times New Roman" w:cs="Times New Roman"/>
          <w:sz w:val="24"/>
          <w:szCs w:val="24"/>
        </w:rPr>
        <w:t xml:space="preserve"> rate</w:t>
      </w:r>
      <w:r w:rsidR="003E535C" w:rsidRPr="003E535C">
        <w:rPr>
          <w:rFonts w:ascii="Times New Roman" w:hAnsi="Times New Roman" w:cs="Times New Roman"/>
          <w:sz w:val="24"/>
          <w:szCs w:val="24"/>
        </w:rPr>
        <w:t xml:space="preserve">, isoprene emission and transpiration rate </w:t>
      </w:r>
      <w:r w:rsidR="005E2FC7">
        <w:rPr>
          <w:rFonts w:ascii="Times New Roman" w:hAnsi="Times New Roman" w:cs="Times New Roman"/>
          <w:sz w:val="24"/>
          <w:szCs w:val="24"/>
        </w:rPr>
        <w:t xml:space="preserve">was </w:t>
      </w:r>
      <w:r w:rsidR="003E535C" w:rsidRPr="003E535C">
        <w:rPr>
          <w:rFonts w:ascii="Times New Roman" w:hAnsi="Times New Roman" w:cs="Times New Roman"/>
          <w:sz w:val="24"/>
          <w:szCs w:val="24"/>
        </w:rPr>
        <w:t xml:space="preserve">recovered </w:t>
      </w:r>
      <w:r w:rsidR="005E2FC7">
        <w:rPr>
          <w:rFonts w:ascii="Times New Roman" w:hAnsi="Times New Roman" w:cs="Times New Roman"/>
          <w:sz w:val="24"/>
          <w:szCs w:val="24"/>
        </w:rPr>
        <w:t>as like</w:t>
      </w:r>
      <w:r w:rsidR="003E535C" w:rsidRPr="003E535C">
        <w:rPr>
          <w:rFonts w:ascii="Times New Roman" w:hAnsi="Times New Roman" w:cs="Times New Roman"/>
          <w:sz w:val="24"/>
          <w:szCs w:val="24"/>
        </w:rPr>
        <w:t xml:space="preserve"> the </w:t>
      </w:r>
      <w:proofErr w:type="spellStart"/>
      <w:r w:rsidR="003E535C" w:rsidRPr="003E535C">
        <w:rPr>
          <w:rFonts w:ascii="Times New Roman" w:hAnsi="Times New Roman" w:cs="Times New Roman"/>
          <w:sz w:val="24"/>
          <w:szCs w:val="24"/>
        </w:rPr>
        <w:t>prestress</w:t>
      </w:r>
      <w:proofErr w:type="spellEnd"/>
      <w:r w:rsidR="003E535C" w:rsidRPr="003E535C">
        <w:rPr>
          <w:rFonts w:ascii="Times New Roman" w:hAnsi="Times New Roman" w:cs="Times New Roman"/>
          <w:sz w:val="24"/>
          <w:szCs w:val="24"/>
        </w:rPr>
        <w:t xml:space="preserve"> level than stomatal conductance. To elucidate the regulation of </w:t>
      </w:r>
      <w:r w:rsidR="00FF1E23">
        <w:rPr>
          <w:rFonts w:ascii="Times New Roman" w:hAnsi="Times New Roman" w:cs="Times New Roman"/>
          <w:sz w:val="24"/>
          <w:szCs w:val="24"/>
        </w:rPr>
        <w:t>isoprene</w:t>
      </w:r>
      <w:r w:rsidR="00FF1E23" w:rsidRPr="00FF1E23">
        <w:rPr>
          <w:rFonts w:ascii="Times New Roman" w:hAnsi="Times New Roman" w:cs="Times New Roman"/>
          <w:sz w:val="24"/>
          <w:szCs w:val="24"/>
        </w:rPr>
        <w:t xml:space="preserve"> </w:t>
      </w:r>
      <w:r w:rsidR="001550DE">
        <w:rPr>
          <w:rFonts w:ascii="Times New Roman" w:hAnsi="Times New Roman" w:cs="Times New Roman"/>
          <w:sz w:val="24"/>
          <w:szCs w:val="24"/>
        </w:rPr>
        <w:t xml:space="preserve">emission </w:t>
      </w:r>
      <w:r w:rsidR="00FF1E23" w:rsidRPr="003E535C">
        <w:rPr>
          <w:rFonts w:ascii="Times New Roman" w:hAnsi="Times New Roman" w:cs="Times New Roman"/>
          <w:sz w:val="24"/>
          <w:szCs w:val="24"/>
        </w:rPr>
        <w:t>during drought treatment</w:t>
      </w:r>
      <w:r w:rsidR="00FF1E23">
        <w:rPr>
          <w:rFonts w:ascii="Times New Roman" w:hAnsi="Times New Roman" w:cs="Times New Roman"/>
          <w:sz w:val="24"/>
          <w:szCs w:val="24"/>
        </w:rPr>
        <w:t xml:space="preserve"> </w:t>
      </w:r>
      <w:r w:rsidR="001550DE" w:rsidRPr="003E535C">
        <w:rPr>
          <w:rFonts w:ascii="Times New Roman" w:hAnsi="Times New Roman" w:cs="Times New Roman"/>
          <w:sz w:val="24"/>
          <w:szCs w:val="24"/>
        </w:rPr>
        <w:t>MEP</w:t>
      </w:r>
      <w:r w:rsidR="001550DE">
        <w:rPr>
          <w:rFonts w:ascii="Times New Roman" w:hAnsi="Times New Roman" w:cs="Times New Roman"/>
          <w:sz w:val="24"/>
          <w:szCs w:val="24"/>
        </w:rPr>
        <w:t xml:space="preserve"> </w:t>
      </w:r>
      <w:r w:rsidR="001550DE" w:rsidRPr="003E535C">
        <w:rPr>
          <w:rFonts w:ascii="Times New Roman" w:hAnsi="Times New Roman" w:cs="Times New Roman"/>
          <w:sz w:val="24"/>
          <w:szCs w:val="24"/>
        </w:rPr>
        <w:t>pathway</w:t>
      </w:r>
      <w:r w:rsidR="00FF1E23" w:rsidRPr="00FF1E23">
        <w:rPr>
          <w:rFonts w:ascii="Times New Roman" w:hAnsi="Times New Roman" w:cs="Times New Roman"/>
          <w:sz w:val="24"/>
          <w:szCs w:val="24"/>
        </w:rPr>
        <w:t xml:space="preserve"> associated gene </w:t>
      </w:r>
      <w:r w:rsidR="003E535C" w:rsidRPr="003E535C">
        <w:rPr>
          <w:rFonts w:ascii="Times New Roman" w:hAnsi="Times New Roman" w:cs="Times New Roman"/>
          <w:sz w:val="24"/>
          <w:szCs w:val="24"/>
        </w:rPr>
        <w:t>expression</w:t>
      </w:r>
      <w:r w:rsidR="001550DE">
        <w:rPr>
          <w:rFonts w:ascii="Times New Roman" w:hAnsi="Times New Roman" w:cs="Times New Roman"/>
          <w:sz w:val="24"/>
          <w:szCs w:val="24"/>
        </w:rPr>
        <w:t>,</w:t>
      </w:r>
      <w:r w:rsidR="004D6106">
        <w:rPr>
          <w:rFonts w:ascii="Times New Roman" w:hAnsi="Times New Roman" w:cs="Times New Roman"/>
          <w:sz w:val="24"/>
          <w:szCs w:val="24"/>
        </w:rPr>
        <w:t xml:space="preserve"> the </w:t>
      </w:r>
      <w:r w:rsidR="00FF1E23" w:rsidRPr="00FF1E23">
        <w:rPr>
          <w:rFonts w:ascii="Times New Roman" w:hAnsi="Times New Roman" w:cs="Times New Roman"/>
          <w:sz w:val="24"/>
          <w:szCs w:val="24"/>
        </w:rPr>
        <w:t>metabolite pools of</w:t>
      </w:r>
      <w:r w:rsidR="004D6106">
        <w:rPr>
          <w:rFonts w:ascii="Times New Roman" w:hAnsi="Times New Roman" w:cs="Times New Roman"/>
          <w:sz w:val="24"/>
          <w:szCs w:val="24"/>
        </w:rPr>
        <w:t xml:space="preserve"> </w:t>
      </w:r>
      <w:r w:rsidR="00FF1E23" w:rsidRPr="00FF1E23">
        <w:rPr>
          <w:rFonts w:ascii="Times New Roman" w:hAnsi="Times New Roman" w:cs="Times New Roman"/>
          <w:sz w:val="24"/>
          <w:szCs w:val="24"/>
        </w:rPr>
        <w:t xml:space="preserve">the </w:t>
      </w:r>
      <w:r w:rsidR="004D6106">
        <w:rPr>
          <w:rFonts w:ascii="Times New Roman" w:hAnsi="Times New Roman" w:cs="Times New Roman"/>
          <w:sz w:val="24"/>
          <w:szCs w:val="24"/>
        </w:rPr>
        <w:t>MEP</w:t>
      </w:r>
      <w:r w:rsidR="00FF1E23" w:rsidRPr="00FF1E23">
        <w:rPr>
          <w:rFonts w:ascii="Times New Roman" w:hAnsi="Times New Roman" w:cs="Times New Roman"/>
          <w:sz w:val="24"/>
          <w:szCs w:val="24"/>
        </w:rPr>
        <w:t xml:space="preserve"> pathway </w:t>
      </w:r>
      <w:r w:rsidR="004D6106">
        <w:rPr>
          <w:rFonts w:ascii="Times New Roman" w:hAnsi="Times New Roman" w:cs="Times New Roman"/>
          <w:sz w:val="24"/>
          <w:szCs w:val="24"/>
        </w:rPr>
        <w:t>and</w:t>
      </w:r>
      <w:r w:rsidR="00037E92" w:rsidRPr="00037E92">
        <w:rPr>
          <w:rFonts w:ascii="Times New Roman" w:hAnsi="Times New Roman" w:cs="Times New Roman"/>
          <w:sz w:val="24"/>
          <w:szCs w:val="24"/>
        </w:rPr>
        <w:t xml:space="preserve"> </w:t>
      </w:r>
      <w:r w:rsidR="00C71B29" w:rsidRPr="008F33BD">
        <w:rPr>
          <w:rFonts w:ascii="Times New Roman" w:hAnsi="Times New Roman" w:cs="Times New Roman"/>
          <w:sz w:val="24"/>
          <w:szCs w:val="24"/>
        </w:rPr>
        <w:t>isoprene synthase</w:t>
      </w:r>
      <w:r w:rsidR="00C71B29">
        <w:rPr>
          <w:rFonts w:ascii="Times New Roman" w:hAnsi="Times New Roman" w:cs="Times New Roman"/>
          <w:sz w:val="24"/>
          <w:szCs w:val="24"/>
        </w:rPr>
        <w:t xml:space="preserve"> (</w:t>
      </w:r>
      <w:proofErr w:type="spellStart"/>
      <w:r w:rsidR="00C71B29" w:rsidRPr="00C71B29">
        <w:rPr>
          <w:rFonts w:ascii="Times New Roman" w:hAnsi="Times New Roman" w:cs="Times New Roman"/>
          <w:i/>
          <w:sz w:val="24"/>
          <w:szCs w:val="24"/>
        </w:rPr>
        <w:t>I</w:t>
      </w:r>
      <w:r w:rsidR="00037E92" w:rsidRPr="00C71B29">
        <w:rPr>
          <w:rFonts w:ascii="Times New Roman" w:hAnsi="Times New Roman" w:cs="Times New Roman"/>
          <w:i/>
          <w:sz w:val="24"/>
          <w:szCs w:val="24"/>
        </w:rPr>
        <w:t>spS</w:t>
      </w:r>
      <w:proofErr w:type="spellEnd"/>
      <w:r w:rsidR="00C71B29">
        <w:rPr>
          <w:rFonts w:ascii="Times New Roman" w:hAnsi="Times New Roman" w:cs="Times New Roman"/>
          <w:sz w:val="24"/>
          <w:szCs w:val="24"/>
        </w:rPr>
        <w:t>)</w:t>
      </w:r>
      <w:r w:rsidR="00037E92" w:rsidRPr="00037E92">
        <w:rPr>
          <w:rFonts w:ascii="Times New Roman" w:hAnsi="Times New Roman" w:cs="Times New Roman"/>
          <w:sz w:val="24"/>
          <w:szCs w:val="24"/>
        </w:rPr>
        <w:t xml:space="preserve"> </w:t>
      </w:r>
      <w:r w:rsidR="003E535C" w:rsidRPr="003E535C">
        <w:rPr>
          <w:rFonts w:ascii="Times New Roman" w:hAnsi="Times New Roman" w:cs="Times New Roman"/>
          <w:sz w:val="24"/>
          <w:szCs w:val="24"/>
        </w:rPr>
        <w:t xml:space="preserve">protein levels </w:t>
      </w:r>
      <w:r w:rsidR="001550DE" w:rsidRPr="001550DE">
        <w:rPr>
          <w:rFonts w:ascii="Times New Roman" w:hAnsi="Times New Roman" w:cs="Times New Roman"/>
          <w:sz w:val="24"/>
          <w:szCs w:val="24"/>
        </w:rPr>
        <w:t xml:space="preserve">were analyzed </w:t>
      </w:r>
      <w:r w:rsidR="003E535C" w:rsidRPr="003E535C">
        <w:rPr>
          <w:rFonts w:ascii="Times New Roman" w:hAnsi="Times New Roman" w:cs="Times New Roman"/>
          <w:sz w:val="24"/>
          <w:szCs w:val="24"/>
        </w:rPr>
        <w:t>and found that the</w:t>
      </w:r>
      <w:r w:rsidR="00037E92" w:rsidRPr="00037E92">
        <w:t xml:space="preserve"> </w:t>
      </w:r>
      <w:r w:rsidR="00037E92">
        <w:rPr>
          <w:rFonts w:ascii="Times New Roman" w:hAnsi="Times New Roman" w:cs="Times New Roman"/>
          <w:sz w:val="24"/>
          <w:szCs w:val="24"/>
        </w:rPr>
        <w:t>level of</w:t>
      </w:r>
      <w:r w:rsidR="003E535C" w:rsidRPr="003E535C">
        <w:rPr>
          <w:rFonts w:ascii="Times New Roman" w:hAnsi="Times New Roman" w:cs="Times New Roman"/>
          <w:sz w:val="24"/>
          <w:szCs w:val="24"/>
        </w:rPr>
        <w:t xml:space="preserve"> </w:t>
      </w:r>
      <w:proofErr w:type="spellStart"/>
      <w:r w:rsidR="00C71B29" w:rsidRPr="00C71B29">
        <w:rPr>
          <w:rFonts w:ascii="Times New Roman" w:hAnsi="Times New Roman" w:cs="Times New Roman"/>
          <w:i/>
          <w:sz w:val="24"/>
          <w:szCs w:val="24"/>
        </w:rPr>
        <w:t>I</w:t>
      </w:r>
      <w:r w:rsidR="003E535C" w:rsidRPr="00C71B29">
        <w:rPr>
          <w:rFonts w:ascii="Times New Roman" w:hAnsi="Times New Roman" w:cs="Times New Roman"/>
          <w:i/>
          <w:sz w:val="24"/>
          <w:szCs w:val="24"/>
        </w:rPr>
        <w:t>spS</w:t>
      </w:r>
      <w:proofErr w:type="spellEnd"/>
      <w:r w:rsidR="003E535C" w:rsidRPr="003E535C">
        <w:rPr>
          <w:rFonts w:ascii="Times New Roman" w:hAnsi="Times New Roman" w:cs="Times New Roman"/>
          <w:sz w:val="24"/>
          <w:szCs w:val="24"/>
        </w:rPr>
        <w:t xml:space="preserve"> protein strongly and positively correlated with isoprene emission capacity. However, </w:t>
      </w:r>
      <w:r w:rsidR="00C71B29" w:rsidRPr="008F33BD">
        <w:rPr>
          <w:rFonts w:ascii="Times New Roman" w:hAnsi="Times New Roman" w:cs="Times New Roman"/>
          <w:sz w:val="24"/>
          <w:szCs w:val="24"/>
        </w:rPr>
        <w:t>to see the effect of oxidative state</w:t>
      </w:r>
      <w:r w:rsidR="00C71B29">
        <w:rPr>
          <w:rFonts w:ascii="Times New Roman" w:hAnsi="Times New Roman" w:cs="Times New Roman"/>
          <w:sz w:val="24"/>
          <w:szCs w:val="24"/>
        </w:rPr>
        <w:t xml:space="preserve">, </w:t>
      </w:r>
      <w:r w:rsidR="003E535C" w:rsidRPr="003E535C">
        <w:rPr>
          <w:rFonts w:ascii="Times New Roman" w:hAnsi="Times New Roman" w:cs="Times New Roman"/>
          <w:sz w:val="24"/>
          <w:szCs w:val="24"/>
        </w:rPr>
        <w:t xml:space="preserve">the contents of </w:t>
      </w:r>
      <w:proofErr w:type="spellStart"/>
      <w:r w:rsidR="003E535C" w:rsidRPr="003E535C">
        <w:rPr>
          <w:rFonts w:ascii="Times New Roman" w:hAnsi="Times New Roman" w:cs="Times New Roman"/>
          <w:sz w:val="24"/>
          <w:szCs w:val="24"/>
        </w:rPr>
        <w:t>malondialdehyde</w:t>
      </w:r>
      <w:proofErr w:type="spellEnd"/>
      <w:r w:rsidR="003E535C" w:rsidRPr="003E535C">
        <w:rPr>
          <w:rFonts w:ascii="Times New Roman" w:hAnsi="Times New Roman" w:cs="Times New Roman"/>
          <w:sz w:val="24"/>
          <w:szCs w:val="24"/>
        </w:rPr>
        <w:t xml:space="preserve"> and H</w:t>
      </w:r>
      <w:r w:rsidR="003E535C" w:rsidRPr="003E535C">
        <w:rPr>
          <w:rFonts w:ascii="Times New Roman" w:hAnsi="Times New Roman" w:cs="Times New Roman"/>
          <w:sz w:val="24"/>
          <w:szCs w:val="24"/>
          <w:vertAlign w:val="subscript"/>
        </w:rPr>
        <w:t>2</w:t>
      </w:r>
      <w:r w:rsidR="003E535C" w:rsidRPr="003E535C">
        <w:rPr>
          <w:rFonts w:ascii="Times New Roman" w:hAnsi="Times New Roman" w:cs="Times New Roman"/>
          <w:sz w:val="24"/>
          <w:szCs w:val="24"/>
        </w:rPr>
        <w:t>O</w:t>
      </w:r>
      <w:r w:rsidR="003E535C" w:rsidRPr="003E535C">
        <w:rPr>
          <w:rFonts w:ascii="Times New Roman" w:hAnsi="Times New Roman" w:cs="Times New Roman"/>
          <w:sz w:val="24"/>
          <w:szCs w:val="24"/>
          <w:vertAlign w:val="subscript"/>
        </w:rPr>
        <w:t>2</w:t>
      </w:r>
      <w:r w:rsidR="003E535C" w:rsidRPr="003E535C">
        <w:rPr>
          <w:rFonts w:ascii="Times New Roman" w:hAnsi="Times New Roman" w:cs="Times New Roman"/>
          <w:sz w:val="24"/>
          <w:szCs w:val="24"/>
        </w:rPr>
        <w:t xml:space="preserve"> were</w:t>
      </w:r>
      <w:r w:rsidR="00FF1E23">
        <w:rPr>
          <w:rFonts w:ascii="Times New Roman" w:hAnsi="Times New Roman" w:cs="Times New Roman"/>
          <w:sz w:val="24"/>
          <w:szCs w:val="24"/>
        </w:rPr>
        <w:t xml:space="preserve"> also</w:t>
      </w:r>
      <w:r w:rsidR="003E535C" w:rsidRPr="003E535C">
        <w:rPr>
          <w:rFonts w:ascii="Times New Roman" w:hAnsi="Times New Roman" w:cs="Times New Roman"/>
          <w:sz w:val="24"/>
          <w:szCs w:val="24"/>
        </w:rPr>
        <w:t xml:space="preserve"> measured but </w:t>
      </w:r>
      <w:r w:rsidR="005E2FC7">
        <w:rPr>
          <w:rFonts w:ascii="Times New Roman" w:hAnsi="Times New Roman" w:cs="Times New Roman"/>
          <w:sz w:val="24"/>
          <w:szCs w:val="24"/>
        </w:rPr>
        <w:t>showed no</w:t>
      </w:r>
      <w:r w:rsidR="003E535C" w:rsidRPr="003E535C">
        <w:rPr>
          <w:rFonts w:ascii="Times New Roman" w:hAnsi="Times New Roman" w:cs="Times New Roman"/>
          <w:sz w:val="24"/>
          <w:szCs w:val="24"/>
        </w:rPr>
        <w:t xml:space="preserve"> changes under drought stress. These results suggest that, transcriptional regulation of </w:t>
      </w:r>
      <w:proofErr w:type="spellStart"/>
      <w:r w:rsidR="00C71B29" w:rsidRPr="00C71B29">
        <w:rPr>
          <w:rFonts w:ascii="Times New Roman" w:hAnsi="Times New Roman" w:cs="Times New Roman"/>
          <w:i/>
          <w:sz w:val="24"/>
          <w:szCs w:val="24"/>
        </w:rPr>
        <w:t>I</w:t>
      </w:r>
      <w:r w:rsidR="003E535C" w:rsidRPr="00C71B29">
        <w:rPr>
          <w:rFonts w:ascii="Times New Roman" w:hAnsi="Times New Roman" w:cs="Times New Roman"/>
          <w:i/>
          <w:sz w:val="24"/>
          <w:szCs w:val="24"/>
        </w:rPr>
        <w:t>spS</w:t>
      </w:r>
      <w:proofErr w:type="spellEnd"/>
      <w:r w:rsidR="00941D18">
        <w:rPr>
          <w:rFonts w:ascii="Times New Roman" w:hAnsi="Times New Roman" w:cs="Times New Roman"/>
          <w:sz w:val="24"/>
          <w:szCs w:val="24"/>
        </w:rPr>
        <w:t xml:space="preserve"> gi</w:t>
      </w:r>
      <w:r w:rsidR="003E535C" w:rsidRPr="003E535C">
        <w:rPr>
          <w:rFonts w:ascii="Times New Roman" w:hAnsi="Times New Roman" w:cs="Times New Roman"/>
          <w:sz w:val="24"/>
          <w:szCs w:val="24"/>
        </w:rPr>
        <w:t xml:space="preserve">ve rise to the variation of isoprene emission capacity and also act as a signaling molecule to </w:t>
      </w:r>
      <w:r w:rsidR="00BF104E">
        <w:rPr>
          <w:rFonts w:ascii="Times New Roman" w:hAnsi="Times New Roman" w:cs="Times New Roman"/>
          <w:sz w:val="24"/>
          <w:szCs w:val="24"/>
        </w:rPr>
        <w:t>react</w:t>
      </w:r>
      <w:r w:rsidR="003E535C" w:rsidRPr="003E535C">
        <w:rPr>
          <w:rFonts w:ascii="Times New Roman" w:hAnsi="Times New Roman" w:cs="Times New Roman"/>
          <w:sz w:val="24"/>
          <w:szCs w:val="24"/>
        </w:rPr>
        <w:t xml:space="preserve"> with and quenches reactive oxygen species and </w:t>
      </w:r>
      <w:r>
        <w:rPr>
          <w:rFonts w:ascii="Times New Roman" w:hAnsi="Times New Roman" w:cs="Times New Roman"/>
          <w:sz w:val="24"/>
          <w:szCs w:val="24"/>
        </w:rPr>
        <w:t>increasing plant tolerance to environmental stresses</w:t>
      </w:r>
      <w:r w:rsidR="003E535C" w:rsidRPr="003E535C">
        <w:rPr>
          <w:rFonts w:ascii="Times New Roman" w:hAnsi="Times New Roman" w:cs="Times New Roman"/>
          <w:sz w:val="24"/>
          <w:szCs w:val="24"/>
        </w:rPr>
        <w:t>.</w:t>
      </w:r>
    </w:p>
    <w:p w:rsidR="00332E0F" w:rsidRDefault="00332E0F" w:rsidP="00332E0F">
      <w:pPr>
        <w:rPr>
          <w:rFonts w:ascii="Times New Roman" w:hAnsi="Times New Roman" w:cs="Times New Roman"/>
          <w:b/>
          <w:sz w:val="28"/>
          <w:szCs w:val="28"/>
        </w:rPr>
      </w:pPr>
      <w:r>
        <w:rPr>
          <w:rFonts w:ascii="Times New Roman" w:hAnsi="Times New Roman" w:cs="Times New Roman"/>
          <w:b/>
          <w:sz w:val="28"/>
          <w:szCs w:val="28"/>
        </w:rPr>
        <w:lastRenderedPageBreak/>
        <w:t>Recent Publications</w:t>
      </w:r>
    </w:p>
    <w:p w:rsidR="00332E0F" w:rsidRPr="00332E0F" w:rsidRDefault="00332E0F" w:rsidP="00332E0F">
      <w:pPr>
        <w:pStyle w:val="NoSpacing"/>
        <w:numPr>
          <w:ilvl w:val="0"/>
          <w:numId w:val="1"/>
        </w:numPr>
        <w:spacing w:line="480" w:lineRule="auto"/>
        <w:ind w:left="806"/>
        <w:jc w:val="both"/>
        <w:rPr>
          <w:rFonts w:ascii="Times New Roman" w:hAnsi="Times New Roman"/>
          <w:kern w:val="36"/>
          <w:sz w:val="24"/>
          <w:szCs w:val="24"/>
        </w:rPr>
      </w:pPr>
      <w:r w:rsidRPr="00332E0F">
        <w:rPr>
          <w:rFonts w:ascii="Times New Roman" w:hAnsi="Times New Roman"/>
          <w:kern w:val="36"/>
          <w:sz w:val="24"/>
          <w:szCs w:val="24"/>
        </w:rPr>
        <w:t xml:space="preserve">Md. </w:t>
      </w:r>
      <w:proofErr w:type="spellStart"/>
      <w:r w:rsidRPr="00332E0F">
        <w:rPr>
          <w:rFonts w:ascii="Times New Roman" w:hAnsi="Times New Roman"/>
          <w:kern w:val="36"/>
          <w:sz w:val="24"/>
          <w:szCs w:val="24"/>
        </w:rPr>
        <w:t>Akkas</w:t>
      </w:r>
      <w:proofErr w:type="spellEnd"/>
      <w:r w:rsidRPr="00332E0F">
        <w:rPr>
          <w:rFonts w:ascii="Times New Roman" w:hAnsi="Times New Roman"/>
          <w:kern w:val="36"/>
          <w:sz w:val="24"/>
          <w:szCs w:val="24"/>
        </w:rPr>
        <w:t xml:space="preserve"> Ali, Md. </w:t>
      </w:r>
      <w:proofErr w:type="spellStart"/>
      <w:r w:rsidRPr="00332E0F">
        <w:rPr>
          <w:rFonts w:ascii="Times New Roman" w:hAnsi="Times New Roman"/>
          <w:kern w:val="36"/>
          <w:sz w:val="24"/>
          <w:szCs w:val="24"/>
        </w:rPr>
        <w:t>Shahidur</w:t>
      </w:r>
      <w:proofErr w:type="spellEnd"/>
      <w:r w:rsidRPr="00332E0F">
        <w:rPr>
          <w:rFonts w:ascii="Times New Roman" w:hAnsi="Times New Roman"/>
          <w:kern w:val="36"/>
          <w:sz w:val="24"/>
          <w:szCs w:val="24"/>
        </w:rPr>
        <w:t xml:space="preserve"> Rashid </w:t>
      </w:r>
      <w:proofErr w:type="spellStart"/>
      <w:r w:rsidRPr="00332E0F">
        <w:rPr>
          <w:rFonts w:ascii="Times New Roman" w:hAnsi="Times New Roman"/>
          <w:kern w:val="36"/>
          <w:sz w:val="24"/>
          <w:szCs w:val="24"/>
        </w:rPr>
        <w:t>Bhuiyan</w:t>
      </w:r>
      <w:proofErr w:type="spellEnd"/>
      <w:r w:rsidRPr="00332E0F">
        <w:rPr>
          <w:rFonts w:ascii="Times New Roman" w:hAnsi="Times New Roman"/>
          <w:kern w:val="36"/>
          <w:sz w:val="24"/>
          <w:szCs w:val="24"/>
        </w:rPr>
        <w:t xml:space="preserve">, </w:t>
      </w:r>
      <w:r w:rsidRPr="00057724">
        <w:rPr>
          <w:rFonts w:ascii="Times New Roman" w:hAnsi="Times New Roman"/>
          <w:kern w:val="36"/>
          <w:sz w:val="24"/>
          <w:szCs w:val="24"/>
        </w:rPr>
        <w:t>Md. Harun-Ur-Rashid</w:t>
      </w:r>
      <w:r w:rsidRPr="00332E0F">
        <w:rPr>
          <w:rFonts w:ascii="Times New Roman" w:hAnsi="Times New Roman"/>
          <w:kern w:val="36"/>
          <w:sz w:val="24"/>
          <w:szCs w:val="24"/>
        </w:rPr>
        <w:t xml:space="preserve">, </w:t>
      </w:r>
      <w:r w:rsidRPr="00057724">
        <w:rPr>
          <w:rFonts w:ascii="Times New Roman" w:hAnsi="Times New Roman"/>
          <w:b/>
          <w:kern w:val="36"/>
          <w:sz w:val="24"/>
          <w:szCs w:val="24"/>
        </w:rPr>
        <w:t xml:space="preserve">Shahanaz </w:t>
      </w:r>
      <w:proofErr w:type="spellStart"/>
      <w:r w:rsidRPr="00057724">
        <w:rPr>
          <w:rFonts w:ascii="Times New Roman" w:hAnsi="Times New Roman"/>
          <w:b/>
          <w:kern w:val="36"/>
          <w:sz w:val="24"/>
          <w:szCs w:val="24"/>
        </w:rPr>
        <w:t>Parveen</w:t>
      </w:r>
      <w:proofErr w:type="spellEnd"/>
      <w:r w:rsidRPr="00332E0F">
        <w:rPr>
          <w:rFonts w:ascii="Times New Roman" w:hAnsi="Times New Roman"/>
          <w:kern w:val="36"/>
          <w:sz w:val="24"/>
          <w:szCs w:val="24"/>
        </w:rPr>
        <w:t xml:space="preserve">, Md. Golam </w:t>
      </w:r>
      <w:proofErr w:type="spellStart"/>
      <w:r w:rsidRPr="00332E0F">
        <w:rPr>
          <w:rFonts w:ascii="Times New Roman" w:hAnsi="Times New Roman"/>
          <w:kern w:val="36"/>
          <w:sz w:val="24"/>
          <w:szCs w:val="24"/>
        </w:rPr>
        <w:t>Robbani</w:t>
      </w:r>
      <w:proofErr w:type="spellEnd"/>
      <w:r w:rsidRPr="00332E0F">
        <w:rPr>
          <w:rFonts w:ascii="Times New Roman" w:hAnsi="Times New Roman"/>
          <w:kern w:val="36"/>
          <w:sz w:val="24"/>
          <w:szCs w:val="24"/>
        </w:rPr>
        <w:t xml:space="preserve"> </w:t>
      </w:r>
      <w:r w:rsidR="00057724" w:rsidRPr="00332E0F">
        <w:rPr>
          <w:rFonts w:ascii="Times New Roman" w:hAnsi="Times New Roman"/>
          <w:kern w:val="36"/>
          <w:sz w:val="24"/>
          <w:szCs w:val="24"/>
        </w:rPr>
        <w:t>and Monika</w:t>
      </w:r>
      <w:r w:rsidRPr="00332E0F">
        <w:rPr>
          <w:rFonts w:ascii="Times New Roman" w:hAnsi="Times New Roman"/>
          <w:kern w:val="36"/>
          <w:sz w:val="24"/>
          <w:szCs w:val="24"/>
        </w:rPr>
        <w:t xml:space="preserve"> </w:t>
      </w:r>
      <w:proofErr w:type="spellStart"/>
      <w:r w:rsidRPr="00332E0F">
        <w:rPr>
          <w:rFonts w:ascii="Times New Roman" w:hAnsi="Times New Roman"/>
          <w:kern w:val="36"/>
          <w:sz w:val="24"/>
          <w:szCs w:val="24"/>
        </w:rPr>
        <w:t>Sonom</w:t>
      </w:r>
      <w:proofErr w:type="spellEnd"/>
      <w:r w:rsidRPr="00332E0F">
        <w:rPr>
          <w:rFonts w:ascii="Times New Roman" w:hAnsi="Times New Roman"/>
          <w:kern w:val="36"/>
          <w:sz w:val="24"/>
          <w:szCs w:val="24"/>
        </w:rPr>
        <w:t xml:space="preserve">. 2016. Breeding for an ideal plant type in </w:t>
      </w:r>
      <w:r w:rsidRPr="00332E0F">
        <w:rPr>
          <w:rFonts w:ascii="Times New Roman" w:hAnsi="Times New Roman"/>
          <w:i/>
          <w:kern w:val="36"/>
          <w:sz w:val="24"/>
          <w:szCs w:val="24"/>
        </w:rPr>
        <w:t xml:space="preserve">Brassica </w:t>
      </w:r>
      <w:proofErr w:type="spellStart"/>
      <w:proofErr w:type="gramStart"/>
      <w:r w:rsidRPr="00332E0F">
        <w:rPr>
          <w:rFonts w:ascii="Times New Roman" w:hAnsi="Times New Roman"/>
          <w:i/>
          <w:kern w:val="36"/>
          <w:sz w:val="24"/>
          <w:szCs w:val="24"/>
        </w:rPr>
        <w:t>rapa</w:t>
      </w:r>
      <w:proofErr w:type="spellEnd"/>
      <w:proofErr w:type="gramEnd"/>
      <w:r w:rsidRPr="00332E0F">
        <w:rPr>
          <w:rFonts w:ascii="Times New Roman" w:hAnsi="Times New Roman"/>
          <w:kern w:val="36"/>
          <w:sz w:val="24"/>
          <w:szCs w:val="24"/>
        </w:rPr>
        <w:t xml:space="preserve"> L. Plant Knowledge Journal. 5(1): 36-41. </w:t>
      </w:r>
    </w:p>
    <w:p w:rsidR="00332E0F" w:rsidRPr="00332E0F" w:rsidRDefault="00332E0F" w:rsidP="00332E0F">
      <w:pPr>
        <w:pStyle w:val="NoSpacing"/>
        <w:numPr>
          <w:ilvl w:val="0"/>
          <w:numId w:val="1"/>
        </w:numPr>
        <w:spacing w:line="480" w:lineRule="auto"/>
        <w:ind w:left="806"/>
        <w:jc w:val="both"/>
        <w:rPr>
          <w:rFonts w:ascii="Times New Roman" w:hAnsi="Times New Roman"/>
          <w:b/>
          <w:sz w:val="24"/>
          <w:szCs w:val="24"/>
        </w:rPr>
      </w:pPr>
      <w:r w:rsidRPr="00332E0F">
        <w:rPr>
          <w:rFonts w:ascii="Times New Roman" w:hAnsi="Times New Roman"/>
          <w:kern w:val="36"/>
          <w:sz w:val="24"/>
          <w:szCs w:val="24"/>
        </w:rPr>
        <w:t xml:space="preserve"> Abu </w:t>
      </w:r>
      <w:proofErr w:type="spellStart"/>
      <w:r w:rsidRPr="00332E0F">
        <w:rPr>
          <w:rFonts w:ascii="Times New Roman" w:hAnsi="Times New Roman"/>
          <w:kern w:val="36"/>
          <w:sz w:val="24"/>
          <w:szCs w:val="24"/>
        </w:rPr>
        <w:t>Yousuf</w:t>
      </w:r>
      <w:proofErr w:type="spellEnd"/>
      <w:r w:rsidRPr="00332E0F">
        <w:rPr>
          <w:rFonts w:ascii="Times New Roman" w:hAnsi="Times New Roman"/>
          <w:kern w:val="36"/>
          <w:sz w:val="24"/>
          <w:szCs w:val="24"/>
        </w:rPr>
        <w:t xml:space="preserve"> </w:t>
      </w:r>
      <w:proofErr w:type="spellStart"/>
      <w:r w:rsidRPr="00332E0F">
        <w:rPr>
          <w:rFonts w:ascii="Times New Roman" w:hAnsi="Times New Roman"/>
          <w:kern w:val="36"/>
          <w:sz w:val="24"/>
          <w:szCs w:val="24"/>
        </w:rPr>
        <w:t>Hossin</w:t>
      </w:r>
      <w:proofErr w:type="spellEnd"/>
      <w:r w:rsidRPr="00332E0F">
        <w:rPr>
          <w:rFonts w:ascii="Times New Roman" w:hAnsi="Times New Roman"/>
          <w:kern w:val="36"/>
          <w:sz w:val="24"/>
          <w:szCs w:val="24"/>
        </w:rPr>
        <w:t xml:space="preserve">, </w:t>
      </w:r>
      <w:proofErr w:type="spellStart"/>
      <w:r w:rsidRPr="00057724">
        <w:rPr>
          <w:rFonts w:ascii="Times New Roman" w:hAnsi="Times New Roman"/>
          <w:kern w:val="36"/>
          <w:sz w:val="24"/>
          <w:szCs w:val="24"/>
        </w:rPr>
        <w:t>Md.Harun</w:t>
      </w:r>
      <w:proofErr w:type="spellEnd"/>
      <w:r w:rsidRPr="00057724">
        <w:rPr>
          <w:rFonts w:ascii="Times New Roman" w:hAnsi="Times New Roman"/>
          <w:kern w:val="36"/>
          <w:sz w:val="24"/>
          <w:szCs w:val="24"/>
        </w:rPr>
        <w:t>-Ur-Rashid</w:t>
      </w:r>
      <w:r w:rsidRPr="00332E0F">
        <w:rPr>
          <w:rFonts w:ascii="Times New Roman" w:hAnsi="Times New Roman"/>
          <w:kern w:val="36"/>
          <w:sz w:val="24"/>
          <w:szCs w:val="24"/>
        </w:rPr>
        <w:t xml:space="preserve">, </w:t>
      </w:r>
      <w:r w:rsidRPr="00057724">
        <w:rPr>
          <w:rFonts w:ascii="Times New Roman" w:hAnsi="Times New Roman"/>
          <w:b/>
          <w:kern w:val="36"/>
          <w:sz w:val="24"/>
          <w:szCs w:val="24"/>
        </w:rPr>
        <w:t xml:space="preserve">Shahanaz </w:t>
      </w:r>
      <w:proofErr w:type="spellStart"/>
      <w:r w:rsidRPr="00057724">
        <w:rPr>
          <w:rFonts w:ascii="Times New Roman" w:hAnsi="Times New Roman"/>
          <w:b/>
          <w:kern w:val="36"/>
          <w:sz w:val="24"/>
          <w:szCs w:val="24"/>
        </w:rPr>
        <w:t>Parveen</w:t>
      </w:r>
      <w:proofErr w:type="spellEnd"/>
      <w:r w:rsidRPr="00332E0F">
        <w:rPr>
          <w:rFonts w:ascii="Times New Roman" w:hAnsi="Times New Roman"/>
          <w:kern w:val="36"/>
          <w:sz w:val="24"/>
          <w:szCs w:val="24"/>
        </w:rPr>
        <w:t xml:space="preserve">, </w:t>
      </w:r>
      <w:proofErr w:type="spellStart"/>
      <w:r w:rsidRPr="00332E0F">
        <w:rPr>
          <w:rFonts w:ascii="Times New Roman" w:hAnsi="Times New Roman"/>
          <w:kern w:val="36"/>
          <w:sz w:val="24"/>
          <w:szCs w:val="24"/>
        </w:rPr>
        <w:t>Md.Salehur</w:t>
      </w:r>
      <w:proofErr w:type="spellEnd"/>
      <w:r w:rsidRPr="00332E0F">
        <w:rPr>
          <w:rFonts w:ascii="Times New Roman" w:hAnsi="Times New Roman"/>
          <w:kern w:val="36"/>
          <w:sz w:val="24"/>
          <w:szCs w:val="24"/>
        </w:rPr>
        <w:t xml:space="preserve"> Rahman, Runa </w:t>
      </w:r>
      <w:proofErr w:type="spellStart"/>
      <w:r w:rsidRPr="00332E0F">
        <w:rPr>
          <w:rFonts w:ascii="Times New Roman" w:hAnsi="Times New Roman"/>
          <w:kern w:val="36"/>
          <w:sz w:val="24"/>
          <w:szCs w:val="24"/>
        </w:rPr>
        <w:t>Akter</w:t>
      </w:r>
      <w:proofErr w:type="spellEnd"/>
      <w:r w:rsidRPr="00332E0F">
        <w:rPr>
          <w:rFonts w:ascii="Times New Roman" w:hAnsi="Times New Roman"/>
          <w:kern w:val="36"/>
          <w:sz w:val="24"/>
          <w:szCs w:val="24"/>
        </w:rPr>
        <w:t xml:space="preserve"> and Md. </w:t>
      </w:r>
      <w:proofErr w:type="spellStart"/>
      <w:r w:rsidRPr="00332E0F">
        <w:rPr>
          <w:rFonts w:ascii="Times New Roman" w:hAnsi="Times New Roman"/>
          <w:kern w:val="36"/>
          <w:sz w:val="24"/>
          <w:szCs w:val="24"/>
        </w:rPr>
        <w:t>Abdur</w:t>
      </w:r>
      <w:proofErr w:type="spellEnd"/>
      <w:r w:rsidRPr="00332E0F">
        <w:rPr>
          <w:rFonts w:ascii="Times New Roman" w:hAnsi="Times New Roman"/>
          <w:kern w:val="36"/>
          <w:sz w:val="24"/>
          <w:szCs w:val="24"/>
        </w:rPr>
        <w:t xml:space="preserve"> Rahim. 2016. Evaluation of </w:t>
      </w:r>
      <w:proofErr w:type="gramStart"/>
      <w:r w:rsidRPr="00332E0F">
        <w:rPr>
          <w:rFonts w:ascii="Times New Roman" w:hAnsi="Times New Roman"/>
          <w:kern w:val="36"/>
          <w:sz w:val="24"/>
          <w:szCs w:val="24"/>
        </w:rPr>
        <w:t>Breeding</w:t>
      </w:r>
      <w:proofErr w:type="gramEnd"/>
      <w:r w:rsidRPr="00332E0F">
        <w:rPr>
          <w:rFonts w:ascii="Times New Roman" w:hAnsi="Times New Roman"/>
          <w:kern w:val="36"/>
          <w:sz w:val="24"/>
          <w:szCs w:val="24"/>
        </w:rPr>
        <w:t xml:space="preserve"> potential of tomato germplasm using D</w:t>
      </w:r>
      <w:r w:rsidRPr="00332E0F">
        <w:rPr>
          <w:rFonts w:ascii="Times New Roman" w:hAnsi="Times New Roman"/>
          <w:kern w:val="36"/>
          <w:sz w:val="24"/>
          <w:szCs w:val="24"/>
          <w:vertAlign w:val="superscript"/>
        </w:rPr>
        <w:t>2</w:t>
      </w:r>
      <w:r w:rsidRPr="00332E0F">
        <w:rPr>
          <w:rFonts w:ascii="Times New Roman" w:hAnsi="Times New Roman"/>
          <w:kern w:val="36"/>
          <w:sz w:val="24"/>
          <w:szCs w:val="24"/>
        </w:rPr>
        <w:t xml:space="preserve"> analysis. Advances in Bioresearch. 7(4): 217-222. </w:t>
      </w:r>
    </w:p>
    <w:p w:rsidR="00332E0F" w:rsidRPr="00332E0F" w:rsidRDefault="00332E0F" w:rsidP="00332E0F">
      <w:pPr>
        <w:pStyle w:val="NoSpacing"/>
        <w:numPr>
          <w:ilvl w:val="0"/>
          <w:numId w:val="1"/>
        </w:numPr>
        <w:spacing w:line="480" w:lineRule="auto"/>
        <w:ind w:left="806"/>
        <w:jc w:val="both"/>
        <w:rPr>
          <w:rFonts w:ascii="Times New Roman" w:hAnsi="Times New Roman"/>
          <w:b/>
          <w:sz w:val="24"/>
          <w:szCs w:val="24"/>
        </w:rPr>
      </w:pPr>
      <w:proofErr w:type="spellStart"/>
      <w:r w:rsidRPr="00332E0F">
        <w:rPr>
          <w:rFonts w:ascii="Times New Roman" w:hAnsi="Times New Roman"/>
          <w:kern w:val="36"/>
          <w:sz w:val="24"/>
          <w:szCs w:val="24"/>
        </w:rPr>
        <w:t>Taiaba</w:t>
      </w:r>
      <w:proofErr w:type="spellEnd"/>
      <w:r w:rsidRPr="00332E0F">
        <w:rPr>
          <w:rFonts w:ascii="Times New Roman" w:hAnsi="Times New Roman"/>
          <w:kern w:val="36"/>
          <w:sz w:val="24"/>
          <w:szCs w:val="24"/>
        </w:rPr>
        <w:t xml:space="preserve"> Afrin, Md. </w:t>
      </w:r>
      <w:proofErr w:type="spellStart"/>
      <w:r w:rsidRPr="00332E0F">
        <w:rPr>
          <w:rFonts w:ascii="Times New Roman" w:hAnsi="Times New Roman"/>
          <w:kern w:val="36"/>
          <w:sz w:val="24"/>
          <w:szCs w:val="24"/>
        </w:rPr>
        <w:t>Shahidur</w:t>
      </w:r>
      <w:proofErr w:type="spellEnd"/>
      <w:r w:rsidRPr="00332E0F">
        <w:rPr>
          <w:rFonts w:ascii="Times New Roman" w:hAnsi="Times New Roman"/>
          <w:kern w:val="36"/>
          <w:sz w:val="24"/>
          <w:szCs w:val="24"/>
        </w:rPr>
        <w:t xml:space="preserve"> Rashid </w:t>
      </w:r>
      <w:proofErr w:type="spellStart"/>
      <w:r w:rsidRPr="00332E0F">
        <w:rPr>
          <w:rFonts w:ascii="Times New Roman" w:hAnsi="Times New Roman"/>
          <w:kern w:val="36"/>
          <w:sz w:val="24"/>
          <w:szCs w:val="24"/>
        </w:rPr>
        <w:t>Bhuiyan</w:t>
      </w:r>
      <w:proofErr w:type="spellEnd"/>
      <w:r w:rsidRPr="00332E0F">
        <w:rPr>
          <w:rFonts w:ascii="Times New Roman" w:hAnsi="Times New Roman"/>
          <w:kern w:val="36"/>
          <w:sz w:val="24"/>
          <w:szCs w:val="24"/>
        </w:rPr>
        <w:t xml:space="preserve">, </w:t>
      </w:r>
      <w:proofErr w:type="spellStart"/>
      <w:r w:rsidRPr="00057724">
        <w:rPr>
          <w:rFonts w:ascii="Times New Roman" w:hAnsi="Times New Roman"/>
          <w:kern w:val="36"/>
          <w:sz w:val="24"/>
          <w:szCs w:val="24"/>
        </w:rPr>
        <w:t>Md.Harun</w:t>
      </w:r>
      <w:proofErr w:type="spellEnd"/>
      <w:r w:rsidRPr="00057724">
        <w:rPr>
          <w:rFonts w:ascii="Times New Roman" w:hAnsi="Times New Roman"/>
          <w:kern w:val="36"/>
          <w:sz w:val="24"/>
          <w:szCs w:val="24"/>
        </w:rPr>
        <w:t>-Ur-Rashid</w:t>
      </w:r>
      <w:r w:rsidRPr="00332E0F">
        <w:rPr>
          <w:rFonts w:ascii="Times New Roman" w:hAnsi="Times New Roman"/>
          <w:kern w:val="36"/>
          <w:sz w:val="24"/>
          <w:szCs w:val="24"/>
        </w:rPr>
        <w:t xml:space="preserve"> and </w:t>
      </w:r>
      <w:r w:rsidRPr="00057724">
        <w:rPr>
          <w:rFonts w:ascii="Times New Roman" w:hAnsi="Times New Roman"/>
          <w:b/>
          <w:kern w:val="36"/>
          <w:sz w:val="24"/>
          <w:szCs w:val="24"/>
        </w:rPr>
        <w:t xml:space="preserve">Shahanaz </w:t>
      </w:r>
      <w:proofErr w:type="spellStart"/>
      <w:r w:rsidRPr="00057724">
        <w:rPr>
          <w:rFonts w:ascii="Times New Roman" w:hAnsi="Times New Roman"/>
          <w:b/>
          <w:kern w:val="36"/>
          <w:sz w:val="24"/>
          <w:szCs w:val="24"/>
        </w:rPr>
        <w:t>Parveen</w:t>
      </w:r>
      <w:proofErr w:type="spellEnd"/>
      <w:r w:rsidRPr="00332E0F">
        <w:rPr>
          <w:rFonts w:ascii="Times New Roman" w:hAnsi="Times New Roman"/>
          <w:kern w:val="36"/>
          <w:sz w:val="24"/>
          <w:szCs w:val="24"/>
        </w:rPr>
        <w:t xml:space="preserve">. 2016. Variability and comparative analysis among advanced generations of </w:t>
      </w:r>
      <w:r w:rsidRPr="00332E0F">
        <w:rPr>
          <w:rFonts w:ascii="Times New Roman" w:hAnsi="Times New Roman"/>
          <w:i/>
          <w:kern w:val="36"/>
          <w:sz w:val="24"/>
          <w:szCs w:val="24"/>
        </w:rPr>
        <w:t xml:space="preserve">Brassica </w:t>
      </w:r>
      <w:proofErr w:type="spellStart"/>
      <w:proofErr w:type="gramStart"/>
      <w:r w:rsidRPr="00332E0F">
        <w:rPr>
          <w:rFonts w:ascii="Times New Roman" w:hAnsi="Times New Roman"/>
          <w:i/>
          <w:kern w:val="36"/>
          <w:sz w:val="24"/>
          <w:szCs w:val="24"/>
        </w:rPr>
        <w:t>rapa</w:t>
      </w:r>
      <w:proofErr w:type="spellEnd"/>
      <w:proofErr w:type="gramEnd"/>
      <w:r w:rsidRPr="00332E0F">
        <w:rPr>
          <w:rFonts w:ascii="Times New Roman" w:hAnsi="Times New Roman"/>
          <w:kern w:val="36"/>
          <w:sz w:val="24"/>
          <w:szCs w:val="24"/>
        </w:rPr>
        <w:t xml:space="preserve"> L. Plant Knowledge Journal. 5(1): 18-26.</w:t>
      </w:r>
    </w:p>
    <w:p w:rsidR="00332E0F" w:rsidRPr="00332E0F" w:rsidRDefault="00332E0F" w:rsidP="00332E0F">
      <w:pPr>
        <w:pStyle w:val="NoSpacing"/>
        <w:numPr>
          <w:ilvl w:val="0"/>
          <w:numId w:val="1"/>
        </w:numPr>
        <w:spacing w:line="480" w:lineRule="auto"/>
        <w:ind w:left="806"/>
        <w:jc w:val="both"/>
        <w:rPr>
          <w:rFonts w:ascii="Times New Roman" w:hAnsi="Times New Roman"/>
          <w:b/>
          <w:sz w:val="24"/>
          <w:szCs w:val="24"/>
        </w:rPr>
      </w:pPr>
      <w:proofErr w:type="spellStart"/>
      <w:r w:rsidRPr="00332E0F">
        <w:rPr>
          <w:rFonts w:ascii="Times New Roman" w:hAnsi="Times New Roman"/>
          <w:kern w:val="36"/>
          <w:sz w:val="24"/>
          <w:szCs w:val="24"/>
        </w:rPr>
        <w:t>Taiana</w:t>
      </w:r>
      <w:proofErr w:type="spellEnd"/>
      <w:r w:rsidRPr="00332E0F">
        <w:rPr>
          <w:rFonts w:ascii="Times New Roman" w:hAnsi="Times New Roman"/>
          <w:kern w:val="36"/>
          <w:sz w:val="24"/>
          <w:szCs w:val="24"/>
        </w:rPr>
        <w:t xml:space="preserve">, T., </w:t>
      </w:r>
      <w:r w:rsidRPr="00057724">
        <w:rPr>
          <w:rFonts w:ascii="Times New Roman" w:hAnsi="Times New Roman"/>
          <w:kern w:val="36"/>
          <w:sz w:val="24"/>
          <w:szCs w:val="24"/>
        </w:rPr>
        <w:t>Rashid, H. M.</w:t>
      </w:r>
      <w:r w:rsidR="00057724" w:rsidRPr="00057724">
        <w:rPr>
          <w:rFonts w:ascii="Times New Roman" w:hAnsi="Times New Roman"/>
          <w:kern w:val="36"/>
          <w:sz w:val="24"/>
          <w:szCs w:val="24"/>
        </w:rPr>
        <w:t>,</w:t>
      </w:r>
      <w:r w:rsidRPr="00057724">
        <w:rPr>
          <w:rFonts w:ascii="Times New Roman" w:hAnsi="Times New Roman"/>
          <w:kern w:val="36"/>
          <w:sz w:val="24"/>
          <w:szCs w:val="24"/>
        </w:rPr>
        <w:t xml:space="preserve"> </w:t>
      </w:r>
      <w:proofErr w:type="spellStart"/>
      <w:r w:rsidRPr="00057724">
        <w:rPr>
          <w:rFonts w:ascii="Times New Roman" w:hAnsi="Times New Roman"/>
          <w:b/>
          <w:kern w:val="36"/>
          <w:sz w:val="24"/>
          <w:szCs w:val="24"/>
        </w:rPr>
        <w:t>Parveen</w:t>
      </w:r>
      <w:proofErr w:type="spellEnd"/>
      <w:r w:rsidRPr="00057724">
        <w:rPr>
          <w:rFonts w:ascii="Times New Roman" w:hAnsi="Times New Roman"/>
          <w:b/>
          <w:kern w:val="36"/>
          <w:sz w:val="24"/>
          <w:szCs w:val="24"/>
        </w:rPr>
        <w:t>, S.</w:t>
      </w:r>
      <w:r w:rsidRPr="00332E0F">
        <w:rPr>
          <w:rFonts w:ascii="Times New Roman" w:hAnsi="Times New Roman"/>
          <w:kern w:val="36"/>
          <w:sz w:val="24"/>
          <w:szCs w:val="24"/>
        </w:rPr>
        <w:t xml:space="preserve">, Hossain M. S. and </w:t>
      </w:r>
      <w:proofErr w:type="spellStart"/>
      <w:r w:rsidRPr="00332E0F">
        <w:rPr>
          <w:rFonts w:ascii="Times New Roman" w:hAnsi="Times New Roman"/>
          <w:color w:val="000000"/>
          <w:sz w:val="24"/>
          <w:szCs w:val="24"/>
        </w:rPr>
        <w:t>Haque</w:t>
      </w:r>
      <w:proofErr w:type="spellEnd"/>
      <w:r w:rsidRPr="00332E0F">
        <w:rPr>
          <w:rFonts w:ascii="Times New Roman" w:hAnsi="Times New Roman"/>
          <w:color w:val="000000"/>
          <w:sz w:val="24"/>
          <w:szCs w:val="24"/>
        </w:rPr>
        <w:t>, M.A.</w:t>
      </w:r>
      <w:r w:rsidRPr="00332E0F">
        <w:rPr>
          <w:rFonts w:ascii="Times New Roman" w:hAnsi="Times New Roman"/>
          <w:kern w:val="36"/>
          <w:sz w:val="24"/>
          <w:szCs w:val="24"/>
        </w:rPr>
        <w:t xml:space="preserve"> 2015. Selection strategies for better parents in tomato using genetic parameters. Plant Knowledge Journal. 4(1): 33-39. </w:t>
      </w:r>
    </w:p>
    <w:p w:rsidR="00332E0F" w:rsidRPr="00332E0F" w:rsidRDefault="00332E0F" w:rsidP="00332E0F">
      <w:pPr>
        <w:pStyle w:val="NoSpacing"/>
        <w:numPr>
          <w:ilvl w:val="0"/>
          <w:numId w:val="1"/>
        </w:numPr>
        <w:spacing w:line="480" w:lineRule="auto"/>
        <w:ind w:left="806"/>
        <w:jc w:val="both"/>
        <w:rPr>
          <w:rFonts w:ascii="Times New Roman" w:hAnsi="Times New Roman"/>
          <w:b/>
          <w:sz w:val="24"/>
          <w:szCs w:val="24"/>
        </w:rPr>
      </w:pPr>
      <w:r w:rsidRPr="00057724">
        <w:rPr>
          <w:rFonts w:ascii="Times New Roman" w:hAnsi="Times New Roman"/>
          <w:kern w:val="36"/>
          <w:sz w:val="24"/>
          <w:szCs w:val="24"/>
        </w:rPr>
        <w:t>Rashid, H.M</w:t>
      </w:r>
      <w:r w:rsidR="00057724" w:rsidRPr="00057724">
        <w:rPr>
          <w:rFonts w:ascii="Times New Roman" w:hAnsi="Times New Roman"/>
          <w:kern w:val="36"/>
          <w:sz w:val="24"/>
          <w:szCs w:val="24"/>
        </w:rPr>
        <w:t>.</w:t>
      </w:r>
      <w:r w:rsidRPr="00332E0F">
        <w:rPr>
          <w:rFonts w:ascii="Times New Roman" w:hAnsi="Times New Roman"/>
          <w:kern w:val="36"/>
          <w:sz w:val="24"/>
          <w:szCs w:val="24"/>
        </w:rPr>
        <w:t xml:space="preserve">, </w:t>
      </w:r>
      <w:proofErr w:type="spellStart"/>
      <w:r w:rsidRPr="00057724">
        <w:rPr>
          <w:rFonts w:ascii="Times New Roman" w:hAnsi="Times New Roman"/>
          <w:b/>
          <w:kern w:val="36"/>
          <w:sz w:val="24"/>
          <w:szCs w:val="24"/>
        </w:rPr>
        <w:t>Parveen</w:t>
      </w:r>
      <w:proofErr w:type="spellEnd"/>
      <w:r w:rsidRPr="00057724">
        <w:rPr>
          <w:rFonts w:ascii="Times New Roman" w:hAnsi="Times New Roman"/>
          <w:b/>
          <w:kern w:val="36"/>
          <w:sz w:val="24"/>
          <w:szCs w:val="24"/>
        </w:rPr>
        <w:t>, S</w:t>
      </w:r>
      <w:r w:rsidR="00057724" w:rsidRPr="00057724">
        <w:rPr>
          <w:rFonts w:ascii="Times New Roman" w:hAnsi="Times New Roman"/>
          <w:b/>
          <w:kern w:val="36"/>
          <w:sz w:val="24"/>
          <w:szCs w:val="24"/>
        </w:rPr>
        <w:t>.</w:t>
      </w:r>
      <w:r w:rsidRPr="00332E0F">
        <w:rPr>
          <w:rFonts w:ascii="Times New Roman" w:hAnsi="Times New Roman"/>
          <w:kern w:val="36"/>
          <w:sz w:val="24"/>
          <w:szCs w:val="24"/>
        </w:rPr>
        <w:t xml:space="preserve"> and </w:t>
      </w:r>
      <w:proofErr w:type="spellStart"/>
      <w:r w:rsidRPr="00332E0F">
        <w:rPr>
          <w:rFonts w:ascii="Times New Roman" w:hAnsi="Times New Roman"/>
          <w:kern w:val="36"/>
          <w:sz w:val="24"/>
          <w:szCs w:val="24"/>
        </w:rPr>
        <w:t>Bhuiyan</w:t>
      </w:r>
      <w:proofErr w:type="spellEnd"/>
      <w:r w:rsidRPr="00332E0F">
        <w:rPr>
          <w:rFonts w:ascii="Times New Roman" w:hAnsi="Times New Roman"/>
          <w:kern w:val="36"/>
          <w:sz w:val="24"/>
          <w:szCs w:val="24"/>
        </w:rPr>
        <w:t xml:space="preserve">, M.S.R. 2015. </w:t>
      </w:r>
      <w:r w:rsidRPr="00332E0F">
        <w:rPr>
          <w:rFonts w:ascii="Times New Roman" w:hAnsi="Times New Roman"/>
          <w:sz w:val="24"/>
          <w:szCs w:val="24"/>
        </w:rPr>
        <w:t xml:space="preserve">Morphological attributes species identification of </w:t>
      </w:r>
      <w:proofErr w:type="spellStart"/>
      <w:r w:rsidRPr="00332E0F">
        <w:rPr>
          <w:rFonts w:ascii="Times New Roman" w:hAnsi="Times New Roman"/>
          <w:sz w:val="24"/>
          <w:szCs w:val="24"/>
        </w:rPr>
        <w:t>oleiferous</w:t>
      </w:r>
      <w:proofErr w:type="spellEnd"/>
      <w:r w:rsidRPr="00332E0F">
        <w:rPr>
          <w:rFonts w:ascii="Times New Roman" w:hAnsi="Times New Roman"/>
          <w:sz w:val="24"/>
          <w:szCs w:val="24"/>
        </w:rPr>
        <w:t xml:space="preserve"> </w:t>
      </w:r>
      <w:r w:rsidRPr="00332E0F">
        <w:rPr>
          <w:rFonts w:ascii="Times New Roman" w:hAnsi="Times New Roman"/>
          <w:i/>
          <w:sz w:val="24"/>
          <w:szCs w:val="24"/>
        </w:rPr>
        <w:t>Brassica</w:t>
      </w:r>
      <w:r w:rsidRPr="00332E0F">
        <w:rPr>
          <w:rFonts w:ascii="Times New Roman" w:hAnsi="Times New Roman"/>
          <w:sz w:val="24"/>
          <w:szCs w:val="24"/>
        </w:rPr>
        <w:t xml:space="preserve"> species and better parent’s selection criteria for </w:t>
      </w:r>
      <w:r w:rsidRPr="00332E0F">
        <w:rPr>
          <w:rFonts w:ascii="Times New Roman" w:hAnsi="Times New Roman"/>
          <w:i/>
          <w:sz w:val="24"/>
          <w:szCs w:val="24"/>
        </w:rPr>
        <w:t xml:space="preserve">Brassica </w:t>
      </w:r>
      <w:proofErr w:type="spellStart"/>
      <w:r w:rsidRPr="00332E0F">
        <w:rPr>
          <w:rFonts w:ascii="Times New Roman" w:hAnsi="Times New Roman"/>
          <w:i/>
          <w:sz w:val="24"/>
          <w:szCs w:val="24"/>
        </w:rPr>
        <w:t>juncea</w:t>
      </w:r>
      <w:proofErr w:type="spellEnd"/>
      <w:r w:rsidRPr="00332E0F">
        <w:rPr>
          <w:rFonts w:ascii="Times New Roman" w:hAnsi="Times New Roman"/>
          <w:sz w:val="24"/>
          <w:szCs w:val="24"/>
        </w:rPr>
        <w:t>. International Journal of Current Research. International Journal of Current Research. 7 (9): 19847-19854.</w:t>
      </w:r>
    </w:p>
    <w:p w:rsidR="00332E0F" w:rsidRPr="00332E0F" w:rsidRDefault="00332E0F" w:rsidP="00332E0F">
      <w:pPr>
        <w:pStyle w:val="NoSpacing"/>
        <w:numPr>
          <w:ilvl w:val="0"/>
          <w:numId w:val="1"/>
        </w:numPr>
        <w:spacing w:line="480" w:lineRule="auto"/>
        <w:ind w:left="806"/>
        <w:jc w:val="both"/>
        <w:rPr>
          <w:rFonts w:ascii="Times New Roman" w:hAnsi="Times New Roman"/>
          <w:b/>
          <w:sz w:val="24"/>
          <w:szCs w:val="24"/>
        </w:rPr>
      </w:pPr>
      <w:proofErr w:type="spellStart"/>
      <w:r w:rsidRPr="00332E0F">
        <w:rPr>
          <w:rFonts w:ascii="Times New Roman" w:hAnsi="Times New Roman"/>
          <w:kern w:val="36"/>
          <w:sz w:val="24"/>
          <w:szCs w:val="24"/>
        </w:rPr>
        <w:t>Sarwar</w:t>
      </w:r>
      <w:proofErr w:type="spellEnd"/>
      <w:r w:rsidRPr="00332E0F">
        <w:rPr>
          <w:rFonts w:ascii="Times New Roman" w:hAnsi="Times New Roman"/>
          <w:kern w:val="36"/>
          <w:sz w:val="24"/>
          <w:szCs w:val="24"/>
        </w:rPr>
        <w:t xml:space="preserve">, G., </w:t>
      </w:r>
      <w:r w:rsidRPr="00057724">
        <w:rPr>
          <w:rFonts w:ascii="Times New Roman" w:hAnsi="Times New Roman"/>
          <w:kern w:val="36"/>
          <w:sz w:val="24"/>
          <w:szCs w:val="24"/>
        </w:rPr>
        <w:t>Rashid, H. M.</w:t>
      </w:r>
      <w:r w:rsidR="00057724" w:rsidRPr="00057724">
        <w:rPr>
          <w:rFonts w:ascii="Times New Roman" w:hAnsi="Times New Roman"/>
          <w:kern w:val="36"/>
          <w:sz w:val="24"/>
          <w:szCs w:val="24"/>
        </w:rPr>
        <w:t>,</w:t>
      </w:r>
      <w:r w:rsidR="00057724">
        <w:rPr>
          <w:rFonts w:ascii="Times New Roman" w:hAnsi="Times New Roman"/>
          <w:kern w:val="36"/>
          <w:sz w:val="24"/>
          <w:szCs w:val="24"/>
        </w:rPr>
        <w:t xml:space="preserve"> </w:t>
      </w:r>
      <w:proofErr w:type="spellStart"/>
      <w:r w:rsidRPr="00057724">
        <w:rPr>
          <w:rFonts w:ascii="Times New Roman" w:hAnsi="Times New Roman"/>
          <w:b/>
          <w:kern w:val="36"/>
          <w:sz w:val="24"/>
          <w:szCs w:val="24"/>
        </w:rPr>
        <w:t>Parveen</w:t>
      </w:r>
      <w:proofErr w:type="spellEnd"/>
      <w:r w:rsidRPr="00057724">
        <w:rPr>
          <w:rFonts w:ascii="Times New Roman" w:hAnsi="Times New Roman"/>
          <w:b/>
          <w:kern w:val="36"/>
          <w:sz w:val="24"/>
          <w:szCs w:val="24"/>
        </w:rPr>
        <w:t>, S.</w:t>
      </w:r>
      <w:r w:rsidRPr="00332E0F">
        <w:rPr>
          <w:rFonts w:ascii="Times New Roman" w:hAnsi="Times New Roman"/>
          <w:kern w:val="36"/>
          <w:sz w:val="24"/>
          <w:szCs w:val="24"/>
        </w:rPr>
        <w:t xml:space="preserve"> and Hossain M. S., 2015. Correlation and Path Coefficient Analysis for Agro-morphological Important Traits in </w:t>
      </w:r>
      <w:proofErr w:type="spellStart"/>
      <w:r w:rsidRPr="00332E0F">
        <w:rPr>
          <w:rFonts w:ascii="Times New Roman" w:hAnsi="Times New Roman"/>
          <w:kern w:val="36"/>
          <w:sz w:val="24"/>
          <w:szCs w:val="24"/>
        </w:rPr>
        <w:t>Aman</w:t>
      </w:r>
      <w:proofErr w:type="spellEnd"/>
      <w:r w:rsidRPr="00332E0F">
        <w:rPr>
          <w:rFonts w:ascii="Times New Roman" w:hAnsi="Times New Roman"/>
          <w:kern w:val="36"/>
          <w:sz w:val="24"/>
          <w:szCs w:val="24"/>
        </w:rPr>
        <w:t xml:space="preserve"> Rice Genotypes (</w:t>
      </w:r>
      <w:proofErr w:type="spellStart"/>
      <w:r w:rsidRPr="00332E0F">
        <w:rPr>
          <w:rFonts w:ascii="Times New Roman" w:hAnsi="Times New Roman"/>
          <w:i/>
          <w:kern w:val="36"/>
          <w:sz w:val="24"/>
          <w:szCs w:val="24"/>
        </w:rPr>
        <w:t>Oryza</w:t>
      </w:r>
      <w:proofErr w:type="spellEnd"/>
      <w:r w:rsidRPr="00332E0F">
        <w:rPr>
          <w:rFonts w:ascii="Times New Roman" w:hAnsi="Times New Roman"/>
          <w:i/>
          <w:kern w:val="36"/>
          <w:sz w:val="24"/>
          <w:szCs w:val="24"/>
        </w:rPr>
        <w:t xml:space="preserve"> sativa</w:t>
      </w:r>
      <w:r w:rsidRPr="00332E0F">
        <w:rPr>
          <w:rFonts w:ascii="Times New Roman" w:hAnsi="Times New Roman"/>
          <w:kern w:val="36"/>
          <w:sz w:val="24"/>
          <w:szCs w:val="24"/>
        </w:rPr>
        <w:t xml:space="preserve"> L.). Advances in Bioresearch. Vol 6 (4): 40-47. </w:t>
      </w:r>
    </w:p>
    <w:p w:rsidR="00332E0F" w:rsidRPr="00332E0F" w:rsidRDefault="00332E0F" w:rsidP="00332E0F">
      <w:pPr>
        <w:pStyle w:val="NoSpacing"/>
        <w:numPr>
          <w:ilvl w:val="0"/>
          <w:numId w:val="1"/>
        </w:numPr>
        <w:spacing w:line="480" w:lineRule="auto"/>
        <w:ind w:left="806"/>
        <w:jc w:val="both"/>
        <w:rPr>
          <w:rFonts w:ascii="Times New Roman" w:hAnsi="Times New Roman"/>
          <w:b/>
          <w:sz w:val="24"/>
          <w:szCs w:val="24"/>
        </w:rPr>
      </w:pPr>
      <w:proofErr w:type="spellStart"/>
      <w:r w:rsidRPr="00057724">
        <w:rPr>
          <w:rFonts w:ascii="Times New Roman" w:hAnsi="Times New Roman"/>
          <w:b/>
          <w:kern w:val="36"/>
          <w:sz w:val="24"/>
          <w:szCs w:val="24"/>
        </w:rPr>
        <w:t>Parveen</w:t>
      </w:r>
      <w:proofErr w:type="spellEnd"/>
      <w:r w:rsidRPr="00057724">
        <w:rPr>
          <w:rFonts w:ascii="Times New Roman" w:hAnsi="Times New Roman"/>
          <w:b/>
          <w:kern w:val="36"/>
          <w:sz w:val="24"/>
          <w:szCs w:val="24"/>
        </w:rPr>
        <w:t>, S</w:t>
      </w:r>
      <w:r w:rsidR="00057724" w:rsidRPr="00057724">
        <w:rPr>
          <w:rFonts w:ascii="Times New Roman" w:hAnsi="Times New Roman"/>
          <w:b/>
          <w:kern w:val="36"/>
          <w:sz w:val="24"/>
          <w:szCs w:val="24"/>
        </w:rPr>
        <w:t>.</w:t>
      </w:r>
      <w:r w:rsidRPr="00332E0F">
        <w:rPr>
          <w:rFonts w:ascii="Times New Roman" w:hAnsi="Times New Roman"/>
          <w:b/>
          <w:kern w:val="36"/>
          <w:sz w:val="24"/>
          <w:szCs w:val="24"/>
        </w:rPr>
        <w:t xml:space="preserve">, </w:t>
      </w:r>
      <w:r w:rsidRPr="00057724">
        <w:rPr>
          <w:rFonts w:ascii="Times New Roman" w:hAnsi="Times New Roman"/>
          <w:kern w:val="36"/>
          <w:sz w:val="24"/>
          <w:szCs w:val="24"/>
        </w:rPr>
        <w:t>Rashid, H.M</w:t>
      </w:r>
      <w:r w:rsidR="00057724" w:rsidRPr="00057724">
        <w:rPr>
          <w:rFonts w:ascii="Times New Roman" w:hAnsi="Times New Roman"/>
          <w:kern w:val="36"/>
          <w:sz w:val="24"/>
          <w:szCs w:val="24"/>
        </w:rPr>
        <w:t>.</w:t>
      </w:r>
      <w:r w:rsidRPr="00332E0F">
        <w:rPr>
          <w:rFonts w:ascii="Times New Roman" w:hAnsi="Times New Roman"/>
          <w:kern w:val="36"/>
          <w:sz w:val="24"/>
          <w:szCs w:val="24"/>
        </w:rPr>
        <w:t xml:space="preserve">  </w:t>
      </w:r>
      <w:proofErr w:type="gramStart"/>
      <w:r w:rsidRPr="00332E0F">
        <w:rPr>
          <w:rFonts w:ascii="Times New Roman" w:hAnsi="Times New Roman"/>
          <w:kern w:val="36"/>
          <w:sz w:val="24"/>
          <w:szCs w:val="24"/>
        </w:rPr>
        <w:t>and</w:t>
      </w:r>
      <w:proofErr w:type="gramEnd"/>
      <w:r w:rsidRPr="00332E0F">
        <w:rPr>
          <w:rFonts w:ascii="Times New Roman" w:hAnsi="Times New Roman"/>
          <w:kern w:val="36"/>
          <w:sz w:val="24"/>
          <w:szCs w:val="24"/>
        </w:rPr>
        <w:t xml:space="preserve"> </w:t>
      </w:r>
      <w:proofErr w:type="spellStart"/>
      <w:r w:rsidRPr="00332E0F">
        <w:rPr>
          <w:rFonts w:ascii="Times New Roman" w:hAnsi="Times New Roman"/>
          <w:kern w:val="36"/>
          <w:sz w:val="24"/>
          <w:szCs w:val="24"/>
        </w:rPr>
        <w:t>Bhuiyan</w:t>
      </w:r>
      <w:proofErr w:type="spellEnd"/>
      <w:r w:rsidRPr="00332E0F">
        <w:rPr>
          <w:rFonts w:ascii="Times New Roman" w:hAnsi="Times New Roman"/>
          <w:kern w:val="36"/>
          <w:sz w:val="24"/>
          <w:szCs w:val="24"/>
        </w:rPr>
        <w:t>, M.S.R. 2015. Assessment of breeding potential of rape seed germplasm using D</w:t>
      </w:r>
      <w:r w:rsidRPr="00332E0F">
        <w:rPr>
          <w:rFonts w:ascii="Times New Roman" w:hAnsi="Times New Roman"/>
          <w:kern w:val="36"/>
          <w:sz w:val="24"/>
          <w:szCs w:val="24"/>
          <w:vertAlign w:val="superscript"/>
        </w:rPr>
        <w:t>2</w:t>
      </w:r>
      <w:r w:rsidRPr="00332E0F">
        <w:rPr>
          <w:rFonts w:ascii="Times New Roman" w:hAnsi="Times New Roman"/>
          <w:kern w:val="36"/>
          <w:sz w:val="24"/>
          <w:szCs w:val="24"/>
        </w:rPr>
        <w:t xml:space="preserve"> analysis. J. Exp. Bio Sci., 6(1): 59-64.</w:t>
      </w:r>
    </w:p>
    <w:p w:rsidR="00332E0F" w:rsidRPr="00332E0F" w:rsidRDefault="00332E0F" w:rsidP="00332E0F">
      <w:pPr>
        <w:pStyle w:val="NoSpacing"/>
        <w:numPr>
          <w:ilvl w:val="0"/>
          <w:numId w:val="1"/>
        </w:numPr>
        <w:spacing w:line="480" w:lineRule="auto"/>
        <w:ind w:left="806"/>
        <w:jc w:val="both"/>
        <w:rPr>
          <w:rFonts w:ascii="Times New Roman" w:hAnsi="Times New Roman"/>
          <w:b/>
          <w:sz w:val="24"/>
          <w:szCs w:val="24"/>
        </w:rPr>
      </w:pPr>
      <w:r w:rsidRPr="00332E0F">
        <w:rPr>
          <w:rFonts w:ascii="Times New Roman" w:hAnsi="Times New Roman"/>
          <w:kern w:val="36"/>
          <w:sz w:val="24"/>
          <w:szCs w:val="24"/>
        </w:rPr>
        <w:lastRenderedPageBreak/>
        <w:t>Rahman, S. M</w:t>
      </w:r>
      <w:r w:rsidR="00E10A1C">
        <w:rPr>
          <w:rFonts w:ascii="Times New Roman" w:hAnsi="Times New Roman"/>
          <w:kern w:val="36"/>
          <w:sz w:val="24"/>
          <w:szCs w:val="24"/>
        </w:rPr>
        <w:t>.</w:t>
      </w:r>
      <w:r w:rsidRPr="00332E0F">
        <w:rPr>
          <w:rFonts w:ascii="Times New Roman" w:hAnsi="Times New Roman"/>
          <w:kern w:val="36"/>
          <w:sz w:val="24"/>
          <w:szCs w:val="24"/>
        </w:rPr>
        <w:t xml:space="preserve">, </w:t>
      </w:r>
      <w:proofErr w:type="spellStart"/>
      <w:r w:rsidRPr="00332E0F">
        <w:rPr>
          <w:rFonts w:ascii="Times New Roman" w:hAnsi="Times New Roman"/>
          <w:b/>
          <w:kern w:val="36"/>
          <w:sz w:val="24"/>
          <w:szCs w:val="24"/>
        </w:rPr>
        <w:t>Parveen</w:t>
      </w:r>
      <w:proofErr w:type="spellEnd"/>
      <w:r w:rsidRPr="00332E0F">
        <w:rPr>
          <w:rFonts w:ascii="Times New Roman" w:hAnsi="Times New Roman"/>
          <w:b/>
          <w:kern w:val="36"/>
          <w:sz w:val="24"/>
          <w:szCs w:val="24"/>
        </w:rPr>
        <w:t>, S</w:t>
      </w:r>
      <w:r>
        <w:rPr>
          <w:rFonts w:ascii="Times New Roman" w:hAnsi="Times New Roman"/>
          <w:b/>
          <w:kern w:val="36"/>
          <w:sz w:val="24"/>
          <w:szCs w:val="24"/>
        </w:rPr>
        <w:t>.</w:t>
      </w:r>
      <w:r w:rsidRPr="00332E0F">
        <w:rPr>
          <w:rFonts w:ascii="Times New Roman" w:hAnsi="Times New Roman"/>
          <w:kern w:val="36"/>
          <w:sz w:val="24"/>
          <w:szCs w:val="24"/>
        </w:rPr>
        <w:t xml:space="preserve">, Rashid, </w:t>
      </w:r>
      <w:r w:rsidRPr="00332E0F">
        <w:rPr>
          <w:rFonts w:ascii="Times New Roman" w:hAnsi="Times New Roman"/>
          <w:kern w:val="36"/>
          <w:sz w:val="24"/>
          <w:szCs w:val="24"/>
        </w:rPr>
        <w:t>H</w:t>
      </w:r>
      <w:r w:rsidRPr="00332E0F">
        <w:rPr>
          <w:rFonts w:ascii="Times New Roman" w:hAnsi="Times New Roman"/>
          <w:kern w:val="36"/>
          <w:sz w:val="24"/>
          <w:szCs w:val="24"/>
        </w:rPr>
        <w:t xml:space="preserve">. </w:t>
      </w:r>
      <w:r w:rsidRPr="00332E0F">
        <w:rPr>
          <w:rFonts w:ascii="Times New Roman" w:hAnsi="Times New Roman"/>
          <w:kern w:val="36"/>
          <w:sz w:val="24"/>
          <w:szCs w:val="24"/>
        </w:rPr>
        <w:t>M.</w:t>
      </w:r>
      <w:r w:rsidRPr="00332E0F">
        <w:rPr>
          <w:rFonts w:ascii="Times New Roman" w:hAnsi="Times New Roman"/>
          <w:kern w:val="36"/>
          <w:sz w:val="24"/>
          <w:szCs w:val="24"/>
        </w:rPr>
        <w:t xml:space="preserve">, </w:t>
      </w:r>
      <w:proofErr w:type="spellStart"/>
      <w:r w:rsidRPr="00332E0F">
        <w:rPr>
          <w:rFonts w:ascii="Times New Roman" w:hAnsi="Times New Roman"/>
          <w:kern w:val="36"/>
          <w:sz w:val="24"/>
          <w:szCs w:val="24"/>
        </w:rPr>
        <w:t>Akter</w:t>
      </w:r>
      <w:proofErr w:type="spellEnd"/>
      <w:r w:rsidRPr="00332E0F">
        <w:rPr>
          <w:rFonts w:ascii="Times New Roman" w:hAnsi="Times New Roman"/>
          <w:kern w:val="36"/>
          <w:sz w:val="24"/>
          <w:szCs w:val="24"/>
        </w:rPr>
        <w:t xml:space="preserve">, R, </w:t>
      </w:r>
      <w:proofErr w:type="spellStart"/>
      <w:r w:rsidRPr="00332E0F">
        <w:rPr>
          <w:rFonts w:ascii="Times New Roman" w:hAnsi="Times New Roman"/>
          <w:kern w:val="36"/>
          <w:sz w:val="24"/>
          <w:szCs w:val="24"/>
        </w:rPr>
        <w:t>Hossin</w:t>
      </w:r>
      <w:proofErr w:type="spellEnd"/>
      <w:r w:rsidRPr="00332E0F">
        <w:rPr>
          <w:rFonts w:ascii="Times New Roman" w:hAnsi="Times New Roman"/>
          <w:kern w:val="36"/>
          <w:sz w:val="24"/>
          <w:szCs w:val="24"/>
        </w:rPr>
        <w:t>, Y. A and Rabbani, G, M. 2015. Correlation and path coefficient analysis of tomato germplasm. International Journal of Applied Sciences and Biotechnology. Vol-3 (2): 223-226.</w:t>
      </w:r>
    </w:p>
    <w:p w:rsidR="00332E0F" w:rsidRPr="00332E0F" w:rsidRDefault="00332E0F" w:rsidP="00332E0F">
      <w:pPr>
        <w:pStyle w:val="NoSpacing"/>
        <w:numPr>
          <w:ilvl w:val="0"/>
          <w:numId w:val="1"/>
        </w:numPr>
        <w:spacing w:line="480" w:lineRule="auto"/>
        <w:ind w:left="806"/>
        <w:jc w:val="both"/>
        <w:rPr>
          <w:rFonts w:ascii="Times New Roman" w:hAnsi="Times New Roman"/>
          <w:b/>
          <w:sz w:val="24"/>
          <w:szCs w:val="24"/>
        </w:rPr>
      </w:pPr>
      <w:proofErr w:type="spellStart"/>
      <w:r w:rsidRPr="00332E0F">
        <w:rPr>
          <w:rFonts w:ascii="Times New Roman" w:hAnsi="Times New Roman"/>
          <w:kern w:val="36"/>
          <w:sz w:val="24"/>
          <w:szCs w:val="24"/>
        </w:rPr>
        <w:t>Sarwar</w:t>
      </w:r>
      <w:proofErr w:type="spellEnd"/>
      <w:r w:rsidRPr="00332E0F">
        <w:rPr>
          <w:rFonts w:ascii="Times New Roman" w:hAnsi="Times New Roman"/>
          <w:kern w:val="36"/>
          <w:sz w:val="24"/>
          <w:szCs w:val="24"/>
        </w:rPr>
        <w:t>, G., Rashid, H. M.</w:t>
      </w:r>
      <w:r w:rsidRPr="00332E0F">
        <w:rPr>
          <w:rFonts w:ascii="Times New Roman" w:hAnsi="Times New Roman"/>
          <w:kern w:val="36"/>
          <w:sz w:val="24"/>
          <w:szCs w:val="24"/>
        </w:rPr>
        <w:t>,</w:t>
      </w:r>
      <w:r>
        <w:rPr>
          <w:rFonts w:ascii="Times New Roman" w:hAnsi="Times New Roman"/>
          <w:kern w:val="36"/>
          <w:sz w:val="24"/>
          <w:szCs w:val="24"/>
        </w:rPr>
        <w:t xml:space="preserve"> </w:t>
      </w:r>
      <w:proofErr w:type="spellStart"/>
      <w:r w:rsidRPr="00332E0F">
        <w:rPr>
          <w:rFonts w:ascii="Times New Roman" w:hAnsi="Times New Roman"/>
          <w:b/>
          <w:kern w:val="36"/>
          <w:sz w:val="24"/>
          <w:szCs w:val="24"/>
        </w:rPr>
        <w:t>Parveen</w:t>
      </w:r>
      <w:proofErr w:type="spellEnd"/>
      <w:r w:rsidRPr="00332E0F">
        <w:rPr>
          <w:rFonts w:ascii="Times New Roman" w:hAnsi="Times New Roman"/>
          <w:b/>
          <w:kern w:val="36"/>
          <w:sz w:val="24"/>
          <w:szCs w:val="24"/>
        </w:rPr>
        <w:t>, S.</w:t>
      </w:r>
      <w:r w:rsidRPr="00332E0F">
        <w:rPr>
          <w:rFonts w:ascii="Times New Roman" w:hAnsi="Times New Roman"/>
          <w:kern w:val="36"/>
          <w:sz w:val="24"/>
          <w:szCs w:val="24"/>
        </w:rPr>
        <w:t xml:space="preserve"> and Hossain M. S., 2015. Evaluation of Genetic Diversity in </w:t>
      </w:r>
      <w:proofErr w:type="spellStart"/>
      <w:r w:rsidRPr="00332E0F">
        <w:rPr>
          <w:rFonts w:ascii="Times New Roman" w:hAnsi="Times New Roman"/>
          <w:kern w:val="36"/>
          <w:sz w:val="24"/>
          <w:szCs w:val="24"/>
        </w:rPr>
        <w:t>Agromorphological</w:t>
      </w:r>
      <w:proofErr w:type="spellEnd"/>
      <w:r w:rsidRPr="00332E0F">
        <w:rPr>
          <w:rFonts w:ascii="Times New Roman" w:hAnsi="Times New Roman"/>
          <w:kern w:val="36"/>
          <w:sz w:val="24"/>
          <w:szCs w:val="24"/>
        </w:rPr>
        <w:t xml:space="preserve"> Traits of Forty Two </w:t>
      </w:r>
      <w:proofErr w:type="spellStart"/>
      <w:r w:rsidRPr="00332E0F">
        <w:rPr>
          <w:rFonts w:ascii="Times New Roman" w:hAnsi="Times New Roman"/>
          <w:kern w:val="36"/>
          <w:sz w:val="24"/>
          <w:szCs w:val="24"/>
        </w:rPr>
        <w:t>Aman</w:t>
      </w:r>
      <w:proofErr w:type="spellEnd"/>
      <w:r w:rsidRPr="00332E0F">
        <w:rPr>
          <w:rFonts w:ascii="Times New Roman" w:hAnsi="Times New Roman"/>
          <w:kern w:val="36"/>
          <w:sz w:val="24"/>
          <w:szCs w:val="24"/>
        </w:rPr>
        <w:t xml:space="preserve"> Rice Genotypes (</w:t>
      </w:r>
      <w:proofErr w:type="spellStart"/>
      <w:r w:rsidRPr="00332E0F">
        <w:rPr>
          <w:rFonts w:ascii="Times New Roman" w:hAnsi="Times New Roman"/>
          <w:i/>
          <w:kern w:val="36"/>
          <w:sz w:val="24"/>
          <w:szCs w:val="24"/>
        </w:rPr>
        <w:t>Oryza</w:t>
      </w:r>
      <w:proofErr w:type="spellEnd"/>
      <w:r w:rsidRPr="00332E0F">
        <w:rPr>
          <w:rFonts w:ascii="Times New Roman" w:hAnsi="Times New Roman"/>
          <w:i/>
          <w:kern w:val="36"/>
          <w:sz w:val="24"/>
          <w:szCs w:val="24"/>
        </w:rPr>
        <w:t xml:space="preserve"> sativa</w:t>
      </w:r>
      <w:r w:rsidRPr="00332E0F">
        <w:rPr>
          <w:rFonts w:ascii="Times New Roman" w:hAnsi="Times New Roman"/>
          <w:kern w:val="36"/>
          <w:sz w:val="24"/>
          <w:szCs w:val="24"/>
        </w:rPr>
        <w:t xml:space="preserve"> L.) Using D</w:t>
      </w:r>
      <w:r w:rsidRPr="00332E0F">
        <w:rPr>
          <w:rFonts w:ascii="Times New Roman" w:hAnsi="Times New Roman"/>
          <w:kern w:val="36"/>
          <w:sz w:val="24"/>
          <w:szCs w:val="24"/>
          <w:vertAlign w:val="superscript"/>
        </w:rPr>
        <w:t>2</w:t>
      </w:r>
      <w:r w:rsidRPr="00332E0F">
        <w:rPr>
          <w:rFonts w:ascii="Times New Roman" w:hAnsi="Times New Roman"/>
          <w:kern w:val="36"/>
          <w:sz w:val="24"/>
          <w:szCs w:val="24"/>
        </w:rPr>
        <w:t xml:space="preserve"> Analysis. American Journal Experimental Agriculture. Vol-8(5): 280-288. </w:t>
      </w:r>
    </w:p>
    <w:p w:rsidR="00332E0F" w:rsidRPr="00332E0F" w:rsidRDefault="00332E0F" w:rsidP="00332E0F">
      <w:pPr>
        <w:pStyle w:val="NoSpacing"/>
        <w:numPr>
          <w:ilvl w:val="0"/>
          <w:numId w:val="1"/>
        </w:numPr>
        <w:spacing w:line="480" w:lineRule="auto"/>
        <w:ind w:left="806"/>
        <w:jc w:val="both"/>
        <w:rPr>
          <w:rFonts w:ascii="Times New Roman" w:hAnsi="Times New Roman"/>
          <w:kern w:val="36"/>
          <w:sz w:val="24"/>
          <w:szCs w:val="24"/>
        </w:rPr>
      </w:pPr>
      <w:proofErr w:type="spellStart"/>
      <w:r w:rsidRPr="00332E0F">
        <w:rPr>
          <w:rFonts w:ascii="Times New Roman" w:hAnsi="Times New Roman"/>
          <w:kern w:val="36"/>
          <w:sz w:val="24"/>
          <w:szCs w:val="24"/>
        </w:rPr>
        <w:t>Sarwar</w:t>
      </w:r>
      <w:proofErr w:type="spellEnd"/>
      <w:r w:rsidRPr="00332E0F">
        <w:rPr>
          <w:rFonts w:ascii="Times New Roman" w:hAnsi="Times New Roman"/>
          <w:kern w:val="36"/>
          <w:sz w:val="24"/>
          <w:szCs w:val="24"/>
        </w:rPr>
        <w:t xml:space="preserve">, G., Hossain M. S., Rashid, H. M. and </w:t>
      </w:r>
      <w:proofErr w:type="spellStart"/>
      <w:r w:rsidRPr="00332E0F">
        <w:rPr>
          <w:rFonts w:ascii="Times New Roman" w:hAnsi="Times New Roman"/>
          <w:b/>
          <w:kern w:val="36"/>
          <w:sz w:val="24"/>
          <w:szCs w:val="24"/>
        </w:rPr>
        <w:t>Parveen</w:t>
      </w:r>
      <w:proofErr w:type="spellEnd"/>
      <w:r w:rsidRPr="00332E0F">
        <w:rPr>
          <w:rFonts w:ascii="Times New Roman" w:hAnsi="Times New Roman"/>
          <w:b/>
          <w:kern w:val="36"/>
          <w:sz w:val="24"/>
          <w:szCs w:val="24"/>
        </w:rPr>
        <w:t>, S.</w:t>
      </w:r>
      <w:r w:rsidRPr="00332E0F">
        <w:rPr>
          <w:rFonts w:ascii="Times New Roman" w:hAnsi="Times New Roman"/>
          <w:kern w:val="36"/>
          <w:sz w:val="24"/>
          <w:szCs w:val="24"/>
        </w:rPr>
        <w:t xml:space="preserve"> 2015. Assessment of genetic variability for agro-morphological important traits in </w:t>
      </w:r>
      <w:proofErr w:type="spellStart"/>
      <w:r w:rsidRPr="00332E0F">
        <w:rPr>
          <w:rFonts w:ascii="Times New Roman" w:hAnsi="Times New Roman"/>
          <w:kern w:val="36"/>
          <w:sz w:val="24"/>
          <w:szCs w:val="24"/>
        </w:rPr>
        <w:t>aman</w:t>
      </w:r>
      <w:proofErr w:type="spellEnd"/>
      <w:r w:rsidRPr="00332E0F">
        <w:rPr>
          <w:rFonts w:ascii="Times New Roman" w:hAnsi="Times New Roman"/>
          <w:kern w:val="36"/>
          <w:sz w:val="24"/>
          <w:szCs w:val="24"/>
        </w:rPr>
        <w:t xml:space="preserve"> rice (</w:t>
      </w:r>
      <w:proofErr w:type="spellStart"/>
      <w:r w:rsidRPr="00332E0F">
        <w:rPr>
          <w:rFonts w:ascii="Times New Roman" w:hAnsi="Times New Roman"/>
          <w:i/>
          <w:kern w:val="36"/>
          <w:sz w:val="24"/>
          <w:szCs w:val="24"/>
        </w:rPr>
        <w:t>Oryza</w:t>
      </w:r>
      <w:proofErr w:type="spellEnd"/>
      <w:r w:rsidRPr="00332E0F">
        <w:rPr>
          <w:rFonts w:ascii="Times New Roman" w:hAnsi="Times New Roman"/>
          <w:i/>
          <w:kern w:val="36"/>
          <w:sz w:val="24"/>
          <w:szCs w:val="24"/>
        </w:rPr>
        <w:t xml:space="preserve"> sativa</w:t>
      </w:r>
      <w:r w:rsidRPr="00332E0F">
        <w:rPr>
          <w:rFonts w:ascii="Times New Roman" w:hAnsi="Times New Roman"/>
          <w:kern w:val="36"/>
          <w:sz w:val="24"/>
          <w:szCs w:val="24"/>
        </w:rPr>
        <w:t xml:space="preserve"> L.). International Journal of Applied Sciences and Biotechnology. Vol-3 (1): 73-79.</w:t>
      </w:r>
    </w:p>
    <w:p w:rsidR="00332E0F" w:rsidRPr="00332E0F" w:rsidRDefault="00332E0F" w:rsidP="00332E0F">
      <w:pPr>
        <w:pStyle w:val="NoSpacing"/>
        <w:numPr>
          <w:ilvl w:val="0"/>
          <w:numId w:val="1"/>
        </w:numPr>
        <w:spacing w:line="480" w:lineRule="auto"/>
        <w:ind w:left="806"/>
        <w:jc w:val="both"/>
        <w:rPr>
          <w:rFonts w:ascii="Times New Roman" w:hAnsi="Times New Roman"/>
          <w:kern w:val="36"/>
          <w:sz w:val="24"/>
          <w:szCs w:val="24"/>
        </w:rPr>
      </w:pPr>
      <w:proofErr w:type="spellStart"/>
      <w:r w:rsidRPr="00332E0F">
        <w:rPr>
          <w:rFonts w:ascii="Times New Roman" w:hAnsi="Times New Roman"/>
          <w:b/>
          <w:kern w:val="36"/>
          <w:sz w:val="24"/>
          <w:szCs w:val="24"/>
        </w:rPr>
        <w:t>Parveen</w:t>
      </w:r>
      <w:proofErr w:type="spellEnd"/>
      <w:r w:rsidRPr="00332E0F">
        <w:rPr>
          <w:rFonts w:ascii="Times New Roman" w:hAnsi="Times New Roman"/>
          <w:b/>
          <w:kern w:val="36"/>
          <w:sz w:val="24"/>
          <w:szCs w:val="24"/>
        </w:rPr>
        <w:t>, S</w:t>
      </w:r>
      <w:r>
        <w:rPr>
          <w:rFonts w:ascii="Times New Roman" w:hAnsi="Times New Roman"/>
          <w:b/>
          <w:kern w:val="36"/>
          <w:sz w:val="24"/>
          <w:szCs w:val="24"/>
        </w:rPr>
        <w:t>.</w:t>
      </w:r>
      <w:r w:rsidRPr="00332E0F">
        <w:rPr>
          <w:rFonts w:ascii="Times New Roman" w:hAnsi="Times New Roman"/>
          <w:kern w:val="36"/>
          <w:sz w:val="24"/>
          <w:szCs w:val="24"/>
        </w:rPr>
        <w:t xml:space="preserve">, Rashid, H.M and </w:t>
      </w:r>
      <w:proofErr w:type="spellStart"/>
      <w:r w:rsidRPr="00332E0F">
        <w:rPr>
          <w:rFonts w:ascii="Times New Roman" w:hAnsi="Times New Roman"/>
          <w:kern w:val="36"/>
          <w:sz w:val="24"/>
          <w:szCs w:val="24"/>
        </w:rPr>
        <w:t>Bhuiyan</w:t>
      </w:r>
      <w:proofErr w:type="spellEnd"/>
      <w:r w:rsidRPr="00332E0F">
        <w:rPr>
          <w:rFonts w:ascii="Times New Roman" w:hAnsi="Times New Roman"/>
          <w:kern w:val="36"/>
          <w:sz w:val="24"/>
          <w:szCs w:val="24"/>
        </w:rPr>
        <w:t>, M.S.R. 2013. Genetic variation and selection criteria for seed yield related traits in rape seed (</w:t>
      </w:r>
      <w:r w:rsidRPr="00332E0F">
        <w:rPr>
          <w:rFonts w:ascii="Times New Roman" w:hAnsi="Times New Roman"/>
          <w:i/>
          <w:kern w:val="36"/>
          <w:sz w:val="24"/>
          <w:szCs w:val="24"/>
        </w:rPr>
        <w:t xml:space="preserve">Brassica </w:t>
      </w:r>
      <w:proofErr w:type="spellStart"/>
      <w:r w:rsidRPr="00332E0F">
        <w:rPr>
          <w:rFonts w:ascii="Times New Roman" w:hAnsi="Times New Roman"/>
          <w:i/>
          <w:kern w:val="36"/>
          <w:sz w:val="24"/>
          <w:szCs w:val="24"/>
        </w:rPr>
        <w:t>napus</w:t>
      </w:r>
      <w:proofErr w:type="spellEnd"/>
      <w:r w:rsidRPr="00332E0F">
        <w:rPr>
          <w:rFonts w:ascii="Times New Roman" w:hAnsi="Times New Roman"/>
          <w:kern w:val="36"/>
          <w:sz w:val="24"/>
          <w:szCs w:val="24"/>
        </w:rPr>
        <w:t xml:space="preserve"> L.). Bangladesh Journal of Plant Breeding and Genetics. 26(2):15-22.</w:t>
      </w:r>
    </w:p>
    <w:p w:rsidR="00332E0F" w:rsidRPr="00332E0F" w:rsidRDefault="00332E0F" w:rsidP="00332E0F">
      <w:pPr>
        <w:pStyle w:val="NoSpacing"/>
        <w:ind w:left="810"/>
        <w:jc w:val="both"/>
        <w:rPr>
          <w:rFonts w:ascii="Times New Roman" w:hAnsi="Times New Roman"/>
          <w:b/>
          <w:sz w:val="28"/>
          <w:szCs w:val="28"/>
        </w:rPr>
      </w:pPr>
    </w:p>
    <w:p w:rsidR="005D660C" w:rsidRDefault="005D660C" w:rsidP="005D660C">
      <w:pPr>
        <w:jc w:val="center"/>
        <w:rPr>
          <w:rFonts w:ascii="Times New Roman" w:hAnsi="Times New Roman" w:cs="Times New Roman"/>
          <w:b/>
          <w:sz w:val="28"/>
          <w:szCs w:val="28"/>
        </w:rPr>
      </w:pPr>
      <w:r w:rsidRPr="00FE5600">
        <w:rPr>
          <w:rFonts w:ascii="Times New Roman" w:hAnsi="Times New Roman" w:cs="Times New Roman"/>
          <w:b/>
          <w:sz w:val="28"/>
          <w:szCs w:val="28"/>
        </w:rPr>
        <w:t xml:space="preserve">Biography of Shahanaz </w:t>
      </w:r>
      <w:proofErr w:type="spellStart"/>
      <w:r w:rsidRPr="00FE5600">
        <w:rPr>
          <w:rFonts w:ascii="Times New Roman" w:hAnsi="Times New Roman" w:cs="Times New Roman"/>
          <w:b/>
          <w:sz w:val="28"/>
          <w:szCs w:val="28"/>
        </w:rPr>
        <w:t>Parveen</w:t>
      </w:r>
      <w:proofErr w:type="spellEnd"/>
    </w:p>
    <w:p w:rsidR="005D660C" w:rsidRPr="00F852B5" w:rsidRDefault="005D660C" w:rsidP="00F852B5">
      <w:pPr>
        <w:spacing w:line="480" w:lineRule="auto"/>
        <w:jc w:val="both"/>
        <w:rPr>
          <w:rFonts w:ascii="Times New Roman" w:hAnsi="Times New Roman" w:cs="Times New Roman"/>
          <w:sz w:val="24"/>
          <w:szCs w:val="24"/>
        </w:rPr>
      </w:pPr>
      <w:r w:rsidRPr="00F852B5">
        <w:rPr>
          <w:rFonts w:ascii="Times New Roman" w:hAnsi="Times New Roman" w:cs="Times New Roman"/>
          <w:sz w:val="24"/>
          <w:szCs w:val="24"/>
        </w:rPr>
        <w:t xml:space="preserve">Shahanaz </w:t>
      </w:r>
      <w:proofErr w:type="spellStart"/>
      <w:r w:rsidRPr="00F852B5">
        <w:rPr>
          <w:rFonts w:ascii="Times New Roman" w:hAnsi="Times New Roman" w:cs="Times New Roman"/>
          <w:sz w:val="24"/>
          <w:szCs w:val="24"/>
        </w:rPr>
        <w:t>Parveen</w:t>
      </w:r>
      <w:proofErr w:type="spellEnd"/>
      <w:r w:rsidRPr="00F852B5">
        <w:rPr>
          <w:rFonts w:ascii="Times New Roman" w:hAnsi="Times New Roman" w:cs="Times New Roman"/>
          <w:sz w:val="24"/>
          <w:szCs w:val="24"/>
        </w:rPr>
        <w:t xml:space="preserve"> was born in </w:t>
      </w:r>
      <w:proofErr w:type="spellStart"/>
      <w:r w:rsidRPr="00F852B5">
        <w:rPr>
          <w:rFonts w:ascii="Times New Roman" w:hAnsi="Times New Roman" w:cs="Times New Roman"/>
          <w:sz w:val="24"/>
          <w:szCs w:val="24"/>
        </w:rPr>
        <w:t>Shariatpur</w:t>
      </w:r>
      <w:proofErr w:type="spellEnd"/>
      <w:r w:rsidRPr="00F852B5">
        <w:rPr>
          <w:rFonts w:ascii="Times New Roman" w:hAnsi="Times New Roman" w:cs="Times New Roman"/>
          <w:sz w:val="24"/>
          <w:szCs w:val="24"/>
        </w:rPr>
        <w:t>, Bangladesh, in 1981. She received the B.Sc. (</w:t>
      </w:r>
      <w:proofErr w:type="spellStart"/>
      <w:r w:rsidRPr="00F852B5">
        <w:rPr>
          <w:rFonts w:ascii="Times New Roman" w:hAnsi="Times New Roman" w:cs="Times New Roman"/>
          <w:sz w:val="24"/>
          <w:szCs w:val="24"/>
        </w:rPr>
        <w:t>Honours</w:t>
      </w:r>
      <w:proofErr w:type="spellEnd"/>
      <w:r w:rsidRPr="00F852B5">
        <w:rPr>
          <w:rFonts w:ascii="Times New Roman" w:hAnsi="Times New Roman" w:cs="Times New Roman"/>
          <w:sz w:val="24"/>
          <w:szCs w:val="24"/>
        </w:rPr>
        <w:t>) in Agriculture from Sher-e-Bangla Agricultural University, Bangladesh in 2004 and the Master of Science in Genetics and Plant Breeding from the same University.</w:t>
      </w:r>
    </w:p>
    <w:p w:rsidR="005D660C" w:rsidRPr="00FE5600" w:rsidRDefault="005D660C" w:rsidP="00F852B5">
      <w:pPr>
        <w:spacing w:line="480" w:lineRule="auto"/>
        <w:jc w:val="both"/>
        <w:rPr>
          <w:rFonts w:ascii="Times New Roman" w:hAnsi="Times New Roman" w:cs="Times New Roman"/>
          <w:sz w:val="28"/>
          <w:szCs w:val="28"/>
        </w:rPr>
      </w:pPr>
      <w:r w:rsidRPr="00F852B5">
        <w:rPr>
          <w:rFonts w:ascii="Times New Roman" w:hAnsi="Times New Roman" w:cs="Times New Roman"/>
          <w:sz w:val="24"/>
          <w:szCs w:val="24"/>
        </w:rPr>
        <w:t>In 2011, she joined the Department of Genetics and Plant Breeding, Sher-e-Bangla Agricultural University, as a Lecturer, and an Assistant Professor in 2013. Her current research interests include Plant Breeding, Plant Genetics, Molecular Biology and Tissue Culture. Currently she is conducting her Ph.D. study at the United Graduate School of Agricultural Sciences, Kagoshima University, Japan. She is the life member of Plant Breeding and Genetics Society of Bangladesh.</w:t>
      </w:r>
    </w:p>
    <w:p w:rsidR="005D660C" w:rsidRPr="009345D6" w:rsidRDefault="009345D6">
      <w:pPr>
        <w:rPr>
          <w:rFonts w:ascii="Times New Roman" w:hAnsi="Times New Roman" w:cs="Times New Roman"/>
          <w:sz w:val="24"/>
          <w:szCs w:val="24"/>
        </w:rPr>
      </w:pPr>
      <w:r w:rsidRPr="009345D6">
        <w:rPr>
          <w:rFonts w:ascii="Times New Roman" w:hAnsi="Times New Roman" w:cs="Times New Roman"/>
          <w:sz w:val="24"/>
          <w:szCs w:val="24"/>
        </w:rPr>
        <w:t xml:space="preserve">Email: </w:t>
      </w:r>
      <w:hyperlink r:id="rId5" w:history="1">
        <w:r w:rsidRPr="009345D6">
          <w:rPr>
            <w:rStyle w:val="Hyperlink"/>
            <w:rFonts w:ascii="Times New Roman" w:hAnsi="Times New Roman" w:cs="Times New Roman"/>
            <w:sz w:val="24"/>
            <w:szCs w:val="24"/>
          </w:rPr>
          <w:t>muktasau@gmail.com</w:t>
        </w:r>
      </w:hyperlink>
      <w:r w:rsidRPr="009345D6">
        <w:rPr>
          <w:rFonts w:ascii="Times New Roman" w:hAnsi="Times New Roman" w:cs="Times New Roman"/>
          <w:sz w:val="24"/>
          <w:szCs w:val="24"/>
        </w:rPr>
        <w:t xml:space="preserve">         Contact No: +81-80-2708-5755</w:t>
      </w:r>
      <w:bookmarkStart w:id="0" w:name="_GoBack"/>
      <w:bookmarkEnd w:id="0"/>
    </w:p>
    <w:sectPr w:rsidR="005D660C" w:rsidRPr="009345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B022A2C"/>
    <w:multiLevelType w:val="hybridMultilevel"/>
    <w:tmpl w:val="03B80A6C"/>
    <w:lvl w:ilvl="0" w:tplc="27F0A194">
      <w:start w:val="1"/>
      <w:numFmt w:val="decimal"/>
      <w:lvlText w:val="%1."/>
      <w:lvlJc w:val="left"/>
      <w:pPr>
        <w:ind w:left="810" w:hanging="360"/>
      </w:pPr>
      <w:rPr>
        <w:rFonts w:hint="default"/>
        <w:b/>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535C"/>
    <w:rsid w:val="00037E92"/>
    <w:rsid w:val="00057724"/>
    <w:rsid w:val="000B2117"/>
    <w:rsid w:val="00106EF5"/>
    <w:rsid w:val="001550DE"/>
    <w:rsid w:val="001675AA"/>
    <w:rsid w:val="00191B5C"/>
    <w:rsid w:val="001F575D"/>
    <w:rsid w:val="00332E0F"/>
    <w:rsid w:val="003E535C"/>
    <w:rsid w:val="00451B94"/>
    <w:rsid w:val="004D6106"/>
    <w:rsid w:val="005D660C"/>
    <w:rsid w:val="005E2FC7"/>
    <w:rsid w:val="006845D6"/>
    <w:rsid w:val="0068628F"/>
    <w:rsid w:val="00825649"/>
    <w:rsid w:val="008F33BD"/>
    <w:rsid w:val="009345D6"/>
    <w:rsid w:val="00941D18"/>
    <w:rsid w:val="00957682"/>
    <w:rsid w:val="00976E85"/>
    <w:rsid w:val="009813F9"/>
    <w:rsid w:val="00A439E9"/>
    <w:rsid w:val="00AD7F3A"/>
    <w:rsid w:val="00BF104E"/>
    <w:rsid w:val="00C55F57"/>
    <w:rsid w:val="00C71B29"/>
    <w:rsid w:val="00D53FDB"/>
    <w:rsid w:val="00E10A1C"/>
    <w:rsid w:val="00E32272"/>
    <w:rsid w:val="00E91B9D"/>
    <w:rsid w:val="00F32609"/>
    <w:rsid w:val="00F852B5"/>
    <w:rsid w:val="00FF1E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docId w15:val="{45E1D2C6-710C-4879-B186-B46562D26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535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32272"/>
    <w:pPr>
      <w:spacing w:after="0" w:line="240" w:lineRule="auto"/>
    </w:pPr>
    <w:rPr>
      <w:rFonts w:ascii="Calibri" w:eastAsia="Calibri" w:hAnsi="Calibri" w:cs="Times New Roman"/>
    </w:rPr>
  </w:style>
  <w:style w:type="paragraph" w:styleId="ListParagraph">
    <w:name w:val="List Paragraph"/>
    <w:basedOn w:val="Normal"/>
    <w:uiPriority w:val="34"/>
    <w:qFormat/>
    <w:rsid w:val="00332E0F"/>
    <w:pPr>
      <w:ind w:left="720"/>
      <w:contextualSpacing/>
    </w:pPr>
  </w:style>
  <w:style w:type="character" w:styleId="Hyperlink">
    <w:name w:val="Hyperlink"/>
    <w:basedOn w:val="DefaultParagraphFont"/>
    <w:uiPriority w:val="99"/>
    <w:unhideWhenUsed/>
    <w:rsid w:val="009345D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muktasau@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3</Pages>
  <Words>793</Words>
  <Characters>4526</Characters>
  <Application>Microsoft Office Word</Application>
  <DocSecurity>0</DocSecurity>
  <Lines>37</Lines>
  <Paragraphs>10</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
    </vt:vector>
  </TitlesOfParts>
  <Company/>
  <LinksUpToDate>false</LinksUpToDate>
  <CharactersWithSpaces>5309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Hirosuku Oku</dc:creator>
  <cp:lastModifiedBy>Shahanaz</cp:lastModifiedBy>
  <cp:revision>13</cp:revision>
  <cp:lastPrinted>2017-07-29T23:05:00Z</cp:lastPrinted>
  <dcterms:created xsi:type="dcterms:W3CDTF">2017-06-30T06:50:00Z</dcterms:created>
  <dcterms:modified xsi:type="dcterms:W3CDTF">2017-06-30T07:50:00Z</dcterms:modified>
</cp:coreProperties>
</file>