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6E9" w:rsidRDefault="005E26E9" w:rsidP="005E26E9">
      <w:pPr>
        <w:spacing w:after="0" w:line="240" w:lineRule="auto"/>
        <w:jc w:val="center"/>
        <w:rPr>
          <w:rFonts w:ascii="Times New Roman" w:hAnsi="Times New Roman" w:cs="Times New Roman"/>
          <w:b/>
          <w:bCs/>
          <w:sz w:val="28"/>
          <w:szCs w:val="28"/>
        </w:rPr>
      </w:pPr>
      <w:r w:rsidRPr="005E26E9">
        <w:rPr>
          <w:rFonts w:ascii="Times New Roman" w:hAnsi="Times New Roman" w:cs="Times New Roman"/>
          <w:b/>
          <w:bCs/>
          <w:sz w:val="28"/>
          <w:szCs w:val="28"/>
        </w:rPr>
        <w:t xml:space="preserve">Linseed- </w:t>
      </w:r>
      <w:r w:rsidR="002340C3">
        <w:rPr>
          <w:rFonts w:ascii="Times New Roman" w:hAnsi="Times New Roman" w:cs="Times New Roman"/>
          <w:b/>
          <w:bCs/>
          <w:sz w:val="28"/>
          <w:szCs w:val="28"/>
        </w:rPr>
        <w:t>Production m</w:t>
      </w:r>
      <w:r w:rsidRPr="005E26E9">
        <w:rPr>
          <w:rFonts w:ascii="Times New Roman" w:hAnsi="Times New Roman" w:cs="Times New Roman"/>
          <w:b/>
          <w:bCs/>
          <w:sz w:val="28"/>
          <w:szCs w:val="28"/>
        </w:rPr>
        <w:t>aximization techniques and human health benefits in present scenario: A review</w:t>
      </w:r>
    </w:p>
    <w:p w:rsidR="0045117F" w:rsidRDefault="0045117F" w:rsidP="0045117F">
      <w:pPr>
        <w:spacing w:after="0" w:line="240" w:lineRule="auto"/>
        <w:rPr>
          <w:rFonts w:cstheme="minorHAnsi"/>
          <w:sz w:val="28"/>
          <w:szCs w:val="28"/>
        </w:rPr>
      </w:pPr>
    </w:p>
    <w:p w:rsidR="008D28F6" w:rsidRDefault="008D28F6" w:rsidP="0045117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Sanjay K. </w:t>
      </w:r>
      <w:proofErr w:type="spellStart"/>
      <w:r>
        <w:rPr>
          <w:rFonts w:ascii="Times New Roman" w:hAnsi="Times New Roman" w:cs="Times New Roman"/>
          <w:sz w:val="24"/>
          <w:szCs w:val="24"/>
        </w:rPr>
        <w:t>Dwivedi</w:t>
      </w:r>
      <w:proofErr w:type="spellEnd"/>
    </w:p>
    <w:p w:rsidR="0045117F" w:rsidRPr="0045117F" w:rsidRDefault="0045117F" w:rsidP="0045117F">
      <w:pPr>
        <w:spacing w:after="0" w:line="240" w:lineRule="auto"/>
        <w:jc w:val="center"/>
        <w:rPr>
          <w:rFonts w:ascii="Times New Roman" w:hAnsi="Times New Roman" w:cs="Times New Roman"/>
          <w:sz w:val="24"/>
          <w:szCs w:val="24"/>
        </w:rPr>
      </w:pPr>
      <w:r w:rsidRPr="0045117F">
        <w:rPr>
          <w:rFonts w:ascii="Times New Roman" w:hAnsi="Times New Roman" w:cs="Times New Roman"/>
          <w:sz w:val="24"/>
          <w:szCs w:val="24"/>
        </w:rPr>
        <w:t xml:space="preserve">Scientist, </w:t>
      </w:r>
      <w:r>
        <w:rPr>
          <w:rFonts w:ascii="Times New Roman" w:hAnsi="Times New Roman" w:cs="Times New Roman"/>
          <w:sz w:val="24"/>
          <w:szCs w:val="24"/>
        </w:rPr>
        <w:t xml:space="preserve">Department of Agronomy, </w:t>
      </w:r>
      <w:proofErr w:type="spellStart"/>
      <w:r w:rsidRPr="0045117F">
        <w:rPr>
          <w:rFonts w:ascii="Times New Roman" w:hAnsi="Times New Roman" w:cs="Times New Roman"/>
          <w:sz w:val="24"/>
          <w:szCs w:val="24"/>
        </w:rPr>
        <w:t>I</w:t>
      </w:r>
      <w:r>
        <w:rPr>
          <w:rFonts w:ascii="Times New Roman" w:hAnsi="Times New Roman" w:cs="Times New Roman"/>
          <w:sz w:val="24"/>
          <w:szCs w:val="24"/>
        </w:rPr>
        <w:t>ndira</w:t>
      </w:r>
      <w:proofErr w:type="spellEnd"/>
      <w:r>
        <w:rPr>
          <w:rFonts w:ascii="Times New Roman" w:hAnsi="Times New Roman" w:cs="Times New Roman"/>
          <w:sz w:val="24"/>
          <w:szCs w:val="24"/>
        </w:rPr>
        <w:t xml:space="preserve"> Gandhi </w:t>
      </w:r>
      <w:proofErr w:type="spellStart"/>
      <w:r w:rsidRPr="0045117F">
        <w:rPr>
          <w:rFonts w:ascii="Times New Roman" w:hAnsi="Times New Roman" w:cs="Times New Roman"/>
          <w:sz w:val="24"/>
          <w:szCs w:val="24"/>
        </w:rPr>
        <w:t>K</w:t>
      </w:r>
      <w:r>
        <w:rPr>
          <w:rFonts w:ascii="Times New Roman" w:hAnsi="Times New Roman" w:cs="Times New Roman"/>
          <w:sz w:val="24"/>
          <w:szCs w:val="24"/>
        </w:rPr>
        <w:t>rishi</w:t>
      </w:r>
      <w:proofErr w:type="spellEnd"/>
      <w:r>
        <w:rPr>
          <w:rFonts w:ascii="Times New Roman" w:hAnsi="Times New Roman" w:cs="Times New Roman"/>
          <w:sz w:val="24"/>
          <w:szCs w:val="24"/>
        </w:rPr>
        <w:t xml:space="preserve"> </w:t>
      </w:r>
      <w:proofErr w:type="spellStart"/>
      <w:r w:rsidRPr="0045117F">
        <w:rPr>
          <w:rFonts w:ascii="Times New Roman" w:hAnsi="Times New Roman" w:cs="Times New Roman"/>
          <w:sz w:val="24"/>
          <w:szCs w:val="24"/>
        </w:rPr>
        <w:t>V</w:t>
      </w:r>
      <w:r>
        <w:rPr>
          <w:rFonts w:ascii="Times New Roman" w:hAnsi="Times New Roman" w:cs="Times New Roman"/>
          <w:sz w:val="24"/>
          <w:szCs w:val="24"/>
        </w:rPr>
        <w:t>ishwavidyalaya</w:t>
      </w:r>
      <w:proofErr w:type="spellEnd"/>
      <w:r w:rsidRPr="0045117F">
        <w:rPr>
          <w:rFonts w:ascii="Times New Roman" w:hAnsi="Times New Roman" w:cs="Times New Roman"/>
          <w:sz w:val="24"/>
          <w:szCs w:val="24"/>
        </w:rPr>
        <w:t xml:space="preserve">, Raipur </w:t>
      </w:r>
      <w:r>
        <w:rPr>
          <w:rFonts w:ascii="Times New Roman" w:hAnsi="Times New Roman" w:cs="Times New Roman"/>
          <w:sz w:val="24"/>
          <w:szCs w:val="24"/>
        </w:rPr>
        <w:t xml:space="preserve">492012 </w:t>
      </w:r>
      <w:r w:rsidRPr="0045117F">
        <w:rPr>
          <w:rFonts w:ascii="Times New Roman" w:hAnsi="Times New Roman" w:cs="Times New Roman"/>
          <w:sz w:val="24"/>
          <w:szCs w:val="24"/>
        </w:rPr>
        <w:t>(C.G.)</w:t>
      </w:r>
      <w:r>
        <w:rPr>
          <w:rFonts w:ascii="Times New Roman" w:hAnsi="Times New Roman" w:cs="Times New Roman"/>
          <w:sz w:val="24"/>
          <w:szCs w:val="24"/>
        </w:rPr>
        <w:t xml:space="preserve"> India</w:t>
      </w:r>
    </w:p>
    <w:p w:rsidR="0045117F" w:rsidRPr="005E26E9" w:rsidRDefault="0045117F" w:rsidP="005E26E9">
      <w:pPr>
        <w:spacing w:after="0" w:line="240" w:lineRule="auto"/>
        <w:jc w:val="center"/>
        <w:rPr>
          <w:rFonts w:ascii="Times New Roman" w:hAnsi="Times New Roman" w:cs="Times New Roman"/>
          <w:b/>
          <w:bCs/>
          <w:sz w:val="28"/>
          <w:szCs w:val="28"/>
        </w:rPr>
      </w:pPr>
    </w:p>
    <w:p w:rsidR="00E54033" w:rsidRPr="00E3223E" w:rsidRDefault="00E54033" w:rsidP="00275E6D">
      <w:pPr>
        <w:spacing w:after="0" w:line="360" w:lineRule="auto"/>
        <w:jc w:val="center"/>
        <w:rPr>
          <w:rFonts w:ascii="Times New Roman" w:hAnsi="Times New Roman" w:cs="Times New Roman"/>
          <w:b/>
          <w:bCs/>
          <w:sz w:val="28"/>
          <w:szCs w:val="28"/>
        </w:rPr>
      </w:pPr>
      <w:r w:rsidRPr="00E3223E">
        <w:rPr>
          <w:rFonts w:ascii="Times New Roman" w:hAnsi="Times New Roman" w:cs="Times New Roman"/>
          <w:b/>
          <w:bCs/>
          <w:sz w:val="28"/>
          <w:szCs w:val="28"/>
        </w:rPr>
        <w:t>Abstract</w:t>
      </w:r>
    </w:p>
    <w:p w:rsidR="00E54033" w:rsidRPr="00E3223E" w:rsidRDefault="00E54033" w:rsidP="00E54033">
      <w:pPr>
        <w:spacing w:before="120" w:after="120" w:line="360" w:lineRule="auto"/>
        <w:ind w:firstLine="720"/>
        <w:jc w:val="both"/>
        <w:rPr>
          <w:rFonts w:ascii="Times New Roman" w:hAnsi="Times New Roman" w:cs="Times New Roman"/>
          <w:sz w:val="24"/>
          <w:szCs w:val="24"/>
        </w:rPr>
      </w:pPr>
      <w:r w:rsidRPr="00E3223E">
        <w:rPr>
          <w:rFonts w:ascii="Times New Roman" w:hAnsi="Times New Roman" w:cs="Times New Roman"/>
          <w:sz w:val="24"/>
          <w:szCs w:val="24"/>
        </w:rPr>
        <w:t xml:space="preserve">India is the fourth largest oilseed economy in the world. </w:t>
      </w:r>
      <w:r w:rsidR="0035794B" w:rsidRPr="00E3223E">
        <w:rPr>
          <w:rFonts w:ascii="Times New Roman" w:hAnsi="Times New Roman" w:cs="Times New Roman"/>
          <w:sz w:val="24"/>
          <w:szCs w:val="24"/>
        </w:rPr>
        <w:t>Oilseed</w:t>
      </w:r>
      <w:r w:rsidRPr="00E3223E">
        <w:rPr>
          <w:rFonts w:ascii="Times New Roman" w:hAnsi="Times New Roman" w:cs="Times New Roman"/>
          <w:sz w:val="24"/>
          <w:szCs w:val="24"/>
        </w:rPr>
        <w:t xml:space="preserve"> crops are the second most important determinant of agricultural economy, next only to cereals.</w:t>
      </w:r>
      <w:r w:rsidRPr="00E3223E">
        <w:rPr>
          <w:sz w:val="24"/>
          <w:szCs w:val="24"/>
        </w:rPr>
        <w:t xml:space="preserve"> </w:t>
      </w:r>
      <w:r w:rsidRPr="00E3223E">
        <w:rPr>
          <w:rFonts w:ascii="Times New Roman" w:hAnsi="Times New Roman" w:cs="Times New Roman"/>
          <w:sz w:val="24"/>
          <w:szCs w:val="24"/>
        </w:rPr>
        <w:t xml:space="preserve">The linseed is an important oilseed crop in India which is grown in 18 states mostly as </w:t>
      </w:r>
      <w:proofErr w:type="spellStart"/>
      <w:r w:rsidRPr="00E3223E">
        <w:rPr>
          <w:rFonts w:ascii="Times New Roman" w:hAnsi="Times New Roman" w:cs="Times New Roman"/>
          <w:sz w:val="24"/>
          <w:szCs w:val="24"/>
        </w:rPr>
        <w:t>rainfed</w:t>
      </w:r>
      <w:proofErr w:type="spellEnd"/>
      <w:r w:rsidRPr="00E3223E">
        <w:rPr>
          <w:rFonts w:ascii="Times New Roman" w:hAnsi="Times New Roman" w:cs="Times New Roman"/>
          <w:sz w:val="24"/>
          <w:szCs w:val="24"/>
        </w:rPr>
        <w:t xml:space="preserve"> (88%) and irrigated crop (12%). It is highly nutritious as well as richest source of </w:t>
      </w:r>
      <w:r w:rsidRPr="00E3223E">
        <w:rPr>
          <w:rFonts w:ascii="Times New Roman" w:eastAsiaTheme="minorHAnsi" w:hAnsi="Times New Roman" w:cs="Times New Roman"/>
          <w:sz w:val="24"/>
          <w:szCs w:val="24"/>
        </w:rPr>
        <w:t>ω</w:t>
      </w:r>
      <w:r w:rsidRPr="00E3223E">
        <w:rPr>
          <w:rFonts w:ascii="Times New Roman" w:hAnsi="Times New Roman" w:cs="Times New Roman"/>
          <w:sz w:val="24"/>
          <w:szCs w:val="24"/>
        </w:rPr>
        <w:t>-3 fatty acid which has immense medicinal effect and health benefits to cu</w:t>
      </w:r>
      <w:r w:rsidR="0035794B" w:rsidRPr="00E3223E">
        <w:rPr>
          <w:rFonts w:ascii="Times New Roman" w:hAnsi="Times New Roman" w:cs="Times New Roman"/>
          <w:sz w:val="24"/>
          <w:szCs w:val="24"/>
        </w:rPr>
        <w:t>re/reduce</w:t>
      </w:r>
      <w:r w:rsidRPr="00E3223E">
        <w:rPr>
          <w:rFonts w:ascii="Times New Roman" w:hAnsi="Times New Roman" w:cs="Times New Roman"/>
          <w:sz w:val="24"/>
          <w:szCs w:val="24"/>
        </w:rPr>
        <w:t xml:space="preserve"> a lot of human diseases. Maximum productivity of linseed crop can be achieved by growing of improved varieties like RLC-92, </w:t>
      </w:r>
      <w:proofErr w:type="spellStart"/>
      <w:r w:rsidRPr="00E3223E">
        <w:rPr>
          <w:rFonts w:ascii="Times New Roman" w:hAnsi="Times New Roman" w:cs="Times New Roman"/>
          <w:sz w:val="24"/>
          <w:szCs w:val="24"/>
        </w:rPr>
        <w:t>Kartika</w:t>
      </w:r>
      <w:proofErr w:type="spellEnd"/>
      <w:r w:rsidRPr="00E3223E">
        <w:rPr>
          <w:rFonts w:ascii="Times New Roman" w:hAnsi="Times New Roman" w:cs="Times New Roman"/>
          <w:sz w:val="24"/>
          <w:szCs w:val="24"/>
        </w:rPr>
        <w:t xml:space="preserve">, </w:t>
      </w:r>
      <w:proofErr w:type="spellStart"/>
      <w:r w:rsidRPr="00E3223E">
        <w:rPr>
          <w:rFonts w:ascii="Times New Roman" w:hAnsi="Times New Roman" w:cs="Times New Roman"/>
          <w:sz w:val="24"/>
          <w:szCs w:val="24"/>
        </w:rPr>
        <w:t>Deepika</w:t>
      </w:r>
      <w:proofErr w:type="spellEnd"/>
      <w:r w:rsidRPr="00E3223E">
        <w:rPr>
          <w:rFonts w:ascii="Times New Roman" w:hAnsi="Times New Roman" w:cs="Times New Roman"/>
          <w:sz w:val="24"/>
          <w:szCs w:val="24"/>
        </w:rPr>
        <w:t xml:space="preserve">, </w:t>
      </w:r>
      <w:proofErr w:type="spellStart"/>
      <w:r w:rsidRPr="00E3223E">
        <w:rPr>
          <w:rFonts w:ascii="Times New Roman" w:hAnsi="Times New Roman" w:cs="Times New Roman"/>
          <w:sz w:val="24"/>
          <w:szCs w:val="24"/>
        </w:rPr>
        <w:t>Kiran</w:t>
      </w:r>
      <w:proofErr w:type="spellEnd"/>
      <w:r w:rsidRPr="00E3223E">
        <w:rPr>
          <w:rFonts w:ascii="Times New Roman" w:hAnsi="Times New Roman" w:cs="Times New Roman"/>
          <w:sz w:val="24"/>
          <w:szCs w:val="24"/>
        </w:rPr>
        <w:t xml:space="preserve">, </w:t>
      </w:r>
      <w:proofErr w:type="spellStart"/>
      <w:r w:rsidRPr="00E3223E">
        <w:rPr>
          <w:rFonts w:ascii="Times New Roman" w:hAnsi="Times New Roman" w:cs="Times New Roman"/>
          <w:sz w:val="24"/>
          <w:szCs w:val="24"/>
        </w:rPr>
        <w:t>Shekhar</w:t>
      </w:r>
      <w:proofErr w:type="spellEnd"/>
      <w:r w:rsidRPr="00E3223E">
        <w:rPr>
          <w:rFonts w:ascii="Times New Roman" w:hAnsi="Times New Roman" w:cs="Times New Roman"/>
          <w:sz w:val="24"/>
          <w:szCs w:val="24"/>
        </w:rPr>
        <w:t xml:space="preserve">, T-397 and </w:t>
      </w:r>
      <w:proofErr w:type="spellStart"/>
      <w:r w:rsidRPr="00E3223E">
        <w:rPr>
          <w:rFonts w:ascii="Times New Roman" w:hAnsi="Times New Roman" w:cs="Times New Roman"/>
          <w:sz w:val="24"/>
          <w:szCs w:val="24"/>
        </w:rPr>
        <w:t>Indira</w:t>
      </w:r>
      <w:proofErr w:type="spellEnd"/>
      <w:r w:rsidRPr="00E3223E">
        <w:rPr>
          <w:rFonts w:ascii="Times New Roman" w:hAnsi="Times New Roman" w:cs="Times New Roman"/>
          <w:sz w:val="24"/>
          <w:szCs w:val="24"/>
        </w:rPr>
        <w:t xml:space="preserve"> alsi-32 using 25-30 kg ha</w:t>
      </w:r>
      <w:r w:rsidRPr="00E3223E">
        <w:rPr>
          <w:rFonts w:ascii="Times New Roman" w:hAnsi="Times New Roman" w:cs="Times New Roman"/>
          <w:sz w:val="24"/>
          <w:szCs w:val="24"/>
          <w:vertAlign w:val="superscript"/>
        </w:rPr>
        <w:t>-1</w:t>
      </w:r>
      <w:r w:rsidRPr="00E3223E">
        <w:rPr>
          <w:rFonts w:ascii="Times New Roman" w:hAnsi="Times New Roman" w:cs="Times New Roman"/>
          <w:sz w:val="24"/>
          <w:szCs w:val="24"/>
        </w:rPr>
        <w:t xml:space="preserve"> seed, treated with fungicide, PSB and </w:t>
      </w:r>
      <w:proofErr w:type="spellStart"/>
      <w:r w:rsidRPr="00E3223E">
        <w:rPr>
          <w:rFonts w:ascii="Times New Roman" w:hAnsi="Times New Roman" w:cs="Times New Roman"/>
          <w:sz w:val="24"/>
          <w:szCs w:val="24"/>
        </w:rPr>
        <w:t>Azotobactor</w:t>
      </w:r>
      <w:proofErr w:type="spellEnd"/>
      <w:r w:rsidRPr="00E3223E">
        <w:rPr>
          <w:rFonts w:ascii="Times New Roman" w:hAnsi="Times New Roman" w:cs="Times New Roman"/>
          <w:sz w:val="24"/>
          <w:szCs w:val="24"/>
        </w:rPr>
        <w:t xml:space="preserve"> by line sowing at 30 cm row distance during mid November, adopting INM as an application of 5-10 t FYM, 60-90:30:30 kg N:P:K ha</w:t>
      </w:r>
      <w:r w:rsidRPr="00E3223E">
        <w:rPr>
          <w:rFonts w:ascii="Times New Roman" w:hAnsi="Times New Roman" w:cs="Times New Roman"/>
          <w:sz w:val="24"/>
          <w:szCs w:val="24"/>
          <w:vertAlign w:val="superscript"/>
        </w:rPr>
        <w:t xml:space="preserve">-1 </w:t>
      </w:r>
      <w:r w:rsidRPr="00E3223E">
        <w:rPr>
          <w:rFonts w:ascii="Times New Roman" w:hAnsi="Times New Roman" w:cs="Times New Roman"/>
          <w:sz w:val="24"/>
          <w:szCs w:val="24"/>
        </w:rPr>
        <w:t>with foliar spray of 2% urea before flowering, two to three irrigations at critical growth period, one hand weeding</w:t>
      </w:r>
      <w:bookmarkStart w:id="0" w:name="_GoBack"/>
      <w:bookmarkEnd w:id="0"/>
      <w:r w:rsidRPr="00E3223E">
        <w:rPr>
          <w:rFonts w:ascii="Times New Roman" w:hAnsi="Times New Roman" w:cs="Times New Roman"/>
          <w:sz w:val="24"/>
          <w:szCs w:val="24"/>
        </w:rPr>
        <w:t xml:space="preserve"> at 15-20 DAS followed by post emergence herbicide application (</w:t>
      </w:r>
      <w:proofErr w:type="spellStart"/>
      <w:r w:rsidRPr="00E3223E">
        <w:rPr>
          <w:rFonts w:ascii="Times New Roman" w:hAnsi="Times New Roman" w:cs="Times New Roman"/>
          <w:sz w:val="24"/>
          <w:szCs w:val="24"/>
        </w:rPr>
        <w:t>Metsulfuron</w:t>
      </w:r>
      <w:proofErr w:type="spellEnd"/>
      <w:r w:rsidRPr="00E3223E">
        <w:rPr>
          <w:rFonts w:ascii="Times New Roman" w:hAnsi="Times New Roman" w:cs="Times New Roman"/>
          <w:sz w:val="24"/>
          <w:szCs w:val="24"/>
        </w:rPr>
        <w:t xml:space="preserve"> methyl @4 g </w:t>
      </w:r>
      <w:proofErr w:type="spellStart"/>
      <w:r w:rsidRPr="00E3223E">
        <w:rPr>
          <w:rFonts w:ascii="Times New Roman" w:hAnsi="Times New Roman" w:cs="Times New Roman"/>
          <w:sz w:val="24"/>
          <w:szCs w:val="24"/>
        </w:rPr>
        <w:t>a.i</w:t>
      </w:r>
      <w:proofErr w:type="spellEnd"/>
      <w:r w:rsidRPr="00E3223E">
        <w:rPr>
          <w:rFonts w:ascii="Times New Roman" w:hAnsi="Times New Roman" w:cs="Times New Roman"/>
          <w:sz w:val="24"/>
          <w:szCs w:val="24"/>
        </w:rPr>
        <w:t xml:space="preserve">. /ha), using of </w:t>
      </w:r>
      <w:proofErr w:type="spellStart"/>
      <w:r w:rsidRPr="00E3223E">
        <w:rPr>
          <w:rFonts w:ascii="Times New Roman" w:hAnsi="Times New Roman" w:cs="Times New Roman"/>
          <w:sz w:val="24"/>
          <w:szCs w:val="24"/>
        </w:rPr>
        <w:t>neem</w:t>
      </w:r>
      <w:proofErr w:type="spellEnd"/>
      <w:r w:rsidRPr="00E3223E">
        <w:rPr>
          <w:rFonts w:ascii="Times New Roman" w:hAnsi="Times New Roman" w:cs="Times New Roman"/>
          <w:sz w:val="24"/>
          <w:szCs w:val="24"/>
        </w:rPr>
        <w:t xml:space="preserve"> based formulations or bio-pesticides for plant protection measures with suitable location specific need based agronomic practices. In order to attain self sufficiency in vegetable oil of the country it is essential to grow situation based improved varieties which not only give higher seed yield but also rich in oil and capable of yielding good quality </w:t>
      </w:r>
      <w:proofErr w:type="spellStart"/>
      <w:r w:rsidRPr="00E3223E">
        <w:rPr>
          <w:rFonts w:ascii="Times New Roman" w:hAnsi="Times New Roman" w:cs="Times New Roman"/>
          <w:sz w:val="24"/>
          <w:szCs w:val="24"/>
        </w:rPr>
        <w:t>fibre</w:t>
      </w:r>
      <w:proofErr w:type="spellEnd"/>
      <w:r w:rsidRPr="00E3223E">
        <w:rPr>
          <w:rFonts w:ascii="Times New Roman" w:hAnsi="Times New Roman" w:cs="Times New Roman"/>
          <w:sz w:val="24"/>
          <w:szCs w:val="24"/>
        </w:rPr>
        <w:t xml:space="preserve">. There is also need to promote good quality </w:t>
      </w:r>
      <w:proofErr w:type="spellStart"/>
      <w:r w:rsidRPr="00E3223E">
        <w:rPr>
          <w:rFonts w:ascii="Times New Roman" w:hAnsi="Times New Roman" w:cs="Times New Roman"/>
          <w:sz w:val="24"/>
          <w:szCs w:val="24"/>
        </w:rPr>
        <w:t>fibre</w:t>
      </w:r>
      <w:proofErr w:type="spellEnd"/>
      <w:r w:rsidRPr="00E3223E">
        <w:rPr>
          <w:rFonts w:ascii="Times New Roman" w:hAnsi="Times New Roman" w:cs="Times New Roman"/>
          <w:sz w:val="24"/>
          <w:szCs w:val="24"/>
        </w:rPr>
        <w:t xml:space="preserve">, oil and fatty acid extraction methods with proper post harvest technologies especially retting and </w:t>
      </w:r>
      <w:proofErr w:type="spellStart"/>
      <w:r w:rsidRPr="00E3223E">
        <w:rPr>
          <w:rFonts w:ascii="Times New Roman" w:hAnsi="Times New Roman" w:cs="Times New Roman"/>
          <w:sz w:val="24"/>
          <w:szCs w:val="24"/>
        </w:rPr>
        <w:t>scutching</w:t>
      </w:r>
      <w:proofErr w:type="spellEnd"/>
      <w:r w:rsidRPr="00E3223E">
        <w:rPr>
          <w:rFonts w:ascii="Times New Roman" w:hAnsi="Times New Roman" w:cs="Times New Roman"/>
          <w:sz w:val="24"/>
          <w:szCs w:val="24"/>
        </w:rPr>
        <w:t xml:space="preserve"> techniques along with the testing of quality parameters. Crop ecological</w:t>
      </w:r>
      <w:r w:rsidRPr="00E3223E">
        <w:rPr>
          <w:rFonts w:ascii="Times New Roman" w:hAnsi="Times New Roman" w:cs="Times New Roman"/>
          <w:color w:val="FF0000"/>
          <w:sz w:val="24"/>
          <w:szCs w:val="24"/>
        </w:rPr>
        <w:t xml:space="preserve"> </w:t>
      </w:r>
      <w:r w:rsidRPr="00E3223E">
        <w:rPr>
          <w:rFonts w:ascii="Times New Roman" w:hAnsi="Times New Roman" w:cs="Times New Roman"/>
          <w:sz w:val="24"/>
          <w:szCs w:val="24"/>
        </w:rPr>
        <w:t>zoning, blending of linseed oil with other vegetable oil, medicinal uses and testing of yellow type genotype will be an ideal future strategy to accelerate the popularization and maximization of productivity of linseed.</w:t>
      </w:r>
    </w:p>
    <w:p w:rsidR="00E54033" w:rsidRPr="00E3223E" w:rsidRDefault="00E54033" w:rsidP="00E54033">
      <w:pPr>
        <w:spacing w:before="120" w:after="120" w:line="360" w:lineRule="auto"/>
        <w:jc w:val="both"/>
        <w:rPr>
          <w:rFonts w:ascii="Times New Roman" w:hAnsi="Times New Roman" w:cs="Times New Roman"/>
          <w:b/>
          <w:bCs/>
          <w:sz w:val="24"/>
          <w:szCs w:val="24"/>
        </w:rPr>
      </w:pPr>
      <w:r w:rsidRPr="00E3223E">
        <w:rPr>
          <w:rFonts w:ascii="Times New Roman" w:hAnsi="Times New Roman"/>
          <w:b/>
          <w:bCs/>
          <w:sz w:val="24"/>
          <w:szCs w:val="24"/>
        </w:rPr>
        <w:t xml:space="preserve">Key words:  </w:t>
      </w:r>
      <w:r w:rsidRPr="00E3223E">
        <w:rPr>
          <w:rFonts w:ascii="Times New Roman" w:hAnsi="Times New Roman"/>
          <w:sz w:val="24"/>
          <w:szCs w:val="24"/>
        </w:rPr>
        <w:t xml:space="preserve">Linseed, </w:t>
      </w:r>
      <w:r w:rsidRPr="00E3223E">
        <w:rPr>
          <w:rFonts w:ascii="Times New Roman" w:eastAsiaTheme="minorHAnsi" w:hAnsi="Times New Roman" w:cs="Times New Roman"/>
          <w:sz w:val="24"/>
          <w:szCs w:val="24"/>
        </w:rPr>
        <w:t>ω</w:t>
      </w:r>
      <w:r w:rsidRPr="00E3223E">
        <w:rPr>
          <w:rFonts w:ascii="Times New Roman" w:hAnsi="Times New Roman" w:cs="Times New Roman"/>
          <w:sz w:val="24"/>
          <w:szCs w:val="24"/>
        </w:rPr>
        <w:t xml:space="preserve">-3 fatty acid, maximizing productivity, </w:t>
      </w:r>
      <w:r w:rsidR="0035794B" w:rsidRPr="00E3223E">
        <w:rPr>
          <w:rFonts w:ascii="Times New Roman" w:hAnsi="Times New Roman" w:cs="Times New Roman"/>
          <w:sz w:val="24"/>
          <w:szCs w:val="24"/>
        </w:rPr>
        <w:t>p</w:t>
      </w:r>
      <w:r w:rsidRPr="00E3223E">
        <w:rPr>
          <w:rFonts w:ascii="Times New Roman" w:hAnsi="Times New Roman" w:cs="Times New Roman"/>
          <w:sz w:val="24"/>
          <w:szCs w:val="24"/>
        </w:rPr>
        <w:t>rocessing</w:t>
      </w:r>
    </w:p>
    <w:p w:rsidR="00EA620E" w:rsidRDefault="00EA620E"/>
    <w:sectPr w:rsidR="00EA620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E54033"/>
    <w:rsid w:val="001A195E"/>
    <w:rsid w:val="002340C3"/>
    <w:rsid w:val="002730A8"/>
    <w:rsid w:val="00275E6D"/>
    <w:rsid w:val="0035794B"/>
    <w:rsid w:val="0045117F"/>
    <w:rsid w:val="005E26E9"/>
    <w:rsid w:val="00622663"/>
    <w:rsid w:val="00672E4E"/>
    <w:rsid w:val="006943C4"/>
    <w:rsid w:val="007778D9"/>
    <w:rsid w:val="00861ED2"/>
    <w:rsid w:val="008D28F6"/>
    <w:rsid w:val="008F7C60"/>
    <w:rsid w:val="00A61CB7"/>
    <w:rsid w:val="00AE1A9F"/>
    <w:rsid w:val="00B27077"/>
    <w:rsid w:val="00B831D1"/>
    <w:rsid w:val="00D308EB"/>
    <w:rsid w:val="00DA3294"/>
    <w:rsid w:val="00DE17B5"/>
    <w:rsid w:val="00E3223E"/>
    <w:rsid w:val="00E37FAC"/>
    <w:rsid w:val="00E54033"/>
    <w:rsid w:val="00EA620E"/>
    <w:rsid w:val="00F67D53"/>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1</Pages>
  <Words>321</Words>
  <Characters>1833</Characters>
  <Application>Microsoft Office Word</Application>
  <DocSecurity>0</DocSecurity>
  <Lines>15</Lines>
  <Paragraphs>4</Paragraphs>
  <ScaleCrop>false</ScaleCrop>
  <Company/>
  <LinksUpToDate>false</LinksUpToDate>
  <CharactersWithSpaces>2150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igkv</dc:creator>
  <cp:keywords/>
  <dc:description/>
  <cp:lastModifiedBy>igkv</cp:lastModifiedBy>
  <cp:revision>131</cp:revision>
  <cp:lastPrinted>2017-06-14T07:32:00Z</cp:lastPrinted>
  <dcterms:created xsi:type="dcterms:W3CDTF">2017-06-14T07:28:00Z</dcterms:created>
  <dcterms:modified xsi:type="dcterms:W3CDTF">2017-06-14T09:33:00Z</dcterms:modified>
</cp:coreProperties>
</file>