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1BF" w:rsidRDefault="00D41C2D" w:rsidP="001C21BF">
      <w:pPr>
        <w:spacing w:after="0"/>
        <w:jc w:val="center"/>
        <w:rPr>
          <w:rFonts w:ascii="Times New Roman" w:hAnsi="Times New Roman" w:cs="Times New Roman"/>
          <w:b/>
          <w:sz w:val="28"/>
          <w:szCs w:val="28"/>
        </w:rPr>
      </w:pPr>
      <w:r>
        <w:rPr>
          <w:rFonts w:ascii="Times New Roman" w:hAnsi="Times New Roman" w:cs="Times New Roman"/>
          <w:b/>
          <w:sz w:val="28"/>
          <w:szCs w:val="28"/>
        </w:rPr>
        <w:t>Fruit Cultivation in ‘</w:t>
      </w:r>
      <w:r w:rsidR="00B84FC4">
        <w:rPr>
          <w:rFonts w:ascii="Times New Roman" w:hAnsi="Times New Roman" w:cs="Times New Roman"/>
          <w:b/>
          <w:sz w:val="28"/>
          <w:szCs w:val="28"/>
        </w:rPr>
        <w:t>Apple</w:t>
      </w:r>
      <w:r>
        <w:rPr>
          <w:rFonts w:ascii="Times New Roman" w:hAnsi="Times New Roman" w:cs="Times New Roman"/>
          <w:b/>
          <w:sz w:val="28"/>
          <w:szCs w:val="28"/>
        </w:rPr>
        <w:t xml:space="preserve"> State of India’:</w:t>
      </w:r>
      <w:r w:rsidRPr="00D41C2D">
        <w:rPr>
          <w:rFonts w:ascii="Times New Roman" w:hAnsi="Times New Roman" w:cs="Times New Roman"/>
          <w:b/>
          <w:sz w:val="28"/>
          <w:szCs w:val="28"/>
        </w:rPr>
        <w:t xml:space="preserve"> </w:t>
      </w:r>
      <w:r>
        <w:rPr>
          <w:rFonts w:ascii="Times New Roman" w:hAnsi="Times New Roman" w:cs="Times New Roman"/>
          <w:b/>
          <w:sz w:val="28"/>
          <w:szCs w:val="28"/>
        </w:rPr>
        <w:t>Opportunities and Challenges</w:t>
      </w:r>
      <w:r>
        <w:rPr>
          <w:rFonts w:ascii="Times New Roman" w:hAnsi="Times New Roman" w:cs="Times New Roman"/>
          <w:b/>
          <w:sz w:val="28"/>
          <w:szCs w:val="28"/>
        </w:rPr>
        <w:t xml:space="preserve"> </w:t>
      </w:r>
    </w:p>
    <w:p w:rsidR="001C21BF" w:rsidRPr="001C21BF" w:rsidRDefault="001C21BF" w:rsidP="001C21BF">
      <w:pPr>
        <w:spacing w:after="0"/>
        <w:jc w:val="center"/>
        <w:rPr>
          <w:rFonts w:ascii="Times New Roman" w:hAnsi="Times New Roman" w:cs="Times New Roman"/>
          <w:b/>
          <w:sz w:val="28"/>
          <w:szCs w:val="28"/>
        </w:rPr>
      </w:pPr>
    </w:p>
    <w:p w:rsidR="001C21BF" w:rsidRPr="00DD09F3" w:rsidRDefault="001C21BF" w:rsidP="00DD09F3">
      <w:pPr>
        <w:spacing w:after="0"/>
        <w:jc w:val="both"/>
        <w:rPr>
          <w:rFonts w:ascii="Times New Roman" w:hAnsi="Times New Roman" w:cs="Times New Roman"/>
          <w:b/>
          <w:sz w:val="24"/>
          <w:szCs w:val="24"/>
        </w:rPr>
      </w:pPr>
      <w:proofErr w:type="spellStart"/>
      <w:r w:rsidRPr="00DD09F3">
        <w:rPr>
          <w:rFonts w:ascii="Times New Roman" w:hAnsi="Times New Roman" w:cs="Times New Roman"/>
          <w:b/>
          <w:sz w:val="24"/>
          <w:szCs w:val="24"/>
        </w:rPr>
        <w:t>Kalpna</w:t>
      </w:r>
      <w:proofErr w:type="spellEnd"/>
      <w:r w:rsidRPr="00DD09F3">
        <w:rPr>
          <w:rFonts w:ascii="Times New Roman" w:hAnsi="Times New Roman" w:cs="Times New Roman"/>
          <w:b/>
          <w:sz w:val="24"/>
          <w:szCs w:val="24"/>
        </w:rPr>
        <w:t xml:space="preserve"> </w:t>
      </w:r>
      <w:proofErr w:type="spellStart"/>
      <w:r w:rsidRPr="00DD09F3">
        <w:rPr>
          <w:rFonts w:ascii="Times New Roman" w:hAnsi="Times New Roman" w:cs="Times New Roman"/>
          <w:b/>
          <w:sz w:val="24"/>
          <w:szCs w:val="24"/>
        </w:rPr>
        <w:t>Negi</w:t>
      </w:r>
      <w:proofErr w:type="spellEnd"/>
      <w:r w:rsidRPr="00DD09F3">
        <w:rPr>
          <w:rFonts w:ascii="Times New Roman" w:hAnsi="Times New Roman" w:cs="Times New Roman"/>
          <w:b/>
          <w:sz w:val="24"/>
          <w:szCs w:val="24"/>
        </w:rPr>
        <w:t>, PhD Research Scholar,</w:t>
      </w:r>
    </w:p>
    <w:p w:rsidR="00DD09F3" w:rsidRDefault="001C21BF" w:rsidP="00DD09F3">
      <w:pPr>
        <w:spacing w:after="0"/>
        <w:jc w:val="both"/>
        <w:rPr>
          <w:rFonts w:ascii="Times New Roman" w:hAnsi="Times New Roman" w:cs="Times New Roman"/>
          <w:sz w:val="24"/>
          <w:szCs w:val="24"/>
        </w:rPr>
      </w:pPr>
      <w:r w:rsidRPr="00DD09F3">
        <w:rPr>
          <w:rFonts w:ascii="Times New Roman" w:hAnsi="Times New Roman" w:cs="Times New Roman"/>
          <w:b/>
          <w:sz w:val="24"/>
          <w:szCs w:val="24"/>
        </w:rPr>
        <w:t>School of Economics, University of Hyderabad</w:t>
      </w:r>
      <w:r w:rsidR="00DD09F3" w:rsidRPr="00DD09F3">
        <w:rPr>
          <w:rFonts w:ascii="Times New Roman" w:hAnsi="Times New Roman" w:cs="Times New Roman"/>
          <w:b/>
          <w:sz w:val="24"/>
          <w:szCs w:val="24"/>
        </w:rPr>
        <w:t>, Hyderabad, India</w:t>
      </w:r>
    </w:p>
    <w:p w:rsidR="001C21BF" w:rsidRDefault="001C21BF" w:rsidP="001C21BF">
      <w:pPr>
        <w:spacing w:after="0" w:line="240" w:lineRule="auto"/>
        <w:jc w:val="both"/>
        <w:rPr>
          <w:rFonts w:ascii="Times New Roman" w:hAnsi="Times New Roman" w:cs="Times New Roman"/>
          <w:sz w:val="24"/>
          <w:szCs w:val="24"/>
        </w:rPr>
      </w:pPr>
    </w:p>
    <w:p w:rsidR="00DD09F3" w:rsidRPr="00DD09F3" w:rsidRDefault="00DD09F3" w:rsidP="00DD09F3">
      <w:pPr>
        <w:spacing w:after="0"/>
        <w:jc w:val="both"/>
        <w:rPr>
          <w:rFonts w:ascii="Times New Roman" w:hAnsi="Times New Roman" w:cs="Times New Roman"/>
          <w:b/>
          <w:sz w:val="28"/>
          <w:szCs w:val="28"/>
        </w:rPr>
      </w:pPr>
      <w:r w:rsidRPr="00DD09F3">
        <w:rPr>
          <w:rFonts w:ascii="Times New Roman" w:hAnsi="Times New Roman" w:cs="Times New Roman"/>
          <w:b/>
          <w:sz w:val="28"/>
          <w:szCs w:val="28"/>
        </w:rPr>
        <w:t xml:space="preserve">Abstract </w:t>
      </w:r>
    </w:p>
    <w:p w:rsidR="004855B7" w:rsidRDefault="00B84FC4" w:rsidP="001C21BF">
      <w:pPr>
        <w:spacing w:line="360" w:lineRule="auto"/>
        <w:jc w:val="both"/>
        <w:rPr>
          <w:rFonts w:ascii="Times New Roman" w:hAnsi="Times New Roman" w:cs="Times New Roman"/>
          <w:sz w:val="24"/>
          <w:szCs w:val="24"/>
        </w:rPr>
      </w:pPr>
      <w:r w:rsidRPr="006013B6">
        <w:rPr>
          <w:rFonts w:ascii="Times New Roman" w:hAnsi="Times New Roman" w:cs="Times New Roman"/>
          <w:sz w:val="24"/>
          <w:szCs w:val="24"/>
        </w:rPr>
        <w:t>Increased urbanization and changing lifestyle have changed the demand for food consumption from food grains to non-food grains</w:t>
      </w:r>
      <w:r>
        <w:rPr>
          <w:rFonts w:ascii="Times New Roman" w:hAnsi="Times New Roman" w:cs="Times New Roman"/>
          <w:sz w:val="24"/>
          <w:szCs w:val="24"/>
        </w:rPr>
        <w:t xml:space="preserve">. </w:t>
      </w:r>
      <w:r w:rsidRPr="006013B6">
        <w:rPr>
          <w:rFonts w:ascii="Times New Roman" w:hAnsi="Times New Roman" w:cs="Times New Roman"/>
          <w:sz w:val="24"/>
          <w:szCs w:val="24"/>
        </w:rPr>
        <w:t>Horticulture development has emerged as one of the major thrust area in agriculture sector. The importance of these crops compounds in hilly and undulating terrains, like the North East region of India, Himachal Pradesh, J</w:t>
      </w:r>
      <w:r>
        <w:rPr>
          <w:rFonts w:ascii="Times New Roman" w:hAnsi="Times New Roman" w:cs="Times New Roman"/>
          <w:sz w:val="24"/>
          <w:szCs w:val="24"/>
        </w:rPr>
        <w:t xml:space="preserve">ammu </w:t>
      </w:r>
      <w:r w:rsidRPr="006013B6">
        <w:rPr>
          <w:rFonts w:ascii="Times New Roman" w:hAnsi="Times New Roman" w:cs="Times New Roman"/>
          <w:sz w:val="24"/>
          <w:szCs w:val="24"/>
        </w:rPr>
        <w:t>&amp;</w:t>
      </w:r>
      <w:r>
        <w:rPr>
          <w:rFonts w:ascii="Times New Roman" w:hAnsi="Times New Roman" w:cs="Times New Roman"/>
          <w:sz w:val="24"/>
          <w:szCs w:val="24"/>
        </w:rPr>
        <w:t xml:space="preserve"> </w:t>
      </w:r>
      <w:r w:rsidRPr="006013B6">
        <w:rPr>
          <w:rFonts w:ascii="Times New Roman" w:hAnsi="Times New Roman" w:cs="Times New Roman"/>
          <w:sz w:val="24"/>
          <w:szCs w:val="24"/>
        </w:rPr>
        <w:t>K</w:t>
      </w:r>
      <w:r>
        <w:rPr>
          <w:rFonts w:ascii="Times New Roman" w:hAnsi="Times New Roman" w:cs="Times New Roman"/>
          <w:sz w:val="24"/>
          <w:szCs w:val="24"/>
        </w:rPr>
        <w:t>ashmir</w:t>
      </w:r>
      <w:r w:rsidRPr="006013B6">
        <w:rPr>
          <w:rFonts w:ascii="Times New Roman" w:hAnsi="Times New Roman" w:cs="Times New Roman"/>
          <w:sz w:val="24"/>
          <w:szCs w:val="24"/>
        </w:rPr>
        <w:t xml:space="preserve"> and Uttaranchal where traditional agricultural activities catering to field crops are not economically remunerative and sustainable, while the climate in general is suitable for growing temperate and subtropical fruits</w:t>
      </w:r>
      <w:r>
        <w:rPr>
          <w:rFonts w:ascii="Times New Roman" w:hAnsi="Times New Roman" w:cs="Times New Roman"/>
          <w:sz w:val="24"/>
          <w:szCs w:val="24"/>
        </w:rPr>
        <w:t>.</w:t>
      </w:r>
      <w:r w:rsidRPr="006013B6">
        <w:rPr>
          <w:rFonts w:ascii="Times New Roman" w:hAnsi="Times New Roman" w:cs="Times New Roman"/>
          <w:sz w:val="24"/>
          <w:szCs w:val="24"/>
        </w:rPr>
        <w:t xml:space="preserve"> </w:t>
      </w:r>
      <w:r w:rsidRPr="00983D6B">
        <w:rPr>
          <w:rFonts w:ascii="Times New Roman" w:hAnsi="Times New Roman" w:cs="Times New Roman"/>
          <w:sz w:val="24"/>
          <w:szCs w:val="24"/>
        </w:rPr>
        <w:t>This particular suitability of Himachal has resulted in shifting of land use pattern from agriculture to frui</w:t>
      </w:r>
      <w:r>
        <w:rPr>
          <w:rFonts w:ascii="Times New Roman" w:hAnsi="Times New Roman" w:cs="Times New Roman"/>
          <w:sz w:val="24"/>
          <w:szCs w:val="24"/>
        </w:rPr>
        <w:t xml:space="preserve">t crops in the past few decades and the state </w:t>
      </w:r>
      <w:r w:rsidRPr="002240E4">
        <w:rPr>
          <w:rFonts w:ascii="Times New Roman" w:hAnsi="Times New Roman" w:cs="Times New Roman"/>
          <w:sz w:val="24"/>
          <w:szCs w:val="24"/>
        </w:rPr>
        <w:t>is known as ‘Fruit Bowl of Nation’</w:t>
      </w:r>
      <w:r>
        <w:rPr>
          <w:rFonts w:ascii="Times New Roman" w:hAnsi="Times New Roman" w:cs="Times New Roman"/>
          <w:sz w:val="24"/>
          <w:szCs w:val="24"/>
        </w:rPr>
        <w:t>.</w:t>
      </w:r>
      <w:r w:rsidRPr="00B84FC4">
        <w:rPr>
          <w:rFonts w:ascii="Times New Roman" w:hAnsi="Times New Roman" w:cs="Times New Roman"/>
          <w:sz w:val="24"/>
          <w:szCs w:val="24"/>
        </w:rPr>
        <w:t xml:space="preserve"> </w:t>
      </w:r>
      <w:r w:rsidRPr="004D1F05">
        <w:rPr>
          <w:rFonts w:ascii="Times New Roman" w:hAnsi="Times New Roman" w:cs="Times New Roman"/>
          <w:sz w:val="24"/>
          <w:szCs w:val="24"/>
        </w:rPr>
        <w:t xml:space="preserve">There has been a phenomenal increase in the area and production of fruits, </w:t>
      </w:r>
      <w:r w:rsidRPr="002D2806">
        <w:rPr>
          <w:rFonts w:ascii="Times New Roman" w:hAnsi="Times New Roman" w:cs="Times New Roman"/>
          <w:noProof/>
          <w:sz w:val="24"/>
          <w:szCs w:val="24"/>
        </w:rPr>
        <w:t>particularly</w:t>
      </w:r>
      <w:r w:rsidRPr="004D1F05">
        <w:rPr>
          <w:rFonts w:ascii="Times New Roman" w:hAnsi="Times New Roman" w:cs="Times New Roman"/>
          <w:sz w:val="24"/>
          <w:szCs w:val="24"/>
        </w:rPr>
        <w:t xml:space="preserve"> apple, in the state due to which the State has deservingly earned a place of pride as ‘The Apple State of </w:t>
      </w:r>
      <w:r w:rsidRPr="002D2806">
        <w:rPr>
          <w:rFonts w:ascii="Times New Roman" w:hAnsi="Times New Roman" w:cs="Times New Roman"/>
          <w:noProof/>
          <w:sz w:val="24"/>
          <w:szCs w:val="24"/>
        </w:rPr>
        <w:t>India’.</w:t>
      </w:r>
      <w:r w:rsidRPr="004D1F05">
        <w:rPr>
          <w:rFonts w:ascii="Times New Roman" w:hAnsi="Times New Roman" w:cs="Times New Roman"/>
          <w:sz w:val="24"/>
          <w:szCs w:val="24"/>
        </w:rPr>
        <w:t xml:space="preserve"> </w:t>
      </w:r>
      <w:r w:rsidRPr="008E3067">
        <w:rPr>
          <w:rFonts w:ascii="Times New Roman" w:hAnsi="Times New Roman" w:cs="Times New Roman"/>
          <w:sz w:val="24"/>
          <w:szCs w:val="24"/>
        </w:rPr>
        <w:t xml:space="preserve">Many farm families </w:t>
      </w:r>
      <w:r w:rsidRPr="002D2806">
        <w:rPr>
          <w:rFonts w:ascii="Times New Roman" w:hAnsi="Times New Roman" w:cs="Times New Roman"/>
          <w:noProof/>
          <w:sz w:val="24"/>
          <w:szCs w:val="24"/>
        </w:rPr>
        <w:t>are depending</w:t>
      </w:r>
      <w:r w:rsidRPr="008E3067">
        <w:rPr>
          <w:rFonts w:ascii="Times New Roman" w:hAnsi="Times New Roman" w:cs="Times New Roman"/>
          <w:sz w:val="24"/>
          <w:szCs w:val="24"/>
        </w:rPr>
        <w:t xml:space="preserve"> on apple cultivation.</w:t>
      </w:r>
      <w:r w:rsidRPr="00B84FC4">
        <w:rPr>
          <w:rFonts w:ascii="Times New Roman" w:hAnsi="Times New Roman" w:cs="Times New Roman"/>
          <w:sz w:val="24"/>
          <w:szCs w:val="24"/>
        </w:rPr>
        <w:t xml:space="preserve"> </w:t>
      </w:r>
      <w:r w:rsidRPr="008E3067">
        <w:rPr>
          <w:rFonts w:ascii="Times New Roman" w:hAnsi="Times New Roman" w:cs="Times New Roman"/>
          <w:sz w:val="24"/>
          <w:szCs w:val="24"/>
        </w:rPr>
        <w:t xml:space="preserve">The </w:t>
      </w:r>
      <w:r w:rsidRPr="002D2806">
        <w:rPr>
          <w:rFonts w:ascii="Times New Roman" w:hAnsi="Times New Roman" w:cs="Times New Roman"/>
          <w:noProof/>
          <w:sz w:val="24"/>
          <w:szCs w:val="24"/>
        </w:rPr>
        <w:t>cultivation</w:t>
      </w:r>
      <w:r w:rsidRPr="008E3067">
        <w:rPr>
          <w:rFonts w:ascii="Times New Roman" w:hAnsi="Times New Roman" w:cs="Times New Roman"/>
          <w:sz w:val="24"/>
          <w:szCs w:val="24"/>
        </w:rPr>
        <w:t xml:space="preserve"> of apple in Himachal is more remunerative than the other field crops. Apple determines the income and purchasing power of the farmers and has a positive impact in term of people’s living standard in the state. Excluding apple growers who are depending directly, the processes of grading, picking, </w:t>
      </w:r>
      <w:r w:rsidRPr="002D2806">
        <w:rPr>
          <w:rFonts w:ascii="Times New Roman" w:hAnsi="Times New Roman" w:cs="Times New Roman"/>
          <w:noProof/>
          <w:sz w:val="24"/>
          <w:szCs w:val="24"/>
        </w:rPr>
        <w:t>packing</w:t>
      </w:r>
      <w:r w:rsidRPr="008E3067">
        <w:rPr>
          <w:rFonts w:ascii="Times New Roman" w:hAnsi="Times New Roman" w:cs="Times New Roman"/>
          <w:sz w:val="24"/>
          <w:szCs w:val="24"/>
        </w:rPr>
        <w:t xml:space="preserve"> and transportation provides employment to a large number of persons.</w:t>
      </w:r>
      <w:r w:rsidRPr="00B84FC4">
        <w:rPr>
          <w:rFonts w:ascii="Times New Roman" w:hAnsi="Times New Roman" w:cs="Times New Roman"/>
          <w:noProof/>
          <w:sz w:val="24"/>
          <w:szCs w:val="24"/>
        </w:rPr>
        <w:t xml:space="preserve"> </w:t>
      </w:r>
      <w:r w:rsidRPr="002D2806">
        <w:rPr>
          <w:rFonts w:ascii="Times New Roman" w:hAnsi="Times New Roman" w:cs="Times New Roman"/>
          <w:noProof/>
          <w:sz w:val="24"/>
          <w:szCs w:val="24"/>
        </w:rPr>
        <w:t>The area and production of apple in Himachal Pradesh</w:t>
      </w:r>
      <w:r w:rsidRPr="008E3067">
        <w:rPr>
          <w:rFonts w:ascii="Times New Roman" w:hAnsi="Times New Roman" w:cs="Times New Roman"/>
          <w:sz w:val="24"/>
          <w:szCs w:val="24"/>
        </w:rPr>
        <w:t xml:space="preserve"> have been increasing over the years. But the productivity has been low </w:t>
      </w:r>
      <w:r w:rsidRPr="002D2806">
        <w:rPr>
          <w:rFonts w:ascii="Times New Roman" w:hAnsi="Times New Roman" w:cs="Times New Roman"/>
          <w:noProof/>
          <w:sz w:val="24"/>
          <w:szCs w:val="24"/>
        </w:rPr>
        <w:t>in terms of</w:t>
      </w:r>
      <w:r w:rsidRPr="008E3067">
        <w:rPr>
          <w:rFonts w:ascii="Times New Roman" w:hAnsi="Times New Roman" w:cs="Times New Roman"/>
          <w:sz w:val="24"/>
          <w:szCs w:val="24"/>
        </w:rPr>
        <w:t xml:space="preserve"> global </w:t>
      </w:r>
      <w:r w:rsidRPr="008F0D96">
        <w:rPr>
          <w:rFonts w:ascii="Times New Roman" w:hAnsi="Times New Roman" w:cs="Times New Roman"/>
          <w:noProof/>
          <w:sz w:val="24"/>
          <w:szCs w:val="24"/>
        </w:rPr>
        <w:t>standard</w:t>
      </w:r>
      <w:r w:rsidRPr="008E3067">
        <w:rPr>
          <w:rFonts w:ascii="Times New Roman" w:hAnsi="Times New Roman" w:cs="Times New Roman"/>
          <w:sz w:val="24"/>
          <w:szCs w:val="24"/>
        </w:rPr>
        <w:t xml:space="preserve"> and in </w:t>
      </w:r>
      <w:r w:rsidRPr="008F0D96">
        <w:rPr>
          <w:rFonts w:ascii="Times New Roman" w:hAnsi="Times New Roman" w:cs="Times New Roman"/>
          <w:noProof/>
          <w:sz w:val="24"/>
          <w:szCs w:val="24"/>
        </w:rPr>
        <w:t>fact</w:t>
      </w:r>
      <w:r w:rsidRPr="008E3067">
        <w:rPr>
          <w:rFonts w:ascii="Times New Roman" w:hAnsi="Times New Roman" w:cs="Times New Roman"/>
          <w:sz w:val="24"/>
          <w:szCs w:val="24"/>
        </w:rPr>
        <w:t xml:space="preserve"> it has been declining. Many factors and problems are responsible for the low productivity</w:t>
      </w:r>
      <w:r w:rsidRPr="004D1F05">
        <w:rPr>
          <w:rFonts w:ascii="Times New Roman" w:hAnsi="Times New Roman" w:cs="Times New Roman"/>
          <w:sz w:val="24"/>
          <w:szCs w:val="24"/>
        </w:rPr>
        <w:t xml:space="preserve"> like socio-economic, agro-climatic, infrastructure, market, policy </w:t>
      </w:r>
      <w:r w:rsidRPr="008F0D96">
        <w:rPr>
          <w:rFonts w:ascii="Times New Roman" w:hAnsi="Times New Roman" w:cs="Times New Roman"/>
          <w:noProof/>
          <w:sz w:val="24"/>
          <w:szCs w:val="24"/>
        </w:rPr>
        <w:t>issues</w:t>
      </w:r>
      <w:r w:rsidRPr="004D1F05">
        <w:rPr>
          <w:rFonts w:ascii="Times New Roman" w:hAnsi="Times New Roman" w:cs="Times New Roman"/>
          <w:sz w:val="24"/>
          <w:szCs w:val="24"/>
        </w:rPr>
        <w:t xml:space="preserve"> etc. </w:t>
      </w:r>
      <w:r w:rsidRPr="008E3067">
        <w:rPr>
          <w:rFonts w:ascii="Times New Roman" w:hAnsi="Times New Roman" w:cs="Times New Roman"/>
          <w:sz w:val="24"/>
          <w:szCs w:val="24"/>
        </w:rPr>
        <w:t>Many of the problems of apple growers are beyond the control of apple growers themselves</w:t>
      </w:r>
      <w:r>
        <w:rPr>
          <w:rFonts w:ascii="Times New Roman" w:hAnsi="Times New Roman" w:cs="Times New Roman"/>
          <w:sz w:val="24"/>
          <w:szCs w:val="24"/>
        </w:rPr>
        <w:t xml:space="preserve">. </w:t>
      </w:r>
      <w:r w:rsidRPr="004D1F05">
        <w:rPr>
          <w:rFonts w:ascii="Times New Roman" w:hAnsi="Times New Roman" w:cs="Times New Roman"/>
          <w:sz w:val="24"/>
          <w:szCs w:val="24"/>
        </w:rPr>
        <w:t xml:space="preserve">Net return from apple cultivation can further </w:t>
      </w:r>
      <w:r w:rsidRPr="008F0D96">
        <w:rPr>
          <w:rFonts w:ascii="Times New Roman" w:hAnsi="Times New Roman" w:cs="Times New Roman"/>
          <w:noProof/>
          <w:sz w:val="24"/>
          <w:szCs w:val="24"/>
        </w:rPr>
        <w:t>be enhanced</w:t>
      </w:r>
      <w:r w:rsidRPr="004D1F05">
        <w:rPr>
          <w:rFonts w:ascii="Times New Roman" w:hAnsi="Times New Roman" w:cs="Times New Roman"/>
          <w:sz w:val="24"/>
          <w:szCs w:val="24"/>
        </w:rPr>
        <w:t xml:space="preserve"> with the </w:t>
      </w:r>
      <w:r w:rsidRPr="008F0D96">
        <w:rPr>
          <w:rFonts w:ascii="Times New Roman" w:hAnsi="Times New Roman" w:cs="Times New Roman"/>
          <w:noProof/>
          <w:sz w:val="24"/>
          <w:szCs w:val="24"/>
        </w:rPr>
        <w:t>efficient</w:t>
      </w:r>
      <w:r w:rsidRPr="004D1F05">
        <w:rPr>
          <w:rFonts w:ascii="Times New Roman" w:hAnsi="Times New Roman" w:cs="Times New Roman"/>
          <w:sz w:val="24"/>
          <w:szCs w:val="24"/>
        </w:rPr>
        <w:t xml:space="preserve"> marketing/investment support from the state and central governments.</w:t>
      </w:r>
      <w:r w:rsidRPr="00E047E1">
        <w:rPr>
          <w:rFonts w:ascii="Times New Roman" w:hAnsi="Times New Roman" w:cs="Times New Roman"/>
          <w:sz w:val="24"/>
          <w:szCs w:val="24"/>
        </w:rPr>
        <w:t xml:space="preserve"> </w:t>
      </w:r>
      <w:r w:rsidRPr="008E3067">
        <w:rPr>
          <w:rFonts w:ascii="Times New Roman" w:hAnsi="Times New Roman" w:cs="Times New Roman"/>
          <w:sz w:val="24"/>
          <w:szCs w:val="24"/>
        </w:rPr>
        <w:t xml:space="preserve">Local markets should </w:t>
      </w:r>
      <w:r w:rsidRPr="008F0D96">
        <w:rPr>
          <w:rFonts w:ascii="Times New Roman" w:hAnsi="Times New Roman" w:cs="Times New Roman"/>
          <w:noProof/>
          <w:sz w:val="24"/>
          <w:szCs w:val="24"/>
        </w:rPr>
        <w:t>be developed</w:t>
      </w:r>
      <w:r w:rsidRPr="008E3067">
        <w:rPr>
          <w:rFonts w:ascii="Times New Roman" w:hAnsi="Times New Roman" w:cs="Times New Roman"/>
          <w:sz w:val="24"/>
          <w:szCs w:val="24"/>
        </w:rPr>
        <w:t xml:space="preserve"> which would provide somewhat better bargaining position and may also reduce transport costs</w:t>
      </w:r>
      <w:r>
        <w:rPr>
          <w:rFonts w:ascii="Times New Roman" w:hAnsi="Times New Roman" w:cs="Times New Roman"/>
          <w:sz w:val="24"/>
          <w:szCs w:val="24"/>
        </w:rPr>
        <w:t xml:space="preserve">. There should be </w:t>
      </w:r>
      <w:r w:rsidRPr="008F0D96">
        <w:rPr>
          <w:rFonts w:ascii="Times New Roman" w:hAnsi="Times New Roman" w:cs="Times New Roman"/>
          <w:noProof/>
          <w:sz w:val="24"/>
          <w:szCs w:val="24"/>
        </w:rPr>
        <w:t>availability</w:t>
      </w:r>
      <w:r>
        <w:rPr>
          <w:rFonts w:ascii="Times New Roman" w:hAnsi="Times New Roman" w:cs="Times New Roman"/>
          <w:sz w:val="24"/>
          <w:szCs w:val="24"/>
        </w:rPr>
        <w:t xml:space="preserve"> of cold stores in </w:t>
      </w:r>
      <w:r w:rsidRPr="008F0D96">
        <w:rPr>
          <w:rFonts w:ascii="Times New Roman" w:hAnsi="Times New Roman" w:cs="Times New Roman"/>
          <w:noProof/>
          <w:sz w:val="24"/>
          <w:szCs w:val="24"/>
        </w:rPr>
        <w:t>nearby</w:t>
      </w:r>
      <w:r>
        <w:rPr>
          <w:rFonts w:ascii="Times New Roman" w:hAnsi="Times New Roman" w:cs="Times New Roman"/>
          <w:sz w:val="24"/>
          <w:szCs w:val="24"/>
        </w:rPr>
        <w:t xml:space="preserve"> market or village/block/tehsil so farmers can sell their crop at </w:t>
      </w:r>
      <w:r w:rsidRPr="008F0D96">
        <w:rPr>
          <w:rFonts w:ascii="Times New Roman" w:hAnsi="Times New Roman" w:cs="Times New Roman"/>
          <w:noProof/>
          <w:sz w:val="24"/>
          <w:szCs w:val="24"/>
        </w:rPr>
        <w:t>time</w:t>
      </w:r>
      <w:r>
        <w:rPr>
          <w:rFonts w:ascii="Times New Roman" w:hAnsi="Times New Roman" w:cs="Times New Roman"/>
          <w:sz w:val="24"/>
          <w:szCs w:val="24"/>
        </w:rPr>
        <w:t xml:space="preserve"> of good price or fair price. </w:t>
      </w:r>
    </w:p>
    <w:p w:rsidR="00DD09F3" w:rsidRDefault="00DD09F3" w:rsidP="00DD09F3">
      <w:pPr>
        <w:spacing w:after="0" w:line="360" w:lineRule="auto"/>
        <w:jc w:val="both"/>
        <w:rPr>
          <w:rFonts w:ascii="Times New Roman" w:hAnsi="Times New Roman" w:cs="Times New Roman"/>
          <w:b/>
          <w:sz w:val="28"/>
          <w:szCs w:val="28"/>
        </w:rPr>
      </w:pPr>
    </w:p>
    <w:p w:rsidR="00DD09F3" w:rsidRDefault="00DD09F3" w:rsidP="00DD09F3">
      <w:pPr>
        <w:spacing w:after="0" w:line="360" w:lineRule="auto"/>
        <w:jc w:val="both"/>
        <w:rPr>
          <w:rFonts w:ascii="Times New Roman" w:hAnsi="Times New Roman" w:cs="Times New Roman"/>
          <w:b/>
          <w:sz w:val="28"/>
          <w:szCs w:val="28"/>
        </w:rPr>
      </w:pPr>
    </w:p>
    <w:p w:rsidR="00DD09F3" w:rsidRDefault="00DD09F3" w:rsidP="00DD09F3">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Biography</w:t>
      </w:r>
    </w:p>
    <w:p w:rsidR="00DD09F3" w:rsidRPr="00DD09F3" w:rsidRDefault="00070330" w:rsidP="00DD09F3">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Kalpna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Negi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is presently</w:t>
      </w:r>
      <w:r w:rsidR="00DD09F3">
        <w:rPr>
          <w:rFonts w:ascii="Times New Roman" w:hAnsi="Times New Roman" w:cs="Times New Roman"/>
          <w:sz w:val="24"/>
          <w:szCs w:val="24"/>
        </w:rPr>
        <w:t xml:space="preserve"> a PhD Research scholar in School of Economics, University of Hyderabad. She has completed her Master in Philosophy</w:t>
      </w:r>
      <w:r>
        <w:rPr>
          <w:rFonts w:ascii="Times New Roman" w:hAnsi="Times New Roman" w:cs="Times New Roman"/>
          <w:sz w:val="24"/>
          <w:szCs w:val="24"/>
        </w:rPr>
        <w:t xml:space="preserve"> from the same university. Her research area is broadly </w:t>
      </w:r>
      <w:r w:rsidR="00737C97">
        <w:rPr>
          <w:rFonts w:ascii="Times New Roman" w:hAnsi="Times New Roman" w:cs="Times New Roman"/>
          <w:sz w:val="24"/>
          <w:szCs w:val="24"/>
        </w:rPr>
        <w:t xml:space="preserve">on Agricultural Economics. </w:t>
      </w:r>
      <w:r>
        <w:rPr>
          <w:rFonts w:ascii="Times New Roman" w:hAnsi="Times New Roman" w:cs="Times New Roman"/>
          <w:sz w:val="24"/>
          <w:szCs w:val="24"/>
        </w:rPr>
        <w:t xml:space="preserve">She has </w:t>
      </w:r>
      <w:r w:rsidR="00737C97">
        <w:rPr>
          <w:rFonts w:ascii="Times New Roman" w:hAnsi="Times New Roman" w:cs="Times New Roman"/>
          <w:sz w:val="24"/>
          <w:szCs w:val="24"/>
        </w:rPr>
        <w:t xml:space="preserve">participated in academic workshops, seminars, conferences. </w:t>
      </w:r>
      <w:bookmarkStart w:id="0" w:name="_GoBack"/>
      <w:bookmarkEnd w:id="0"/>
    </w:p>
    <w:p w:rsidR="00DD09F3" w:rsidRPr="001C21BF" w:rsidRDefault="00DD09F3" w:rsidP="00DD09F3">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t xml:space="preserve"> </w:t>
      </w:r>
    </w:p>
    <w:sectPr w:rsidR="00DD09F3" w:rsidRPr="001C21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1AD"/>
    <w:rsid w:val="00070330"/>
    <w:rsid w:val="001C21BF"/>
    <w:rsid w:val="004855B7"/>
    <w:rsid w:val="005111AD"/>
    <w:rsid w:val="00737C97"/>
    <w:rsid w:val="00B84FC4"/>
    <w:rsid w:val="00D41C2D"/>
    <w:rsid w:val="00DD09F3"/>
    <w:rsid w:val="00E909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2017-05-26T16:59:00Z</cp:lastPrinted>
  <dcterms:created xsi:type="dcterms:W3CDTF">2017-06-05T06:47:00Z</dcterms:created>
  <dcterms:modified xsi:type="dcterms:W3CDTF">2017-06-05T06:47:00Z</dcterms:modified>
</cp:coreProperties>
</file>