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319" w:rsidRDefault="008D7319" w:rsidP="008D7319">
      <w:pPr>
        <w:pStyle w:val="Heading1"/>
        <w:tabs>
          <w:tab w:val="clear" w:pos="360"/>
        </w:tabs>
        <w:spacing w:line="360" w:lineRule="auto"/>
        <w:jc w:val="center"/>
        <w:rPr>
          <w:b/>
        </w:rPr>
      </w:pPr>
      <w:r>
        <w:rPr>
          <w:b/>
        </w:rPr>
        <w:t xml:space="preserve">Carbon and Nitrogen </w:t>
      </w:r>
      <w:r>
        <w:rPr>
          <w:b/>
        </w:rPr>
        <w:t>release</w:t>
      </w:r>
      <w:r>
        <w:rPr>
          <w:b/>
        </w:rPr>
        <w:t xml:space="preserve"> </w:t>
      </w:r>
      <w:r w:rsidR="0038134A">
        <w:rPr>
          <w:b/>
        </w:rPr>
        <w:t>pattern of</w:t>
      </w:r>
      <w:r>
        <w:rPr>
          <w:b/>
        </w:rPr>
        <w:t xml:space="preserve"> </w:t>
      </w:r>
      <w:r w:rsidR="00B63729">
        <w:rPr>
          <w:b/>
        </w:rPr>
        <w:t>soil amended with h</w:t>
      </w:r>
      <w:r>
        <w:rPr>
          <w:b/>
        </w:rPr>
        <w:t>ousehold</w:t>
      </w:r>
      <w:r w:rsidR="0082630C">
        <w:rPr>
          <w:b/>
        </w:rPr>
        <w:t xml:space="preserve"> </w:t>
      </w:r>
      <w:r w:rsidR="00F85169">
        <w:rPr>
          <w:b/>
        </w:rPr>
        <w:t>waste</w:t>
      </w:r>
      <w:r w:rsidR="00B63729">
        <w:rPr>
          <w:b/>
        </w:rPr>
        <w:t xml:space="preserve"> controlled by </w:t>
      </w:r>
      <w:r>
        <w:rPr>
          <w:b/>
        </w:rPr>
        <w:t xml:space="preserve">manipulating </w:t>
      </w:r>
      <w:r w:rsidR="00F85169">
        <w:rPr>
          <w:b/>
        </w:rPr>
        <w:t>composition of</w:t>
      </w:r>
      <w:r>
        <w:rPr>
          <w:b/>
        </w:rPr>
        <w:t xml:space="preserve"> </w:t>
      </w:r>
      <w:r w:rsidR="00F85169">
        <w:rPr>
          <w:b/>
        </w:rPr>
        <w:t>waste mixtures</w:t>
      </w:r>
    </w:p>
    <w:p w:rsidR="008D7319" w:rsidRDefault="008D7319" w:rsidP="008D7319">
      <w:pPr>
        <w:jc w:val="center"/>
      </w:pPr>
    </w:p>
    <w:p w:rsidR="008D7319" w:rsidRDefault="008D7319" w:rsidP="008D7319">
      <w:pPr>
        <w:jc w:val="center"/>
        <w:rPr>
          <w:vertAlign w:val="superscript"/>
        </w:rPr>
      </w:pPr>
      <w:r>
        <w:t>Rangarirayi.Lucia.Mhindu</w:t>
      </w:r>
      <w:r>
        <w:rPr>
          <w:vertAlign w:val="superscript"/>
        </w:rPr>
        <w:t>1</w:t>
      </w:r>
      <w:r>
        <w:t>, Esther.Ngorima</w:t>
      </w:r>
      <w:r>
        <w:rPr>
          <w:vertAlign w:val="superscript"/>
        </w:rPr>
        <w:t>2</w:t>
      </w:r>
      <w:r>
        <w:t xml:space="preserve">, and </w:t>
      </w:r>
      <w:proofErr w:type="spellStart"/>
      <w:r>
        <w:t>Menas</w:t>
      </w:r>
      <w:proofErr w:type="spellEnd"/>
      <w:r>
        <w:t xml:space="preserve"> Wuta</w:t>
      </w:r>
      <w:r>
        <w:rPr>
          <w:vertAlign w:val="superscript"/>
        </w:rPr>
        <w:t>3</w:t>
      </w:r>
    </w:p>
    <w:p w:rsidR="008D7319" w:rsidRDefault="008D7319" w:rsidP="008D7319">
      <w:pPr>
        <w:rPr>
          <w:vertAlign w:val="superscript"/>
        </w:rPr>
      </w:pPr>
    </w:p>
    <w:p w:rsidR="008D7319" w:rsidRDefault="008D7319" w:rsidP="008D7319">
      <w:pPr>
        <w:jc w:val="center"/>
      </w:pPr>
      <w:r>
        <w:rPr>
          <w:vertAlign w:val="superscript"/>
        </w:rPr>
        <w:t>1*</w:t>
      </w:r>
      <w:r>
        <w:t>Department of Land and Water Resources Management, Midlands State University, Bag 9055 Gweru, Zimbabwe</w:t>
      </w:r>
    </w:p>
    <w:p w:rsidR="008D7319" w:rsidRDefault="008D7319" w:rsidP="008D7319">
      <w:pPr>
        <w:jc w:val="center"/>
      </w:pPr>
      <w:proofErr w:type="gramStart"/>
      <w:r>
        <w:rPr>
          <w:vertAlign w:val="superscript"/>
        </w:rPr>
        <w:t>2</w:t>
      </w:r>
      <w:r>
        <w:t>Marondera College of Agriculture University of Zimbabwe.</w:t>
      </w:r>
      <w:proofErr w:type="gramEnd"/>
      <w:r>
        <w:t xml:space="preserve"> MP167, Harare, Zimbabwe </w:t>
      </w:r>
    </w:p>
    <w:p w:rsidR="008D7319" w:rsidRDefault="008D7319" w:rsidP="008D7319">
      <w:pPr>
        <w:jc w:val="center"/>
      </w:pPr>
      <w:r>
        <w:rPr>
          <w:vertAlign w:val="superscript"/>
        </w:rPr>
        <w:t>3</w:t>
      </w:r>
      <w:r>
        <w:t>CSIR, BE, Water and Sanitation for Development, P. O. Box 395, Pretoria 0001, South Africa</w:t>
      </w:r>
    </w:p>
    <w:p w:rsidR="008D7319" w:rsidRDefault="008D7319" w:rsidP="008D7319">
      <w:pPr>
        <w:rPr>
          <w:vertAlign w:val="superscript"/>
        </w:rPr>
      </w:pPr>
    </w:p>
    <w:p w:rsidR="008D7319" w:rsidRDefault="008D7319" w:rsidP="008D7319">
      <w:pPr>
        <w:rPr>
          <w:i/>
        </w:rPr>
      </w:pPr>
      <w:r>
        <w:t xml:space="preserve">* </w:t>
      </w:r>
      <w:r>
        <w:rPr>
          <w:i/>
        </w:rPr>
        <w:t>Corresponding author:</w:t>
      </w:r>
      <w:r>
        <w:rPr>
          <w:i/>
        </w:rPr>
        <w:tab/>
        <w:t>R. L. Mhindu, e-mail mhindurl@msu.ac.zw</w:t>
      </w:r>
    </w:p>
    <w:p w:rsidR="008D7319" w:rsidRDefault="008D7319" w:rsidP="008D7319">
      <w:pPr>
        <w:jc w:val="both"/>
        <w:rPr>
          <w:b/>
          <w:i/>
        </w:rPr>
      </w:pPr>
    </w:p>
    <w:p w:rsidR="008D7319" w:rsidRPr="003B311D" w:rsidRDefault="008D7319" w:rsidP="008D7319">
      <w:pPr>
        <w:jc w:val="both"/>
        <w:rPr>
          <w:b/>
        </w:rPr>
      </w:pPr>
      <w:r w:rsidRPr="003B311D">
        <w:rPr>
          <w:b/>
        </w:rPr>
        <w:t>Abstract</w:t>
      </w:r>
    </w:p>
    <w:p w:rsidR="008D7319" w:rsidRPr="003B311D" w:rsidRDefault="003B311D" w:rsidP="008D7319">
      <w:pPr>
        <w:jc w:val="both"/>
      </w:pPr>
      <w:r w:rsidRPr="003B311D">
        <w:rPr>
          <w:b/>
        </w:rPr>
        <w:t>Statement of the problem</w:t>
      </w:r>
      <w:r>
        <w:t xml:space="preserve"> </w:t>
      </w:r>
      <w:r w:rsidR="008D7319" w:rsidRPr="003B311D">
        <w:t xml:space="preserve">Recycling the organic fraction of household wastes is considered beneficial for nutrient recovery, for improving or maintaining soil organic matter content. However raw wastes or unstable composts used as organic amendments can immobilize nitrogen and retard crop growth. The decomposition pattern of organic soil amendments and therefore their effect on soils or crop growth is dependent on their composition or quality. </w:t>
      </w:r>
      <w:r w:rsidRPr="003B311D">
        <w:rPr>
          <w:b/>
        </w:rPr>
        <w:t>Methodology</w:t>
      </w:r>
      <w:r>
        <w:t xml:space="preserve"> </w:t>
      </w:r>
      <w:r w:rsidR="008D7319" w:rsidRPr="003B311D">
        <w:t>The C and N mineralization pattern of raw and composted household waste mixtures (fresh vegetable leaves and fallen tree leaves mixed with grass or maize straw in proportions ranging from 0-50%) was studied over 70 days in a leaching tube experiment. In the incubation studies, 100g of a sandy soil were amended with an equivalent of 100mg N of the raw household wastes (C</w:t>
      </w:r>
      <w:proofErr w:type="gramStart"/>
      <w:r w:rsidR="008D7319" w:rsidRPr="003B311D">
        <w:t>:N</w:t>
      </w:r>
      <w:proofErr w:type="gramEnd"/>
      <w:r w:rsidR="008D7319" w:rsidRPr="003B311D">
        <w:t xml:space="preserve"> ratios ranging from 19-45) or with composted wastes (C:N ratio in the range 16-22). </w:t>
      </w:r>
      <w:r w:rsidRPr="003B311D">
        <w:rPr>
          <w:b/>
        </w:rPr>
        <w:t>Findings and significance</w:t>
      </w:r>
      <w:r>
        <w:rPr>
          <w:b/>
        </w:rPr>
        <w:t xml:space="preserve"> </w:t>
      </w:r>
      <w:r w:rsidR="008D7319" w:rsidRPr="003B311D">
        <w:t>Most composted household waste mixtures released less C and more N than raw wastes except for the waste mixtures containing 0% or 10% grass which released more N than their composts. The mixtures containing 30% or 50% maize straw immobilised nitrogen during the first 8 weeks of decomposition, and net immobilisation was observed in the 50% grass mixture. Composting significantly moderated the nitrogen release pattern of low quality wastes leading to net mineralization of N where immobilisation had dominated in raw wastes. Use of household waste containing 30% or more maize straw is best done after the waste has been pre-treated through composting. Only a small proportion (up to 8%) of organic N added in household waste was released for crop uptake within the first 10 weeks of crop growth. Use of household waste</w:t>
      </w:r>
      <w:r w:rsidR="00760225" w:rsidRPr="003B311D">
        <w:t xml:space="preserve"> still has </w:t>
      </w:r>
      <w:r w:rsidR="008D7319" w:rsidRPr="003B311D">
        <w:t>to be supplemented with additional N at least during the first season of crop growth.</w:t>
      </w:r>
    </w:p>
    <w:p w:rsidR="008D7319" w:rsidRDefault="008D7319" w:rsidP="008D7319">
      <w:pPr>
        <w:jc w:val="both"/>
      </w:pPr>
    </w:p>
    <w:p w:rsidR="00AF79EB" w:rsidRDefault="00760225" w:rsidP="008D7319">
      <w:r>
        <w:t xml:space="preserve">Key words: </w:t>
      </w:r>
      <w:proofErr w:type="spellStart"/>
      <w:r>
        <w:t>mineralization</w:t>
      </w:r>
      <w:proofErr w:type="gramStart"/>
      <w:r>
        <w:t>;immobilization</w:t>
      </w:r>
      <w:proofErr w:type="spellEnd"/>
      <w:proofErr w:type="gramEnd"/>
      <w:r>
        <w:t xml:space="preserve"> </w:t>
      </w:r>
      <w:r w:rsidR="008D7319">
        <w:t xml:space="preserve">unstable; </w:t>
      </w:r>
      <w:r>
        <w:t>carbon release</w:t>
      </w:r>
      <w:r w:rsidR="008D7319">
        <w:t>; composts; raw wastes</w:t>
      </w:r>
    </w:p>
    <w:sectPr w:rsidR="00AF79EB" w:rsidSect="00AF79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6"/>
  <w:proofState w:spelling="clean" w:grammar="clean"/>
  <w:defaultTabStop w:val="720"/>
  <w:characterSpacingControl w:val="doNotCompress"/>
  <w:savePreviewPicture/>
  <w:compat/>
  <w:rsids>
    <w:rsidRoot w:val="008D7319"/>
    <w:rsid w:val="000C7096"/>
    <w:rsid w:val="0038134A"/>
    <w:rsid w:val="003B311D"/>
    <w:rsid w:val="00760225"/>
    <w:rsid w:val="0082630C"/>
    <w:rsid w:val="008D7319"/>
    <w:rsid w:val="00AF79EB"/>
    <w:rsid w:val="00B63729"/>
    <w:rsid w:val="00BA10BC"/>
    <w:rsid w:val="00F851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319"/>
    <w:pPr>
      <w:suppressAutoHyphens/>
      <w:spacing w:after="0" w:line="240" w:lineRule="auto"/>
    </w:pPr>
    <w:rPr>
      <w:rFonts w:ascii="Times New Roman" w:eastAsia="Times New Roman" w:hAnsi="Times New Roman" w:cs="Times New Roman"/>
      <w:sz w:val="24"/>
      <w:szCs w:val="24"/>
      <w:lang w:val="en-GB" w:eastAsia="ar-SA"/>
    </w:rPr>
  </w:style>
  <w:style w:type="paragraph" w:styleId="Heading1">
    <w:name w:val="heading 1"/>
    <w:basedOn w:val="Normal"/>
    <w:next w:val="Normal"/>
    <w:link w:val="Heading1Char"/>
    <w:qFormat/>
    <w:rsid w:val="008D7319"/>
    <w:pPr>
      <w:keepNext/>
      <w:tabs>
        <w:tab w:val="num" w:pos="360"/>
      </w:tabs>
      <w:autoSpaceDE w:val="0"/>
      <w:spacing w:line="480" w:lineRule="auto"/>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7319"/>
    <w:rPr>
      <w:rFonts w:ascii="Times New Roman" w:eastAsia="Times New Roman" w:hAnsi="Times New Roman" w:cs="Times New Roman"/>
      <w:sz w:val="28"/>
      <w:szCs w:val="24"/>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A8DED-E578-43EB-B2A0-DDAFC8D02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372</Words>
  <Characters>2126</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Carbon and Nitrogen release from soil amended with household mixtures controlled</vt:lpstr>
    </vt:vector>
  </TitlesOfParts>
  <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Mhindu</dc:creator>
  <cp:lastModifiedBy>Mhindu</cp:lastModifiedBy>
  <cp:revision>5</cp:revision>
  <dcterms:created xsi:type="dcterms:W3CDTF">2016-12-18T16:47:00Z</dcterms:created>
  <dcterms:modified xsi:type="dcterms:W3CDTF">2016-12-18T17:52:00Z</dcterms:modified>
</cp:coreProperties>
</file>