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872" w:rsidRDefault="00374872" w:rsidP="00374872">
      <w:pPr>
        <w:pStyle w:val="NoSpacing"/>
        <w:rPr>
          <w:rFonts w:ascii="Times New Roman" w:hAnsi="Times New Roman" w:cs="Times New Roman"/>
          <w:sz w:val="40"/>
          <w:szCs w:val="40"/>
        </w:rPr>
      </w:pPr>
      <w:r>
        <w:rPr>
          <w:rFonts w:ascii="Times New Roman" w:hAnsi="Times New Roman" w:cs="Times New Roman"/>
          <w:sz w:val="40"/>
          <w:szCs w:val="40"/>
        </w:rPr>
        <w:t>Assessing the effects of climate variability on the yield of maize, rice and cassava in the Tordzie watershed of the Volta region of Ghana</w:t>
      </w:r>
    </w:p>
    <w:p w:rsidR="00374872" w:rsidRDefault="00374872" w:rsidP="00374872">
      <w:pPr>
        <w:rPr>
          <w:rFonts w:ascii="Times New Roman" w:hAnsi="Times New Roman" w:cs="Times New Roman"/>
          <w:sz w:val="32"/>
          <w:szCs w:val="32"/>
        </w:rPr>
      </w:pPr>
      <w:proofErr w:type="spellStart"/>
      <w:proofErr w:type="gramStart"/>
      <w:r>
        <w:rPr>
          <w:rFonts w:ascii="Times New Roman" w:hAnsi="Times New Roman" w:cs="Times New Roman"/>
          <w:sz w:val="32"/>
          <w:szCs w:val="32"/>
          <w:vertAlign w:val="superscript"/>
        </w:rPr>
        <w:t>a,</w:t>
      </w:r>
      <w:proofErr w:type="gramEnd"/>
      <w:r>
        <w:rPr>
          <w:rFonts w:ascii="Times New Roman" w:hAnsi="Times New Roman" w:cs="Times New Roman"/>
          <w:sz w:val="32"/>
          <w:szCs w:val="32"/>
          <w:vertAlign w:val="superscript"/>
        </w:rPr>
        <w:t>b</w:t>
      </w:r>
      <w:r>
        <w:rPr>
          <w:rFonts w:ascii="Times New Roman" w:hAnsi="Times New Roman" w:cs="Times New Roman"/>
          <w:sz w:val="32"/>
          <w:szCs w:val="32"/>
        </w:rPr>
        <w:t>Mexoese</w:t>
      </w:r>
      <w:proofErr w:type="spellEnd"/>
      <w:r>
        <w:rPr>
          <w:rFonts w:ascii="Times New Roman" w:hAnsi="Times New Roman" w:cs="Times New Roman"/>
          <w:sz w:val="32"/>
          <w:szCs w:val="32"/>
        </w:rPr>
        <w:t xml:space="preserve"> Nyatuame and </w:t>
      </w:r>
      <w:r>
        <w:rPr>
          <w:rFonts w:ascii="Times New Roman" w:hAnsi="Times New Roman" w:cs="Times New Roman"/>
          <w:sz w:val="32"/>
          <w:szCs w:val="32"/>
          <w:vertAlign w:val="superscript"/>
        </w:rPr>
        <w:t>a</w:t>
      </w:r>
      <w:r>
        <w:rPr>
          <w:rFonts w:ascii="Times New Roman" w:hAnsi="Times New Roman" w:cs="Times New Roman"/>
          <w:sz w:val="32"/>
          <w:szCs w:val="32"/>
        </w:rPr>
        <w:t xml:space="preserve"> Sampson </w:t>
      </w:r>
      <w:proofErr w:type="spellStart"/>
      <w:r>
        <w:rPr>
          <w:rFonts w:ascii="Times New Roman" w:hAnsi="Times New Roman" w:cs="Times New Roman"/>
          <w:sz w:val="32"/>
          <w:szCs w:val="32"/>
        </w:rPr>
        <w:t>Agodzo</w:t>
      </w:r>
      <w:proofErr w:type="spellEnd"/>
    </w:p>
    <w:p w:rsidR="00374872" w:rsidRDefault="00374872" w:rsidP="00374872">
      <w:pPr>
        <w:rPr>
          <w:rFonts w:ascii="Times New Roman" w:hAnsi="Times New Roman" w:cs="Times New Roman"/>
          <w:sz w:val="32"/>
          <w:szCs w:val="32"/>
        </w:rPr>
      </w:pPr>
      <w:proofErr w:type="spellStart"/>
      <w:proofErr w:type="gramStart"/>
      <w:r>
        <w:rPr>
          <w:rFonts w:ascii="Times New Roman" w:hAnsi="Times New Roman" w:cs="Times New Roman"/>
          <w:sz w:val="32"/>
          <w:szCs w:val="32"/>
          <w:vertAlign w:val="superscript"/>
        </w:rPr>
        <w:t>a</w:t>
      </w:r>
      <w:r>
        <w:rPr>
          <w:rFonts w:ascii="Times New Roman" w:hAnsi="Times New Roman" w:cs="Times New Roman"/>
          <w:sz w:val="32"/>
          <w:szCs w:val="32"/>
        </w:rPr>
        <w:t>Department</w:t>
      </w:r>
      <w:proofErr w:type="spellEnd"/>
      <w:proofErr w:type="gramEnd"/>
      <w:r>
        <w:rPr>
          <w:rFonts w:ascii="Times New Roman" w:hAnsi="Times New Roman" w:cs="Times New Roman"/>
          <w:sz w:val="32"/>
          <w:szCs w:val="32"/>
        </w:rPr>
        <w:t xml:space="preserve"> of Agricultural and Biosystems Engineering, Kwame Nkrumah University of Science and Technology, Kumasi, Ghana</w:t>
      </w:r>
    </w:p>
    <w:p w:rsidR="00374872" w:rsidRDefault="00374872" w:rsidP="00374872">
      <w:pPr>
        <w:rPr>
          <w:rFonts w:ascii="Times New Roman" w:hAnsi="Times New Roman" w:cs="Times New Roman"/>
          <w:sz w:val="32"/>
          <w:szCs w:val="32"/>
        </w:rPr>
      </w:pPr>
      <w:proofErr w:type="spellStart"/>
      <w:proofErr w:type="gramStart"/>
      <w:r>
        <w:rPr>
          <w:rFonts w:ascii="Times New Roman" w:hAnsi="Times New Roman" w:cs="Times New Roman"/>
          <w:sz w:val="32"/>
          <w:szCs w:val="32"/>
          <w:vertAlign w:val="superscript"/>
        </w:rPr>
        <w:t>b</w:t>
      </w:r>
      <w:r>
        <w:rPr>
          <w:rFonts w:ascii="Times New Roman" w:hAnsi="Times New Roman" w:cs="Times New Roman"/>
          <w:sz w:val="32"/>
          <w:szCs w:val="32"/>
        </w:rPr>
        <w:t>Department</w:t>
      </w:r>
      <w:proofErr w:type="spellEnd"/>
      <w:proofErr w:type="gramEnd"/>
      <w:r>
        <w:rPr>
          <w:rFonts w:ascii="Times New Roman" w:hAnsi="Times New Roman" w:cs="Times New Roman"/>
          <w:sz w:val="32"/>
          <w:szCs w:val="32"/>
        </w:rPr>
        <w:t xml:space="preserve"> of Agricultural Engineering, </w:t>
      </w:r>
      <w:proofErr w:type="spellStart"/>
      <w:r>
        <w:rPr>
          <w:rFonts w:ascii="Times New Roman" w:hAnsi="Times New Roman" w:cs="Times New Roman"/>
          <w:sz w:val="32"/>
          <w:szCs w:val="32"/>
        </w:rPr>
        <w:t>Ho</w:t>
      </w:r>
      <w:proofErr w:type="spellEnd"/>
      <w:r>
        <w:rPr>
          <w:rFonts w:ascii="Times New Roman" w:hAnsi="Times New Roman" w:cs="Times New Roman"/>
          <w:sz w:val="32"/>
          <w:szCs w:val="32"/>
        </w:rPr>
        <w:t xml:space="preserve"> Technical University, </w:t>
      </w:r>
      <w:proofErr w:type="spellStart"/>
      <w:r>
        <w:rPr>
          <w:rFonts w:ascii="Times New Roman" w:hAnsi="Times New Roman" w:cs="Times New Roman"/>
          <w:sz w:val="32"/>
          <w:szCs w:val="32"/>
        </w:rPr>
        <w:t>Ho</w:t>
      </w:r>
      <w:proofErr w:type="spellEnd"/>
      <w:r>
        <w:rPr>
          <w:rFonts w:ascii="Times New Roman" w:hAnsi="Times New Roman" w:cs="Times New Roman"/>
          <w:sz w:val="32"/>
          <w:szCs w:val="32"/>
        </w:rPr>
        <w:t>, Ghana</w:t>
      </w:r>
    </w:p>
    <w:p w:rsidR="00374872" w:rsidRDefault="00374872" w:rsidP="00374872">
      <w:pPr>
        <w:rPr>
          <w:rFonts w:ascii="Times New Roman" w:hAnsi="Times New Roman" w:cs="Times New Roman"/>
          <w:sz w:val="24"/>
          <w:szCs w:val="24"/>
        </w:rPr>
      </w:pPr>
      <w:r>
        <w:rPr>
          <w:rFonts w:ascii="Times New Roman" w:hAnsi="Times New Roman" w:cs="Times New Roman"/>
          <w:sz w:val="24"/>
          <w:szCs w:val="24"/>
        </w:rPr>
        <w:t>Abstract</w:t>
      </w:r>
    </w:p>
    <w:p w:rsidR="00374872" w:rsidRDefault="00374872" w:rsidP="00374872">
      <w:pPr>
        <w:spacing w:line="360" w:lineRule="auto"/>
        <w:jc w:val="both"/>
        <w:rPr>
          <w:rFonts w:ascii="Times New Roman" w:hAnsi="Times New Roman" w:cs="Times New Roman"/>
          <w:sz w:val="24"/>
          <w:szCs w:val="24"/>
        </w:rPr>
      </w:pPr>
      <w:r>
        <w:rPr>
          <w:rFonts w:ascii="Times New Roman" w:hAnsi="Times New Roman" w:cs="Times New Roman"/>
          <w:sz w:val="24"/>
          <w:szCs w:val="24"/>
        </w:rPr>
        <w:t>Climate change has become one of the major challenges facing food security. It is becoming evident that climate variability is a challenge to achieving millennium development goals of curtailing poverty and food insecurity especially in the developing countries with arid and semi-arid environment. This research investigated the effects of climate change on maize, rice and cassava yields using multiple regression analysis and correlation in the Tordzie watershed. The z-</w:t>
      </w:r>
      <w:proofErr w:type="gramStart"/>
      <w:r>
        <w:rPr>
          <w:rFonts w:ascii="Times New Roman" w:hAnsi="Times New Roman" w:cs="Times New Roman"/>
          <w:sz w:val="24"/>
          <w:szCs w:val="24"/>
        </w:rPr>
        <w:t>score</w:t>
      </w:r>
      <w:proofErr w:type="gramEnd"/>
      <w:r>
        <w:rPr>
          <w:rFonts w:ascii="Times New Roman" w:hAnsi="Times New Roman" w:cs="Times New Roman"/>
          <w:sz w:val="24"/>
          <w:szCs w:val="24"/>
        </w:rPr>
        <w:t xml:space="preserve"> anomaly index was also applied to the crop data to determine the severity of climate change on crop yield. The z-score indicated that at Tordzinu portion of the said watershed there was below average maize yield output for 9 consecutive years from 2000 to 2009. Correlation analysis revealed a negative correlation between rainfall and the yield of the chosen crops except rice with no statistical significance (p&gt;0.05) at 95 % probability level at Kpetoe. The climatic variables in the multiple regression model jointly accounted for 21 % in the variability of maize, 14.6 % in rice and 15.7 % in that of cassava yields at Kpetoe. However, at the Tordzinu side, the climatic elements jointly and significantly (p&lt;0.05) were 78.1 % and 74.4 % responsible for maize and cassava yield variation respectively.</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The findings suggest that the climate variability is negatively impacting on crop production downstream the watershed as compared to the mid-stream. The mean yield of maize and the coefficient of yield variation were higher at Tordzinu compared to that of Kpetoe. The research also revealed that there were other factors exogenous to the model that impacted the crop yield variability. </w:t>
      </w:r>
    </w:p>
    <w:p w:rsidR="00A41C39" w:rsidRPr="00374872" w:rsidRDefault="00374872" w:rsidP="00374872">
      <w:pPr>
        <w:spacing w:line="360" w:lineRule="auto"/>
        <w:rPr>
          <w:rFonts w:ascii="Times New Roman" w:hAnsi="Times New Roman" w:cs="Times New Roman"/>
          <w:sz w:val="24"/>
          <w:szCs w:val="24"/>
        </w:rPr>
      </w:pPr>
      <w:r>
        <w:rPr>
          <w:rFonts w:ascii="Times New Roman" w:hAnsi="Times New Roman" w:cs="Times New Roman"/>
          <w:sz w:val="24"/>
          <w:szCs w:val="24"/>
        </w:rPr>
        <w:t>Keywords: climate change, crop yield, watershed, climatic variables, Tordzie</w:t>
      </w:r>
      <w:bookmarkStart w:id="0" w:name="_GoBack"/>
      <w:bookmarkEnd w:id="0"/>
    </w:p>
    <w:sectPr w:rsidR="00A41C39" w:rsidRPr="00374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872"/>
    <w:rsid w:val="00374872"/>
    <w:rsid w:val="00A41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E723C6-2D9E-43FA-93DF-DBE7618B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872"/>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4872"/>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33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1819</Characters>
  <Application>Microsoft Office Word</Application>
  <DocSecurity>0</DocSecurity>
  <Lines>15</Lines>
  <Paragraphs>4</Paragraphs>
  <ScaleCrop>false</ScaleCrop>
  <Company>Windows User</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mexoese nyatuame</dc:creator>
  <cp:keywords/>
  <dc:description/>
  <cp:lastModifiedBy>mexoese nyatuame</cp:lastModifiedBy>
  <cp:revision>1</cp:revision>
  <dcterms:created xsi:type="dcterms:W3CDTF">2017-08-14T12:15:00Z</dcterms:created>
  <dcterms:modified xsi:type="dcterms:W3CDTF">2017-08-14T12:17:00Z</dcterms:modified>
</cp:coreProperties>
</file>