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6BB" w:rsidRPr="00D37328" w:rsidRDefault="00D776BB" w:rsidP="00892FFC">
      <w:pPr>
        <w:bidi w:val="0"/>
        <w:ind w:right="-1322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37328"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:rsidR="00D776BB" w:rsidRPr="00D37328" w:rsidRDefault="00D776BB" w:rsidP="00892FFC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 w:rsidRPr="00D37328">
        <w:rPr>
          <w:rFonts w:asciiTheme="majorBidi" w:hAnsiTheme="majorBidi" w:cstheme="majorBidi"/>
          <w:b/>
          <w:bCs/>
          <w:sz w:val="24"/>
          <w:szCs w:val="24"/>
        </w:rPr>
        <w:t xml:space="preserve">The effect of 8 weeks SIT training on </w:t>
      </w:r>
      <w:proofErr w:type="spellStart"/>
      <w:r w:rsidRPr="00D37328">
        <w:rPr>
          <w:rFonts w:asciiTheme="majorBidi" w:hAnsiTheme="majorBidi" w:cstheme="majorBidi"/>
          <w:b/>
          <w:bCs/>
          <w:sz w:val="24"/>
          <w:szCs w:val="24"/>
        </w:rPr>
        <w:t>neurotrypsin</w:t>
      </w:r>
      <w:proofErr w:type="spellEnd"/>
      <w:r w:rsidRPr="00D37328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proofErr w:type="spellStart"/>
      <w:proofErr w:type="gramStart"/>
      <w:r w:rsidRPr="00D37328">
        <w:rPr>
          <w:rFonts w:asciiTheme="majorBidi" w:hAnsiTheme="majorBidi" w:cstheme="majorBidi"/>
          <w:b/>
          <w:bCs/>
          <w:sz w:val="24"/>
          <w:szCs w:val="24"/>
        </w:rPr>
        <w:t>agrin</w:t>
      </w:r>
      <w:proofErr w:type="spellEnd"/>
      <w:r w:rsidRPr="00D37328">
        <w:rPr>
          <w:rFonts w:asciiTheme="majorBidi" w:hAnsiTheme="majorBidi" w:cstheme="majorBidi"/>
          <w:b/>
          <w:bCs/>
          <w:sz w:val="24"/>
          <w:szCs w:val="24"/>
        </w:rPr>
        <w:t xml:space="preserve">  in</w:t>
      </w:r>
      <w:proofErr w:type="gramEnd"/>
      <w:r w:rsidRPr="00D37328">
        <w:rPr>
          <w:rFonts w:asciiTheme="majorBidi" w:hAnsiTheme="majorBidi" w:cstheme="majorBidi"/>
          <w:b/>
          <w:bCs/>
          <w:sz w:val="24"/>
          <w:szCs w:val="24"/>
        </w:rPr>
        <w:t xml:space="preserve"> skeletal muscles of aged male </w:t>
      </w:r>
      <w:proofErr w:type="spellStart"/>
      <w:r w:rsidRPr="00D37328">
        <w:rPr>
          <w:rFonts w:asciiTheme="majorBidi" w:hAnsiTheme="majorBidi" w:cstheme="majorBidi"/>
          <w:b/>
          <w:bCs/>
          <w:sz w:val="24"/>
          <w:szCs w:val="24"/>
        </w:rPr>
        <w:t>wistar</w:t>
      </w:r>
      <w:proofErr w:type="spellEnd"/>
      <w:r w:rsidRPr="00D37328">
        <w:rPr>
          <w:rFonts w:asciiTheme="majorBidi" w:hAnsiTheme="majorBidi" w:cstheme="majorBidi"/>
          <w:b/>
          <w:bCs/>
          <w:sz w:val="24"/>
          <w:szCs w:val="24"/>
        </w:rPr>
        <w:t xml:space="preserve"> rats</w:t>
      </w:r>
    </w:p>
    <w:bookmarkEnd w:id="0"/>
    <w:p w:rsidR="00A430C5" w:rsidRPr="00D37328" w:rsidRDefault="00ED59F6" w:rsidP="00ED59F6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D37328">
        <w:rPr>
          <w:rFonts w:asciiTheme="majorBidi" w:hAnsiTheme="majorBidi" w:cstheme="majorBidi"/>
          <w:sz w:val="20"/>
          <w:szCs w:val="20"/>
        </w:rPr>
        <w:fldChar w:fldCharType="begin"/>
      </w:r>
      <w:r w:rsidRPr="00D37328">
        <w:rPr>
          <w:rFonts w:asciiTheme="majorBidi" w:hAnsiTheme="majorBidi" w:cstheme="majorBidi"/>
          <w:sz w:val="20"/>
          <w:szCs w:val="20"/>
        </w:rPr>
        <w:instrText xml:space="preserve"> HYPERLINK "javascript:popRef('aff1')" </w:instrText>
      </w:r>
      <w:r w:rsidRPr="00D37328">
        <w:rPr>
          <w:rFonts w:asciiTheme="majorBidi" w:hAnsiTheme="majorBidi" w:cstheme="majorBidi"/>
          <w:sz w:val="20"/>
          <w:szCs w:val="20"/>
        </w:rPr>
        <w:fldChar w:fldCharType="separate"/>
      </w:r>
      <w:r w:rsidRPr="00D37328">
        <w:rPr>
          <w:rStyle w:val="Hyperlink"/>
          <w:rFonts w:asciiTheme="majorBidi" w:hAnsiTheme="majorBidi" w:cstheme="majorBidi"/>
          <w:sz w:val="20"/>
          <w:szCs w:val="20"/>
          <w:vertAlign w:val="superscript"/>
        </w:rPr>
        <w:t>a</w:t>
      </w:r>
      <w:r w:rsidRPr="00D37328">
        <w:rPr>
          <w:rFonts w:asciiTheme="majorBidi" w:hAnsiTheme="majorBidi" w:cstheme="majorBidi"/>
          <w:sz w:val="20"/>
          <w:szCs w:val="20"/>
        </w:rPr>
        <w:fldChar w:fldCharType="end"/>
      </w:r>
      <w:r w:rsidRPr="00D37328">
        <w:rPr>
          <w:rFonts w:asciiTheme="majorBidi" w:hAnsiTheme="majorBidi" w:cstheme="majorBidi"/>
          <w:sz w:val="20"/>
          <w:szCs w:val="20"/>
        </w:rPr>
        <w:t xml:space="preserve"> Maryam </w:t>
      </w:r>
      <w:proofErr w:type="spellStart"/>
      <w:r w:rsidRPr="00D37328">
        <w:rPr>
          <w:rFonts w:asciiTheme="majorBidi" w:hAnsiTheme="majorBidi" w:cstheme="majorBidi"/>
          <w:sz w:val="20"/>
          <w:szCs w:val="20"/>
        </w:rPr>
        <w:t>Nourshahi</w:t>
      </w:r>
      <w:proofErr w:type="spellEnd"/>
      <w:r w:rsidRPr="00D37328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,</w:t>
      </w:r>
      <w:r w:rsidRPr="00ED59F6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Pr="00D37328">
        <w:rPr>
          <w:rFonts w:asciiTheme="majorBidi" w:hAnsiTheme="majorBidi" w:cstheme="majorBidi"/>
          <w:sz w:val="20"/>
          <w:szCs w:val="20"/>
          <w:vertAlign w:val="superscript"/>
        </w:rPr>
        <w:t>a</w:t>
      </w:r>
      <w:r w:rsidRPr="00D37328">
        <w:rPr>
          <w:rFonts w:asciiTheme="majorBidi" w:hAnsiTheme="majorBidi" w:cstheme="majorBidi"/>
          <w:sz w:val="20"/>
          <w:szCs w:val="20"/>
        </w:rPr>
        <w:t xml:space="preserve"> </w:t>
      </w:r>
      <w:r w:rsidR="00A430C5" w:rsidRPr="00D37328">
        <w:rPr>
          <w:rFonts w:asciiTheme="majorBidi" w:hAnsiTheme="majorBidi" w:cstheme="majorBidi"/>
          <w:sz w:val="20"/>
          <w:szCs w:val="20"/>
        </w:rPr>
        <w:t xml:space="preserve">Hassan </w:t>
      </w:r>
      <w:proofErr w:type="spellStart"/>
      <w:r w:rsidR="002F2D21" w:rsidRPr="00D37328">
        <w:rPr>
          <w:rFonts w:asciiTheme="majorBidi" w:hAnsiTheme="majorBidi" w:cstheme="majorBidi"/>
          <w:sz w:val="20"/>
          <w:szCs w:val="20"/>
        </w:rPr>
        <w:t>Ghadimi</w:t>
      </w:r>
      <w:proofErr w:type="spellEnd"/>
      <w:r w:rsidR="002F2D21" w:rsidRPr="00D37328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2F2D21" w:rsidRPr="00D37328">
        <w:rPr>
          <w:rFonts w:asciiTheme="majorBidi" w:hAnsiTheme="majorBidi" w:cstheme="majorBidi"/>
          <w:sz w:val="20"/>
          <w:szCs w:val="20"/>
        </w:rPr>
        <w:t>I</w:t>
      </w:r>
      <w:r>
        <w:rPr>
          <w:rFonts w:asciiTheme="majorBidi" w:hAnsiTheme="majorBidi" w:cstheme="majorBidi"/>
          <w:sz w:val="20"/>
          <w:szCs w:val="20"/>
        </w:rPr>
        <w:t>lkhanlar</w:t>
      </w:r>
      <w:proofErr w:type="spellEnd"/>
      <w:r w:rsidR="00A430C5" w:rsidRPr="00D37328">
        <w:rPr>
          <w:rFonts w:asciiTheme="majorBidi" w:hAnsiTheme="majorBidi" w:cstheme="majorBidi"/>
          <w:sz w:val="20"/>
          <w:szCs w:val="20"/>
        </w:rPr>
        <w:t>,</w:t>
      </w:r>
      <w:r w:rsidRPr="00ED59F6">
        <w:t xml:space="preserve"> </w:t>
      </w:r>
      <w:hyperlink r:id="rId6" w:history="1">
        <w:r w:rsidRPr="00D37328">
          <w:rPr>
            <w:rStyle w:val="Hyperlink"/>
            <w:rFonts w:asciiTheme="majorBidi" w:hAnsiTheme="majorBidi" w:cstheme="majorBidi"/>
            <w:sz w:val="20"/>
            <w:szCs w:val="20"/>
            <w:vertAlign w:val="superscript"/>
          </w:rPr>
          <w:t>b</w:t>
        </w:r>
      </w:hyperlink>
      <w:r w:rsidR="00A430C5" w:rsidRPr="00D37328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151201" w:rsidRPr="00D37328">
        <w:rPr>
          <w:rFonts w:asciiTheme="majorBidi" w:hAnsiTheme="majorBidi" w:cstheme="majorBidi"/>
          <w:sz w:val="20"/>
          <w:szCs w:val="20"/>
        </w:rPr>
        <w:t>F</w:t>
      </w:r>
      <w:r w:rsidR="00A430C5" w:rsidRPr="00D37328">
        <w:rPr>
          <w:rFonts w:asciiTheme="majorBidi" w:hAnsiTheme="majorBidi" w:cstheme="majorBidi"/>
          <w:sz w:val="20"/>
          <w:szCs w:val="20"/>
        </w:rPr>
        <w:t>a</w:t>
      </w:r>
      <w:r w:rsidR="002F2D21" w:rsidRPr="00D37328">
        <w:rPr>
          <w:rFonts w:asciiTheme="majorBidi" w:hAnsiTheme="majorBidi" w:cstheme="majorBidi"/>
          <w:sz w:val="20"/>
          <w:szCs w:val="20"/>
        </w:rPr>
        <w:t>riba</w:t>
      </w:r>
      <w:proofErr w:type="spellEnd"/>
      <w:r w:rsidR="002F2D21" w:rsidRPr="00D37328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2F2D21" w:rsidRPr="00D37328">
        <w:rPr>
          <w:rFonts w:asciiTheme="majorBidi" w:hAnsiTheme="majorBidi" w:cstheme="majorBidi"/>
          <w:sz w:val="20"/>
          <w:szCs w:val="20"/>
        </w:rPr>
        <w:t>K</w:t>
      </w:r>
      <w:r w:rsidR="00151201" w:rsidRPr="00D37328">
        <w:rPr>
          <w:rFonts w:asciiTheme="majorBidi" w:hAnsiTheme="majorBidi" w:cstheme="majorBidi"/>
          <w:sz w:val="20"/>
          <w:szCs w:val="20"/>
        </w:rPr>
        <w:t>hoda</w:t>
      </w:r>
      <w:proofErr w:type="spellEnd"/>
      <w:r w:rsidR="00151201" w:rsidRPr="00D37328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151201" w:rsidRPr="00D37328">
        <w:rPr>
          <w:rFonts w:asciiTheme="majorBidi" w:hAnsiTheme="majorBidi" w:cstheme="majorBidi"/>
          <w:sz w:val="20"/>
          <w:szCs w:val="20"/>
        </w:rPr>
        <w:t>gholi</w:t>
      </w:r>
      <w:proofErr w:type="spellEnd"/>
      <w:r w:rsidR="00A430C5" w:rsidRPr="00D37328">
        <w:rPr>
          <w:rFonts w:asciiTheme="majorBidi" w:hAnsiTheme="majorBidi" w:cstheme="majorBidi"/>
          <w:sz w:val="20"/>
          <w:szCs w:val="20"/>
        </w:rPr>
        <w:t xml:space="preserve">, </w:t>
      </w:r>
      <w:hyperlink r:id="rId7" w:history="1">
        <w:proofErr w:type="spellStart"/>
        <w:r w:rsidRPr="00D37328">
          <w:rPr>
            <w:rStyle w:val="Hyperlink"/>
            <w:rFonts w:asciiTheme="majorBidi" w:hAnsiTheme="majorBidi" w:cstheme="majorBidi"/>
            <w:sz w:val="20"/>
            <w:szCs w:val="20"/>
            <w:vertAlign w:val="superscript"/>
          </w:rPr>
          <w:t>c</w:t>
        </w:r>
      </w:hyperlink>
      <w:r w:rsidR="00151201" w:rsidRPr="00D37328">
        <w:rPr>
          <w:rFonts w:asciiTheme="majorBidi" w:hAnsiTheme="majorBidi" w:cstheme="majorBidi"/>
          <w:sz w:val="20"/>
          <w:szCs w:val="20"/>
        </w:rPr>
        <w:t>R</w:t>
      </w:r>
      <w:r w:rsidR="002F2D21" w:rsidRPr="00D37328">
        <w:rPr>
          <w:rFonts w:asciiTheme="majorBidi" w:hAnsiTheme="majorBidi" w:cstheme="majorBidi"/>
          <w:sz w:val="20"/>
          <w:szCs w:val="20"/>
        </w:rPr>
        <w:t>eza</w:t>
      </w:r>
      <w:proofErr w:type="spellEnd"/>
      <w:r w:rsidR="002F2D21" w:rsidRPr="00D37328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2F2D21" w:rsidRPr="00D37328">
        <w:rPr>
          <w:rFonts w:asciiTheme="majorBidi" w:hAnsiTheme="majorBidi" w:cstheme="majorBidi"/>
          <w:sz w:val="20"/>
          <w:szCs w:val="20"/>
        </w:rPr>
        <w:t>G</w:t>
      </w:r>
      <w:r w:rsidR="00151201" w:rsidRPr="00D37328">
        <w:rPr>
          <w:rFonts w:asciiTheme="majorBidi" w:hAnsiTheme="majorBidi" w:cstheme="majorBidi"/>
          <w:sz w:val="20"/>
          <w:szCs w:val="20"/>
        </w:rPr>
        <w:t>harakhanloo</w:t>
      </w:r>
      <w:proofErr w:type="spellEnd"/>
      <w:r w:rsidR="00A430C5" w:rsidRPr="00D37328">
        <w:rPr>
          <w:rFonts w:asciiTheme="majorBidi" w:hAnsiTheme="majorBidi" w:cstheme="majorBidi"/>
          <w:sz w:val="20"/>
          <w:szCs w:val="20"/>
        </w:rPr>
        <w:t xml:space="preserve"> </w:t>
      </w:r>
      <w:bookmarkStart w:id="1" w:name="aff1"/>
      <w:bookmarkEnd w:id="1"/>
    </w:p>
    <w:p w:rsidR="00A430C5" w:rsidRPr="00D37328" w:rsidRDefault="00972B6A" w:rsidP="00ED59F6">
      <w:pPr>
        <w:jc w:val="right"/>
        <w:rPr>
          <w:rFonts w:asciiTheme="majorBidi" w:hAnsiTheme="majorBidi" w:cstheme="majorBidi"/>
          <w:sz w:val="20"/>
          <w:szCs w:val="20"/>
        </w:rPr>
      </w:pPr>
      <w:proofErr w:type="spellStart"/>
      <w:proofErr w:type="gramStart"/>
      <w:r w:rsidRPr="00D37328">
        <w:rPr>
          <w:rFonts w:asciiTheme="majorBidi" w:hAnsiTheme="majorBidi" w:cstheme="majorBidi"/>
          <w:sz w:val="20"/>
          <w:szCs w:val="20"/>
          <w:vertAlign w:val="superscript"/>
        </w:rPr>
        <w:t>a</w:t>
      </w:r>
      <w:r w:rsidR="00ED59F6">
        <w:rPr>
          <w:rFonts w:asciiTheme="majorBidi" w:hAnsiTheme="majorBidi" w:cstheme="majorBidi"/>
          <w:sz w:val="20"/>
          <w:szCs w:val="20"/>
        </w:rPr>
        <w:t>Department</w:t>
      </w:r>
      <w:proofErr w:type="spellEnd"/>
      <w:proofErr w:type="gramEnd"/>
      <w:r w:rsidR="00ED59F6">
        <w:rPr>
          <w:rFonts w:asciiTheme="majorBidi" w:hAnsiTheme="majorBidi" w:cstheme="majorBidi"/>
          <w:sz w:val="20"/>
          <w:szCs w:val="20"/>
        </w:rPr>
        <w:t xml:space="preserve"> of S</w:t>
      </w:r>
      <w:r w:rsidR="00ED59F6" w:rsidRPr="00ED59F6">
        <w:rPr>
          <w:rFonts w:asciiTheme="majorBidi" w:hAnsiTheme="majorBidi" w:cstheme="majorBidi"/>
          <w:sz w:val="20"/>
          <w:szCs w:val="20"/>
        </w:rPr>
        <w:t xml:space="preserve">port biological </w:t>
      </w:r>
      <w:proofErr w:type="spellStart"/>
      <w:r w:rsidR="00ED59F6" w:rsidRPr="00ED59F6">
        <w:rPr>
          <w:rFonts w:asciiTheme="majorBidi" w:hAnsiTheme="majorBidi" w:cstheme="majorBidi"/>
          <w:sz w:val="20"/>
          <w:szCs w:val="20"/>
        </w:rPr>
        <w:t>science</w:t>
      </w:r>
      <w:r w:rsidR="00ED59F6">
        <w:rPr>
          <w:rFonts w:asciiTheme="majorBidi" w:hAnsiTheme="majorBidi" w:cs="Times New Roman"/>
          <w:sz w:val="20"/>
          <w:szCs w:val="20"/>
        </w:rPr>
        <w:t>,</w:t>
      </w:r>
      <w:r w:rsidR="00ED59F6" w:rsidRPr="00ED59F6">
        <w:rPr>
          <w:rFonts w:asciiTheme="majorBidi" w:hAnsiTheme="majorBidi" w:cstheme="majorBidi"/>
          <w:sz w:val="20"/>
          <w:szCs w:val="20"/>
        </w:rPr>
        <w:t>Faculty</w:t>
      </w:r>
      <w:proofErr w:type="spellEnd"/>
      <w:r w:rsidR="00ED59F6" w:rsidRPr="00ED59F6">
        <w:rPr>
          <w:rFonts w:asciiTheme="majorBidi" w:hAnsiTheme="majorBidi" w:cstheme="majorBidi"/>
          <w:sz w:val="20"/>
          <w:szCs w:val="20"/>
        </w:rPr>
        <w:t xml:space="preserve"> of Sport Sciences and health , </w:t>
      </w:r>
      <w:proofErr w:type="spellStart"/>
      <w:r w:rsidR="00ED59F6" w:rsidRPr="00ED59F6">
        <w:rPr>
          <w:rFonts w:asciiTheme="majorBidi" w:hAnsiTheme="majorBidi" w:cstheme="majorBidi"/>
          <w:sz w:val="20"/>
          <w:szCs w:val="20"/>
        </w:rPr>
        <w:t>Shahid</w:t>
      </w:r>
      <w:proofErr w:type="spellEnd"/>
      <w:r w:rsidR="00ED59F6" w:rsidRPr="00ED59F6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ED59F6" w:rsidRPr="00ED59F6">
        <w:rPr>
          <w:rFonts w:asciiTheme="majorBidi" w:hAnsiTheme="majorBidi" w:cstheme="majorBidi"/>
          <w:sz w:val="20"/>
          <w:szCs w:val="20"/>
        </w:rPr>
        <w:t>Beheshti</w:t>
      </w:r>
      <w:proofErr w:type="spellEnd"/>
      <w:r w:rsidR="00ED59F6" w:rsidRPr="00ED59F6">
        <w:rPr>
          <w:rFonts w:asciiTheme="majorBidi" w:hAnsiTheme="majorBidi" w:cstheme="majorBidi"/>
          <w:sz w:val="20"/>
          <w:szCs w:val="20"/>
        </w:rPr>
        <w:t xml:space="preserve"> University,</w:t>
      </w:r>
      <w:r w:rsidR="00A430C5" w:rsidRPr="00D37328">
        <w:rPr>
          <w:rFonts w:asciiTheme="majorBidi" w:hAnsiTheme="majorBidi" w:cstheme="majorBidi"/>
          <w:sz w:val="20"/>
          <w:szCs w:val="20"/>
        </w:rPr>
        <w:t xml:space="preserve"> Tehran, Iran.</w:t>
      </w:r>
    </w:p>
    <w:p w:rsidR="002A67C6" w:rsidRPr="00D37328" w:rsidRDefault="00972B6A" w:rsidP="002A67C6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bookmarkStart w:id="2" w:name="aff2"/>
      <w:bookmarkEnd w:id="2"/>
      <w:proofErr w:type="spellStart"/>
      <w:proofErr w:type="gramStart"/>
      <w:r w:rsidRPr="00D37328">
        <w:rPr>
          <w:rFonts w:asciiTheme="majorBidi" w:hAnsiTheme="majorBidi" w:cstheme="majorBidi"/>
          <w:sz w:val="20"/>
          <w:szCs w:val="20"/>
          <w:vertAlign w:val="superscript"/>
        </w:rPr>
        <w:t>b</w:t>
      </w:r>
      <w:r w:rsidR="00A430C5" w:rsidRPr="00D37328">
        <w:rPr>
          <w:rFonts w:asciiTheme="majorBidi" w:hAnsiTheme="majorBidi" w:cstheme="majorBidi"/>
          <w:sz w:val="20"/>
          <w:szCs w:val="20"/>
        </w:rPr>
        <w:t>NeuroBiology</w:t>
      </w:r>
      <w:proofErr w:type="spellEnd"/>
      <w:proofErr w:type="gramEnd"/>
      <w:r w:rsidR="00A430C5" w:rsidRPr="00D37328">
        <w:rPr>
          <w:rFonts w:asciiTheme="majorBidi" w:hAnsiTheme="majorBidi" w:cstheme="majorBidi"/>
          <w:sz w:val="20"/>
          <w:szCs w:val="20"/>
        </w:rPr>
        <w:t xml:space="preserve"> Research Center, </w:t>
      </w:r>
      <w:proofErr w:type="spellStart"/>
      <w:r w:rsidR="00A430C5" w:rsidRPr="00D37328">
        <w:rPr>
          <w:rFonts w:asciiTheme="majorBidi" w:hAnsiTheme="majorBidi" w:cstheme="majorBidi"/>
          <w:sz w:val="20"/>
          <w:szCs w:val="20"/>
        </w:rPr>
        <w:t>Shahid</w:t>
      </w:r>
      <w:proofErr w:type="spellEnd"/>
      <w:r w:rsidR="00A430C5" w:rsidRPr="00D37328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A430C5" w:rsidRPr="00D37328">
        <w:rPr>
          <w:rFonts w:asciiTheme="majorBidi" w:hAnsiTheme="majorBidi" w:cstheme="majorBidi"/>
          <w:sz w:val="20"/>
          <w:szCs w:val="20"/>
        </w:rPr>
        <w:t>Beheshti</w:t>
      </w:r>
      <w:proofErr w:type="spellEnd"/>
      <w:r w:rsidR="00A430C5" w:rsidRPr="00D37328">
        <w:rPr>
          <w:rFonts w:asciiTheme="majorBidi" w:hAnsiTheme="majorBidi" w:cstheme="majorBidi"/>
          <w:sz w:val="20"/>
          <w:szCs w:val="20"/>
        </w:rPr>
        <w:t xml:space="preserve"> University of Medical Sciences, Tehran, Iran.</w:t>
      </w:r>
      <w:bookmarkStart w:id="3" w:name="aff3"/>
      <w:bookmarkStart w:id="4" w:name="aff4"/>
      <w:bookmarkEnd w:id="3"/>
      <w:bookmarkEnd w:id="4"/>
    </w:p>
    <w:p w:rsidR="00A430C5" w:rsidRPr="00D37328" w:rsidRDefault="00972B6A" w:rsidP="002A67C6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proofErr w:type="spellStart"/>
      <w:r w:rsidRPr="00D37328">
        <w:rPr>
          <w:rFonts w:asciiTheme="majorBidi" w:hAnsiTheme="majorBidi" w:cstheme="majorBidi"/>
          <w:sz w:val="20"/>
          <w:szCs w:val="20"/>
          <w:vertAlign w:val="superscript"/>
        </w:rPr>
        <w:t>c</w:t>
      </w:r>
      <w:r w:rsidR="00A430C5" w:rsidRPr="00D37328">
        <w:rPr>
          <w:rFonts w:asciiTheme="majorBidi" w:hAnsiTheme="majorBidi" w:cstheme="majorBidi"/>
          <w:sz w:val="20"/>
          <w:szCs w:val="20"/>
        </w:rPr>
        <w:t>Department</w:t>
      </w:r>
      <w:proofErr w:type="spellEnd"/>
      <w:r w:rsidR="00A430C5" w:rsidRPr="00D37328">
        <w:rPr>
          <w:rFonts w:asciiTheme="majorBidi" w:hAnsiTheme="majorBidi" w:cstheme="majorBidi"/>
          <w:sz w:val="20"/>
          <w:szCs w:val="20"/>
        </w:rPr>
        <w:t xml:space="preserve"> of </w:t>
      </w:r>
      <w:r w:rsidR="002A67C6" w:rsidRPr="00D37328">
        <w:rPr>
          <w:rFonts w:asciiTheme="majorBidi" w:hAnsiTheme="majorBidi" w:cstheme="majorBidi"/>
          <w:sz w:val="20"/>
          <w:szCs w:val="20"/>
        </w:rPr>
        <w:t>Human science</w:t>
      </w:r>
      <w:r w:rsidR="00A430C5" w:rsidRPr="00D37328">
        <w:rPr>
          <w:rFonts w:asciiTheme="majorBidi" w:hAnsiTheme="majorBidi" w:cstheme="majorBidi"/>
          <w:sz w:val="20"/>
          <w:szCs w:val="20"/>
        </w:rPr>
        <w:t xml:space="preserve">, Faculty of Physical Education and Sport Sciences, </w:t>
      </w:r>
      <w:proofErr w:type="spellStart"/>
      <w:r w:rsidR="00151201" w:rsidRPr="00D37328">
        <w:rPr>
          <w:rFonts w:asciiTheme="majorBidi" w:hAnsiTheme="majorBidi" w:cstheme="majorBidi"/>
          <w:sz w:val="20"/>
          <w:szCs w:val="20"/>
        </w:rPr>
        <w:t>Tarbiat</w:t>
      </w:r>
      <w:proofErr w:type="spellEnd"/>
      <w:r w:rsidR="00151201" w:rsidRPr="00D37328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151201" w:rsidRPr="00D37328">
        <w:rPr>
          <w:rFonts w:asciiTheme="majorBidi" w:hAnsiTheme="majorBidi" w:cstheme="majorBidi"/>
          <w:sz w:val="20"/>
          <w:szCs w:val="20"/>
        </w:rPr>
        <w:t>modares</w:t>
      </w:r>
      <w:proofErr w:type="spellEnd"/>
      <w:r w:rsidR="00A430C5" w:rsidRPr="00D37328">
        <w:rPr>
          <w:rFonts w:asciiTheme="majorBidi" w:hAnsiTheme="majorBidi" w:cstheme="majorBidi"/>
          <w:sz w:val="20"/>
          <w:szCs w:val="20"/>
        </w:rPr>
        <w:t xml:space="preserve"> University, Tehran, Iran.</w:t>
      </w:r>
    </w:p>
    <w:p w:rsidR="00451F0B" w:rsidRPr="00D37328" w:rsidRDefault="00151201" w:rsidP="00451F0B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5" w:name="aff5"/>
      <w:bookmarkEnd w:id="5"/>
      <w:r w:rsidRPr="00D37328"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451F0B" w:rsidRPr="00D37328">
        <w:rPr>
          <w:rFonts w:asciiTheme="majorBidi" w:hAnsiTheme="majorBidi" w:cstheme="majorBidi"/>
          <w:b/>
          <w:bCs/>
          <w:sz w:val="24"/>
          <w:szCs w:val="24"/>
        </w:rPr>
        <w:t>ntroduction</w:t>
      </w:r>
    </w:p>
    <w:p w:rsidR="00D776BB" w:rsidRPr="00D37328" w:rsidRDefault="00241AE2" w:rsidP="00B75A7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D37328">
        <w:rPr>
          <w:rFonts w:asciiTheme="majorBidi" w:hAnsiTheme="majorBidi" w:cstheme="majorBidi"/>
          <w:sz w:val="24"/>
          <w:szCs w:val="24"/>
        </w:rPr>
        <w:t xml:space="preserve">Aging is associated with impairment of various biological functions, such as decreases in muscle mass, strength, cellular protein synthesis that called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sarcopenia.the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deterioration of skeletal muscle function is one of the primary consequences of aging and sarcopenia</w:t>
      </w:r>
      <w:r w:rsidR="00B75A74">
        <w:rPr>
          <w:rFonts w:asciiTheme="majorBidi" w:hAnsiTheme="majorBidi" w:cstheme="majorBidi"/>
          <w:sz w:val="24"/>
          <w:szCs w:val="24"/>
        </w:rPr>
        <w:t>(1)</w:t>
      </w:r>
      <w:r w:rsidRPr="00D37328">
        <w:rPr>
          <w:rFonts w:asciiTheme="majorBidi" w:hAnsiTheme="majorBidi" w:cstheme="majorBidi"/>
          <w:sz w:val="24"/>
          <w:szCs w:val="24"/>
        </w:rPr>
        <w:t xml:space="preserve">. Aging can cause to a great decline in the function of neuromuscular </w:t>
      </w:r>
      <w:r w:rsidR="00016C4E" w:rsidRPr="00D37328">
        <w:rPr>
          <w:rFonts w:asciiTheme="majorBidi" w:hAnsiTheme="majorBidi" w:cstheme="majorBidi"/>
          <w:sz w:val="24"/>
          <w:szCs w:val="24"/>
        </w:rPr>
        <w:t>System (</w:t>
      </w:r>
      <w:r w:rsidR="00B75A74">
        <w:rPr>
          <w:rFonts w:asciiTheme="majorBidi" w:hAnsiTheme="majorBidi" w:cstheme="majorBidi"/>
          <w:sz w:val="24"/>
          <w:szCs w:val="24"/>
        </w:rPr>
        <w:t>2</w:t>
      </w:r>
      <w:proofErr w:type="gramStart"/>
      <w:r w:rsidR="002A403E" w:rsidRPr="00D37328">
        <w:rPr>
          <w:rFonts w:asciiTheme="majorBidi" w:hAnsiTheme="majorBidi" w:cstheme="majorBidi"/>
          <w:sz w:val="24"/>
          <w:szCs w:val="24"/>
        </w:rPr>
        <w:t>,3</w:t>
      </w:r>
      <w:r w:rsidR="00B75A74">
        <w:rPr>
          <w:rFonts w:asciiTheme="majorBidi" w:hAnsiTheme="majorBidi" w:cstheme="majorBidi"/>
          <w:sz w:val="24"/>
          <w:szCs w:val="24"/>
        </w:rPr>
        <w:t>,4</w:t>
      </w:r>
      <w:proofErr w:type="gramEnd"/>
      <w:r w:rsidR="00C65118" w:rsidRPr="00D37328">
        <w:rPr>
          <w:rFonts w:asciiTheme="majorBidi" w:hAnsiTheme="majorBidi" w:cstheme="majorBidi"/>
          <w:sz w:val="24"/>
          <w:szCs w:val="24"/>
        </w:rPr>
        <w:t xml:space="preserve">).One of the important factor </w:t>
      </w:r>
      <w:r w:rsidRPr="00D37328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neuromascular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system </w:t>
      </w:r>
      <w:r w:rsidR="00D776BB" w:rsidRPr="00D37328">
        <w:rPr>
          <w:rFonts w:asciiTheme="majorBidi" w:hAnsiTheme="majorBidi" w:cstheme="majorBidi"/>
          <w:sz w:val="24"/>
          <w:szCs w:val="24"/>
        </w:rPr>
        <w:t>that causes</w:t>
      </w:r>
      <w:r w:rsidR="00D776BB" w:rsidRPr="00D37328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D776BB" w:rsidRPr="00D37328">
        <w:rPr>
          <w:rFonts w:asciiTheme="majorBidi" w:hAnsiTheme="majorBidi" w:cstheme="majorBidi"/>
          <w:sz w:val="24"/>
          <w:szCs w:val="24"/>
        </w:rPr>
        <w:t>result in sarcopenia</w:t>
      </w:r>
      <w:r w:rsidR="00C65118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D776BB" w:rsidRPr="00D37328">
        <w:rPr>
          <w:rFonts w:asciiTheme="majorBidi" w:hAnsiTheme="majorBidi" w:cstheme="majorBidi"/>
          <w:sz w:val="24"/>
          <w:szCs w:val="24"/>
        </w:rPr>
        <w:t xml:space="preserve">is </w:t>
      </w:r>
      <w:proofErr w:type="spellStart"/>
      <w:r w:rsidR="00D776BB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D776BB" w:rsidRPr="00D37328">
        <w:rPr>
          <w:rFonts w:asciiTheme="majorBidi" w:hAnsiTheme="majorBidi" w:cstheme="majorBidi"/>
          <w:sz w:val="24"/>
          <w:szCs w:val="24"/>
        </w:rPr>
        <w:t>Neourotrypsin</w:t>
      </w:r>
      <w:proofErr w:type="spell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 is a neural biomarker that released from brain, axon and motor neuron and can cause </w:t>
      </w:r>
      <w:proofErr w:type="spellStart"/>
      <w:r w:rsidR="00D776BB"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D776BB" w:rsidRPr="00D37328">
        <w:rPr>
          <w:rFonts w:asciiTheme="majorBidi" w:hAnsiTheme="majorBidi" w:cstheme="majorBidi"/>
          <w:sz w:val="24"/>
          <w:szCs w:val="24"/>
        </w:rPr>
        <w:t>neuromascular</w:t>
      </w:r>
      <w:proofErr w:type="spell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D776BB" w:rsidRPr="00D37328">
        <w:rPr>
          <w:rFonts w:asciiTheme="majorBidi" w:hAnsiTheme="majorBidi" w:cstheme="majorBidi"/>
          <w:sz w:val="24"/>
          <w:szCs w:val="24"/>
        </w:rPr>
        <w:t>junction(</w:t>
      </w:r>
      <w:proofErr w:type="gramEnd"/>
      <w:r w:rsidR="00D776BB" w:rsidRPr="00D37328">
        <w:rPr>
          <w:rFonts w:asciiTheme="majorBidi" w:hAnsiTheme="majorBidi" w:cstheme="majorBidi"/>
          <w:sz w:val="24"/>
          <w:szCs w:val="24"/>
        </w:rPr>
        <w:t>NMJ) deterioration specially in aged people</w:t>
      </w:r>
      <w:r w:rsidR="006D6770" w:rsidRPr="00D37328">
        <w:rPr>
          <w:rFonts w:asciiTheme="majorBidi" w:hAnsiTheme="majorBidi" w:cstheme="majorBidi"/>
          <w:sz w:val="24"/>
          <w:szCs w:val="24"/>
        </w:rPr>
        <w:t>(</w:t>
      </w:r>
      <w:r w:rsidR="00016C4E" w:rsidRPr="00D37328">
        <w:rPr>
          <w:rFonts w:asciiTheme="majorBidi" w:hAnsiTheme="majorBidi" w:cstheme="majorBidi"/>
          <w:sz w:val="24"/>
          <w:szCs w:val="24"/>
        </w:rPr>
        <w:t>2</w:t>
      </w:r>
      <w:r w:rsidR="00EB250B" w:rsidRPr="00D37328">
        <w:rPr>
          <w:rFonts w:asciiTheme="majorBidi" w:hAnsiTheme="majorBidi" w:cstheme="majorBidi"/>
          <w:sz w:val="24"/>
          <w:szCs w:val="24"/>
        </w:rPr>
        <w:t>,</w:t>
      </w:r>
      <w:r w:rsidR="00B75A74">
        <w:rPr>
          <w:rFonts w:asciiTheme="majorBidi" w:hAnsiTheme="majorBidi" w:cstheme="majorBidi"/>
          <w:sz w:val="24"/>
          <w:szCs w:val="24"/>
        </w:rPr>
        <w:t>3</w:t>
      </w:r>
      <w:r w:rsidR="006D6770" w:rsidRPr="00D37328">
        <w:rPr>
          <w:rFonts w:asciiTheme="majorBidi" w:hAnsiTheme="majorBidi" w:cstheme="majorBidi"/>
          <w:sz w:val="24"/>
          <w:szCs w:val="24"/>
        </w:rPr>
        <w:t>)</w:t>
      </w:r>
      <w:r w:rsidR="00D776BB" w:rsidRPr="00D37328">
        <w:rPr>
          <w:rFonts w:asciiTheme="majorBidi" w:hAnsiTheme="majorBidi" w:cstheme="majorBidi"/>
          <w:sz w:val="24"/>
          <w:szCs w:val="24"/>
        </w:rPr>
        <w:t xml:space="preserve">. The purpose of the present study was to study of the </w:t>
      </w:r>
      <w:r w:rsidR="00C23960" w:rsidRPr="00D37328">
        <w:rPr>
          <w:rFonts w:asciiTheme="majorBidi" w:hAnsiTheme="majorBidi" w:cstheme="majorBidi"/>
          <w:sz w:val="24"/>
          <w:szCs w:val="24"/>
        </w:rPr>
        <w:t xml:space="preserve">effect of 8 weeks </w:t>
      </w:r>
      <w:r w:rsidR="00D776BB" w:rsidRPr="00D37328">
        <w:rPr>
          <w:rFonts w:asciiTheme="majorBidi" w:hAnsiTheme="majorBidi" w:cstheme="majorBidi"/>
          <w:sz w:val="24"/>
          <w:szCs w:val="24"/>
        </w:rPr>
        <w:t xml:space="preserve">SIT training on </w:t>
      </w:r>
      <w:proofErr w:type="spellStart"/>
      <w:r w:rsidR="00D776BB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proofErr w:type="gramStart"/>
      <w:r w:rsidR="00D776BB"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  in</w:t>
      </w:r>
      <w:proofErr w:type="gram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 skeletal muscles in aged male </w:t>
      </w:r>
      <w:proofErr w:type="spellStart"/>
      <w:r w:rsidR="00D776BB" w:rsidRPr="00D37328">
        <w:rPr>
          <w:rFonts w:asciiTheme="majorBidi" w:hAnsiTheme="majorBidi" w:cstheme="majorBidi"/>
          <w:sz w:val="24"/>
          <w:szCs w:val="24"/>
        </w:rPr>
        <w:t>wistar</w:t>
      </w:r>
      <w:proofErr w:type="spellEnd"/>
      <w:r w:rsidR="00D776BB" w:rsidRPr="00D37328">
        <w:rPr>
          <w:rFonts w:asciiTheme="majorBidi" w:hAnsiTheme="majorBidi" w:cstheme="majorBidi"/>
          <w:sz w:val="24"/>
          <w:szCs w:val="24"/>
        </w:rPr>
        <w:t xml:space="preserve"> rats.</w:t>
      </w:r>
    </w:p>
    <w:p w:rsidR="00D776BB" w:rsidRPr="00D37328" w:rsidRDefault="00D776BB" w:rsidP="00A8626F">
      <w:pPr>
        <w:bidi w:val="0"/>
        <w:jc w:val="both"/>
        <w:rPr>
          <w:rFonts w:asciiTheme="majorBidi" w:hAnsiTheme="majorBidi" w:cstheme="majorBidi"/>
          <w:sz w:val="24"/>
          <w:szCs w:val="24"/>
          <w:rtl/>
        </w:rPr>
      </w:pPr>
      <w:r w:rsidRPr="00D37328">
        <w:rPr>
          <w:rFonts w:asciiTheme="majorBidi" w:hAnsiTheme="majorBidi" w:cstheme="majorBidi"/>
          <w:b/>
          <w:bCs/>
          <w:sz w:val="24"/>
          <w:szCs w:val="24"/>
        </w:rPr>
        <w:t>Methodology:</w:t>
      </w:r>
      <w:r w:rsidRPr="00D37328">
        <w:rPr>
          <w:rFonts w:asciiTheme="majorBidi" w:hAnsiTheme="majorBidi" w:cstheme="majorBidi"/>
          <w:sz w:val="24"/>
          <w:szCs w:val="24"/>
        </w:rPr>
        <w:t xml:space="preserve"> For this purpose </w:t>
      </w:r>
      <w:r w:rsidR="00C51C5C" w:rsidRPr="00D37328">
        <w:rPr>
          <w:rFonts w:asciiTheme="majorBidi" w:hAnsiTheme="majorBidi" w:cstheme="majorBidi"/>
          <w:sz w:val="24"/>
          <w:szCs w:val="24"/>
        </w:rPr>
        <w:t>20</w:t>
      </w:r>
      <w:r w:rsidRPr="00D37328">
        <w:rPr>
          <w:rFonts w:asciiTheme="majorBidi" w:hAnsiTheme="majorBidi" w:cstheme="majorBidi"/>
          <w:sz w:val="24"/>
          <w:szCs w:val="24"/>
        </w:rPr>
        <w:t xml:space="preserve"> aged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wistar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 rats (24 month) after one week familiarization with laboratory condition randomly classified in control group (n=10) and SIT group(n=10).  SIT training protocol was interval progressive treadmill running</w:t>
      </w:r>
      <w:r w:rsidR="00A8626F">
        <w:rPr>
          <w:rFonts w:asciiTheme="majorBidi" w:hAnsiTheme="majorBidi" w:cstheme="majorBidi"/>
          <w:sz w:val="24"/>
          <w:szCs w:val="24"/>
        </w:rPr>
        <w:t xml:space="preserve"> </w:t>
      </w:r>
      <w:r w:rsidRPr="00D37328">
        <w:rPr>
          <w:rFonts w:asciiTheme="majorBidi" w:hAnsiTheme="majorBidi" w:cstheme="majorBidi"/>
          <w:sz w:val="24"/>
          <w:szCs w:val="24"/>
        </w:rPr>
        <w:t xml:space="preserve">for 8 weeks and 3 session  per week and 7 time per </w:t>
      </w:r>
      <w:r w:rsidR="00B46B37" w:rsidRPr="00D37328">
        <w:rPr>
          <w:rFonts w:asciiTheme="majorBidi" w:hAnsiTheme="majorBidi" w:cstheme="majorBidi"/>
          <w:sz w:val="24"/>
          <w:szCs w:val="24"/>
        </w:rPr>
        <w:t>session</w:t>
      </w:r>
      <w:r w:rsidRPr="00D37328">
        <w:rPr>
          <w:rFonts w:asciiTheme="majorBidi" w:hAnsiTheme="majorBidi" w:cstheme="majorBidi"/>
          <w:sz w:val="24"/>
          <w:szCs w:val="24"/>
        </w:rPr>
        <w:t xml:space="preserve"> with 2 minute</w:t>
      </w:r>
      <w:r w:rsidR="00B46B37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Pr="00D37328">
        <w:rPr>
          <w:rFonts w:asciiTheme="majorBidi" w:hAnsiTheme="majorBidi" w:cstheme="majorBidi"/>
          <w:sz w:val="24"/>
          <w:szCs w:val="24"/>
        </w:rPr>
        <w:t xml:space="preserve">rest time between each interval. Control group sustained in laboratory condition without any training. Forty-eight hours after the latest </w:t>
      </w:r>
      <w:r w:rsidR="00B46B37" w:rsidRPr="00D37328">
        <w:rPr>
          <w:rFonts w:asciiTheme="majorBidi" w:hAnsiTheme="majorBidi" w:cstheme="majorBidi"/>
          <w:sz w:val="24"/>
          <w:szCs w:val="24"/>
        </w:rPr>
        <w:t>session</w:t>
      </w:r>
      <w:r w:rsidRPr="00D37328">
        <w:rPr>
          <w:rFonts w:asciiTheme="majorBidi" w:hAnsiTheme="majorBidi" w:cstheme="majorBidi"/>
          <w:sz w:val="24"/>
          <w:szCs w:val="24"/>
        </w:rPr>
        <w:t xml:space="preserve"> of training period animals were anesthetized with ketamine and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xaylazin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and soleus and extensor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digitrum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lungous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(EDL) muscles quickly removed .after that extracted tissues frozen with liquid nitrogen and then stored at -80</w:t>
      </w:r>
      <w:r w:rsidRPr="00D37328">
        <w:rPr>
          <w:rFonts w:asciiTheme="majorBidi" w:hAnsiTheme="majorBidi" w:cstheme="majorBidi"/>
          <w:sz w:val="24"/>
          <w:szCs w:val="24"/>
          <w:vertAlign w:val="superscript"/>
        </w:rPr>
        <w:t>о</w:t>
      </w:r>
      <w:r w:rsidRPr="00D37328">
        <w:rPr>
          <w:rFonts w:asciiTheme="majorBidi" w:hAnsiTheme="majorBidi" w:cstheme="majorBidi"/>
          <w:sz w:val="24"/>
          <w:szCs w:val="24"/>
        </w:rPr>
        <w:t>C until analysis. Western blot assay used for determining of protein changes in muscles tissue and independent T-test used for analyzes of data.</w:t>
      </w:r>
    </w:p>
    <w:p w:rsidR="00F0230C" w:rsidRPr="00D37328" w:rsidRDefault="00D776BB" w:rsidP="00F0230C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D37328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="00F0230C" w:rsidRPr="00D37328">
        <w:rPr>
          <w:rFonts w:asciiTheme="majorBidi" w:hAnsiTheme="majorBidi" w:cstheme="majorBidi"/>
          <w:sz w:val="24"/>
          <w:szCs w:val="24"/>
        </w:rPr>
        <w:t xml:space="preserve">: In relation to the SIT training effect on </w:t>
      </w:r>
      <w:proofErr w:type="spellStart"/>
      <w:r w:rsidR="00F0230C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F0230C" w:rsidRPr="00D373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F0230C"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F0230C" w:rsidRPr="00D37328">
        <w:rPr>
          <w:rFonts w:asciiTheme="majorBidi" w:hAnsiTheme="majorBidi" w:cstheme="majorBidi"/>
          <w:sz w:val="24"/>
          <w:szCs w:val="24"/>
        </w:rPr>
        <w:t xml:space="preserve"> protein results showed that </w:t>
      </w:r>
      <w:proofErr w:type="spellStart"/>
      <w:r w:rsidR="00F0230C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F0230C" w:rsidRPr="00D37328">
        <w:rPr>
          <w:rFonts w:asciiTheme="majorBidi" w:hAnsiTheme="majorBidi" w:cstheme="majorBidi"/>
          <w:sz w:val="24"/>
          <w:szCs w:val="24"/>
        </w:rPr>
        <w:t xml:space="preserve"> amount of soleus and EDL</w:t>
      </w:r>
      <w:r w:rsidR="00F0230C" w:rsidRPr="00D37328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F0230C" w:rsidRPr="00D37328">
        <w:rPr>
          <w:rFonts w:asciiTheme="majorBidi" w:hAnsiTheme="majorBidi" w:cstheme="majorBidi"/>
          <w:sz w:val="24"/>
          <w:szCs w:val="24"/>
        </w:rPr>
        <w:t xml:space="preserve">muscles in compare to control groups significantly decreased (p≤0.001) and  also </w:t>
      </w:r>
      <w:proofErr w:type="spellStart"/>
      <w:r w:rsidR="00F0230C"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F0230C" w:rsidRPr="00D37328">
        <w:rPr>
          <w:rFonts w:asciiTheme="majorBidi" w:hAnsiTheme="majorBidi" w:cstheme="majorBidi"/>
          <w:sz w:val="24"/>
          <w:szCs w:val="24"/>
        </w:rPr>
        <w:t xml:space="preserve"> amount of soleus and EDL</w:t>
      </w:r>
      <w:r w:rsidR="00F0230C" w:rsidRPr="00D37328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F0230C" w:rsidRPr="00D37328">
        <w:rPr>
          <w:rFonts w:asciiTheme="majorBidi" w:hAnsiTheme="majorBidi" w:cstheme="majorBidi"/>
          <w:sz w:val="24"/>
          <w:szCs w:val="24"/>
        </w:rPr>
        <w:t xml:space="preserve">muscles in compare to control </w:t>
      </w:r>
      <w:r w:rsidR="00065F90">
        <w:rPr>
          <w:rFonts w:asciiTheme="majorBidi" w:hAnsiTheme="majorBidi" w:cstheme="majorBidi"/>
          <w:sz w:val="24"/>
          <w:szCs w:val="24"/>
        </w:rPr>
        <w:t xml:space="preserve">group </w:t>
      </w:r>
      <w:r w:rsidR="00F0230C" w:rsidRPr="00D37328">
        <w:rPr>
          <w:rFonts w:asciiTheme="majorBidi" w:hAnsiTheme="majorBidi" w:cstheme="majorBidi"/>
          <w:sz w:val="24"/>
          <w:szCs w:val="24"/>
        </w:rPr>
        <w:t>increased significantly(p≤0.001).</w:t>
      </w:r>
    </w:p>
    <w:p w:rsidR="005014D4" w:rsidRPr="00D37328" w:rsidRDefault="00F0230C" w:rsidP="006958F6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37328">
        <w:rPr>
          <w:rFonts w:asciiTheme="majorBidi" w:hAnsiTheme="majorBidi" w:cstheme="majorBidi"/>
          <w:b/>
          <w:bCs/>
          <w:sz w:val="24"/>
          <w:szCs w:val="24"/>
        </w:rPr>
        <w:t>Conclusion</w:t>
      </w:r>
      <w:proofErr w:type="gramStart"/>
      <w:r w:rsidRPr="00D37328">
        <w:rPr>
          <w:rFonts w:asciiTheme="majorBidi" w:hAnsiTheme="majorBidi" w:cstheme="majorBidi"/>
          <w:sz w:val="24"/>
          <w:szCs w:val="24"/>
        </w:rPr>
        <w:t>:</w:t>
      </w:r>
      <w:r w:rsidR="00431D46" w:rsidRPr="00D37328">
        <w:rPr>
          <w:rFonts w:asciiTheme="majorBidi" w:hAnsiTheme="majorBidi" w:cstheme="majorBidi"/>
          <w:sz w:val="24"/>
          <w:szCs w:val="24"/>
        </w:rPr>
        <w:t>Neourotrypsin</w:t>
      </w:r>
      <w:proofErr w:type="spellEnd"/>
      <w:proofErr w:type="gramEnd"/>
      <w:r w:rsidR="00431D46" w:rsidRPr="00D37328">
        <w:rPr>
          <w:rFonts w:asciiTheme="majorBidi" w:hAnsiTheme="majorBidi" w:cstheme="majorBidi"/>
          <w:sz w:val="24"/>
          <w:szCs w:val="24"/>
        </w:rPr>
        <w:t xml:space="preserve"> is a neural biomarker that released from brain, axon and motor neuron </w:t>
      </w:r>
      <w:r w:rsidR="00BB1317" w:rsidRPr="00D37328">
        <w:rPr>
          <w:rFonts w:asciiTheme="majorBidi" w:hAnsiTheme="majorBidi" w:cstheme="majorBidi"/>
          <w:sz w:val="24"/>
          <w:szCs w:val="24"/>
        </w:rPr>
        <w:t>.</w:t>
      </w:r>
      <w:r w:rsidRPr="00D37328">
        <w:rPr>
          <w:rFonts w:asciiTheme="majorBidi" w:hAnsiTheme="majorBidi" w:cstheme="majorBidi"/>
          <w:sz w:val="24"/>
          <w:szCs w:val="24"/>
        </w:rPr>
        <w:t xml:space="preserve"> Since increase of </w:t>
      </w:r>
      <w:r w:rsidR="00431D46" w:rsidRPr="00D37328">
        <w:rPr>
          <w:rFonts w:asciiTheme="majorBidi" w:hAnsiTheme="majorBidi" w:cstheme="majorBidi"/>
          <w:sz w:val="24"/>
          <w:szCs w:val="24"/>
        </w:rPr>
        <w:t xml:space="preserve">releases of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neurotrypesin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can cause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431D46" w:rsidRPr="00D37328">
        <w:rPr>
          <w:rFonts w:asciiTheme="majorBidi" w:hAnsiTheme="majorBidi" w:cstheme="majorBidi"/>
          <w:sz w:val="24"/>
          <w:szCs w:val="24"/>
        </w:rPr>
        <w:t xml:space="preserve"> degeneration</w:t>
      </w:r>
      <w:r w:rsidRPr="00D373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431D46" w:rsidRPr="00D37328">
        <w:rPr>
          <w:rFonts w:asciiTheme="majorBidi" w:hAnsiTheme="majorBidi" w:cstheme="majorBidi"/>
          <w:sz w:val="24"/>
          <w:szCs w:val="24"/>
        </w:rPr>
        <w:t>neuromascular</w:t>
      </w:r>
      <w:proofErr w:type="spellEnd"/>
      <w:r w:rsidR="00431D46" w:rsidRPr="00D37328">
        <w:rPr>
          <w:rFonts w:asciiTheme="majorBidi" w:hAnsiTheme="majorBidi" w:cstheme="majorBidi"/>
          <w:sz w:val="24"/>
          <w:szCs w:val="24"/>
        </w:rPr>
        <w:t xml:space="preserve"> junction(NMJ) </w:t>
      </w:r>
      <w:r w:rsidRPr="00D37328">
        <w:rPr>
          <w:rFonts w:asciiTheme="majorBidi" w:hAnsiTheme="majorBidi" w:cstheme="majorBidi"/>
          <w:sz w:val="24"/>
          <w:szCs w:val="24"/>
        </w:rPr>
        <w:t>deterioration</w:t>
      </w:r>
      <w:r w:rsidR="00431D46" w:rsidRPr="00D37328">
        <w:rPr>
          <w:rFonts w:asciiTheme="majorBidi" w:hAnsiTheme="majorBidi" w:cstheme="majorBidi"/>
          <w:sz w:val="24"/>
          <w:szCs w:val="24"/>
        </w:rPr>
        <w:t xml:space="preserve"> specially in aged people</w:t>
      </w:r>
      <w:r w:rsidR="00BB1317" w:rsidRPr="00D37328">
        <w:rPr>
          <w:rFonts w:asciiTheme="majorBidi" w:hAnsiTheme="majorBidi" w:cstheme="majorBidi"/>
          <w:sz w:val="24"/>
          <w:szCs w:val="24"/>
        </w:rPr>
        <w:t xml:space="preserve">, </w:t>
      </w:r>
      <w:r w:rsidRPr="00D37328">
        <w:rPr>
          <w:rFonts w:asciiTheme="majorBidi" w:hAnsiTheme="majorBidi" w:cstheme="majorBidi"/>
          <w:sz w:val="24"/>
          <w:szCs w:val="24"/>
        </w:rPr>
        <w:t xml:space="preserve">therefore </w:t>
      </w:r>
      <w:r w:rsidR="006958F6">
        <w:rPr>
          <w:rFonts w:asciiTheme="majorBidi" w:hAnsiTheme="majorBidi" w:cstheme="majorBidi"/>
          <w:sz w:val="24"/>
          <w:szCs w:val="24"/>
        </w:rPr>
        <w:t>t</w:t>
      </w:r>
      <w:r w:rsidR="00961BD6" w:rsidRPr="00D37328">
        <w:rPr>
          <w:rFonts w:asciiTheme="majorBidi" w:hAnsiTheme="majorBidi" w:cstheme="majorBidi"/>
          <w:sz w:val="24"/>
          <w:szCs w:val="24"/>
        </w:rPr>
        <w:t xml:space="preserve">he results of our study demonstrate </w:t>
      </w:r>
      <w:r w:rsidR="00431D46" w:rsidRPr="00D37328">
        <w:rPr>
          <w:rFonts w:asciiTheme="majorBidi" w:hAnsiTheme="majorBidi" w:cstheme="majorBidi"/>
          <w:sz w:val="24"/>
          <w:szCs w:val="24"/>
        </w:rPr>
        <w:t xml:space="preserve">that </w:t>
      </w:r>
      <w:r w:rsidR="0084679A" w:rsidRPr="00D37328">
        <w:rPr>
          <w:rFonts w:asciiTheme="majorBidi" w:hAnsiTheme="majorBidi" w:cstheme="majorBidi"/>
          <w:sz w:val="24"/>
          <w:szCs w:val="24"/>
        </w:rPr>
        <w:t>,</w:t>
      </w:r>
      <w:r w:rsidR="005014D4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B46B37" w:rsidRPr="00D37328">
        <w:rPr>
          <w:rFonts w:asciiTheme="majorBidi" w:hAnsiTheme="majorBidi" w:cstheme="majorBidi"/>
          <w:sz w:val="24"/>
          <w:szCs w:val="24"/>
        </w:rPr>
        <w:t>8</w:t>
      </w:r>
      <w:r w:rsidR="005014D4" w:rsidRPr="00D37328">
        <w:rPr>
          <w:rFonts w:asciiTheme="majorBidi" w:hAnsiTheme="majorBidi" w:cstheme="majorBidi"/>
          <w:sz w:val="24"/>
          <w:szCs w:val="24"/>
        </w:rPr>
        <w:t xml:space="preserve"> weeks</w:t>
      </w:r>
      <w:r w:rsidR="0084679A" w:rsidRPr="00D37328">
        <w:rPr>
          <w:rFonts w:asciiTheme="majorBidi" w:hAnsiTheme="majorBidi" w:cstheme="majorBidi"/>
          <w:sz w:val="24"/>
          <w:szCs w:val="24"/>
        </w:rPr>
        <w:t xml:space="preserve"> SIT training decrease</w:t>
      </w:r>
      <w:r w:rsidR="00DC67E8" w:rsidRPr="00D37328">
        <w:rPr>
          <w:rFonts w:asciiTheme="majorBidi" w:hAnsiTheme="majorBidi" w:cstheme="majorBidi"/>
          <w:sz w:val="24"/>
          <w:szCs w:val="24"/>
        </w:rPr>
        <w:t>d</w:t>
      </w:r>
      <w:r w:rsidR="0084679A" w:rsidRPr="00D37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4679A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84679A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5014D4" w:rsidRPr="00D37328">
        <w:rPr>
          <w:rFonts w:asciiTheme="majorBidi" w:hAnsiTheme="majorBidi" w:cstheme="majorBidi"/>
          <w:sz w:val="24"/>
          <w:szCs w:val="24"/>
        </w:rPr>
        <w:t>in NMJ</w:t>
      </w:r>
      <w:r w:rsidR="0084679A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EE35A8" w:rsidRPr="00D37328">
        <w:rPr>
          <w:rFonts w:asciiTheme="majorBidi" w:hAnsiTheme="majorBidi" w:cstheme="majorBidi"/>
          <w:sz w:val="24"/>
          <w:szCs w:val="24"/>
        </w:rPr>
        <w:t>.</w:t>
      </w:r>
      <w:r w:rsidR="00615578" w:rsidRPr="00D37328">
        <w:rPr>
          <w:rFonts w:asciiTheme="majorBidi" w:hAnsiTheme="majorBidi" w:cstheme="majorBidi"/>
          <w:sz w:val="24"/>
          <w:szCs w:val="24"/>
        </w:rPr>
        <w:t xml:space="preserve">This </w:t>
      </w:r>
      <w:r w:rsidR="005014D4" w:rsidRPr="00D37328">
        <w:rPr>
          <w:rFonts w:asciiTheme="majorBidi" w:hAnsiTheme="majorBidi" w:cstheme="majorBidi"/>
          <w:sz w:val="24"/>
          <w:szCs w:val="24"/>
        </w:rPr>
        <w:t>findings are consistent with other animal  studies</w:t>
      </w:r>
      <w:r w:rsidR="00DD5447" w:rsidRPr="00D37328">
        <w:rPr>
          <w:rFonts w:asciiTheme="majorBidi" w:hAnsiTheme="majorBidi" w:cstheme="majorBidi"/>
          <w:sz w:val="24"/>
          <w:szCs w:val="24"/>
        </w:rPr>
        <w:t>(6).</w:t>
      </w:r>
      <w:r w:rsidR="005014D4" w:rsidRPr="00D37328">
        <w:rPr>
          <w:rFonts w:asciiTheme="majorBidi" w:hAnsiTheme="majorBidi" w:cstheme="majorBidi"/>
          <w:sz w:val="24"/>
          <w:szCs w:val="24"/>
        </w:rPr>
        <w:t xml:space="preserve">For example, </w:t>
      </w:r>
      <w:proofErr w:type="spellStart"/>
      <w:r w:rsidR="005014D4" w:rsidRPr="00D37328">
        <w:rPr>
          <w:rFonts w:asciiTheme="majorBidi" w:hAnsiTheme="majorBidi" w:cstheme="majorBidi"/>
          <w:sz w:val="24"/>
          <w:szCs w:val="24"/>
        </w:rPr>
        <w:t>Ghadimi</w:t>
      </w:r>
      <w:proofErr w:type="spellEnd"/>
      <w:r w:rsidR="005014D4" w:rsidRPr="00D373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5014D4" w:rsidRPr="00D37328">
        <w:rPr>
          <w:rFonts w:asciiTheme="majorBidi" w:hAnsiTheme="majorBidi" w:cstheme="majorBidi"/>
          <w:sz w:val="24"/>
          <w:szCs w:val="24"/>
        </w:rPr>
        <w:t>Nourshahi</w:t>
      </w:r>
      <w:proofErr w:type="spellEnd"/>
      <w:r w:rsidR="005014D4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5014D4" w:rsidRPr="00D37328">
        <w:rPr>
          <w:rFonts w:asciiTheme="majorBidi" w:hAnsiTheme="majorBidi" w:cstheme="majorBidi"/>
          <w:sz w:val="24"/>
          <w:szCs w:val="24"/>
        </w:rPr>
        <w:lastRenderedPageBreak/>
        <w:t>(</w:t>
      </w:r>
      <w:r w:rsidR="005014D4" w:rsidRPr="004E4F04">
        <w:rPr>
          <w:rFonts w:asciiTheme="majorBidi" w:hAnsiTheme="majorBidi" w:cstheme="majorBidi"/>
          <w:sz w:val="24"/>
          <w:szCs w:val="24"/>
        </w:rPr>
        <w:t>2016</w:t>
      </w:r>
      <w:r w:rsidR="005014D4" w:rsidRPr="00D37328">
        <w:rPr>
          <w:rFonts w:asciiTheme="majorBidi" w:hAnsiTheme="majorBidi" w:cstheme="majorBidi"/>
          <w:sz w:val="24"/>
          <w:szCs w:val="24"/>
        </w:rPr>
        <w:t xml:space="preserve">)  reported </w:t>
      </w:r>
      <w:proofErr w:type="spellStart"/>
      <w:r w:rsidR="00615578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5014D4" w:rsidRPr="00D37328">
        <w:rPr>
          <w:rFonts w:asciiTheme="majorBidi" w:hAnsiTheme="majorBidi" w:cstheme="majorBidi"/>
          <w:sz w:val="24"/>
          <w:szCs w:val="24"/>
        </w:rPr>
        <w:t xml:space="preserve"> reduction followed by </w:t>
      </w:r>
      <w:r w:rsidR="00F819DA" w:rsidRPr="00D37328">
        <w:rPr>
          <w:rFonts w:asciiTheme="majorBidi" w:hAnsiTheme="majorBidi" w:cstheme="majorBidi"/>
          <w:sz w:val="24"/>
          <w:szCs w:val="24"/>
        </w:rPr>
        <w:t>progressive</w:t>
      </w:r>
      <w:r w:rsidR="005014D4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615578" w:rsidRPr="00D37328">
        <w:rPr>
          <w:rFonts w:asciiTheme="majorBidi" w:hAnsiTheme="majorBidi" w:cstheme="majorBidi"/>
          <w:sz w:val="24"/>
          <w:szCs w:val="24"/>
        </w:rPr>
        <w:t xml:space="preserve">resistant training </w:t>
      </w:r>
      <w:r w:rsidR="00DD5447" w:rsidRPr="00D37328">
        <w:rPr>
          <w:rFonts w:asciiTheme="majorBidi" w:hAnsiTheme="majorBidi" w:cstheme="majorBidi"/>
          <w:sz w:val="24"/>
          <w:szCs w:val="24"/>
        </w:rPr>
        <w:t>(5).</w:t>
      </w:r>
      <w:r w:rsidR="00D1697B" w:rsidRPr="00D37328">
        <w:rPr>
          <w:rFonts w:asciiTheme="majorBidi" w:hAnsiTheme="majorBidi" w:cstheme="majorBidi"/>
          <w:sz w:val="24"/>
          <w:szCs w:val="24"/>
        </w:rPr>
        <w:t xml:space="preserve"> This finding confirms the SIT </w:t>
      </w:r>
      <w:r w:rsidR="00F819DA" w:rsidRPr="00D37328">
        <w:rPr>
          <w:rFonts w:asciiTheme="majorBidi" w:hAnsiTheme="majorBidi" w:cstheme="majorBidi"/>
          <w:sz w:val="24"/>
          <w:szCs w:val="24"/>
        </w:rPr>
        <w:t>training can</w:t>
      </w:r>
      <w:r w:rsidR="00D1697B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F819DA" w:rsidRPr="00D37328">
        <w:rPr>
          <w:rFonts w:asciiTheme="majorBidi" w:hAnsiTheme="majorBidi" w:cstheme="majorBidi"/>
          <w:sz w:val="24"/>
          <w:szCs w:val="24"/>
        </w:rPr>
        <w:t>prevent NMJ</w:t>
      </w:r>
      <w:r w:rsidR="00D1697B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8B082F" w:rsidRPr="00D37328">
        <w:rPr>
          <w:rFonts w:asciiTheme="majorBidi" w:hAnsiTheme="majorBidi" w:cstheme="majorBidi"/>
          <w:sz w:val="24"/>
          <w:szCs w:val="24"/>
        </w:rPr>
        <w:t xml:space="preserve">degeneration </w:t>
      </w:r>
      <w:r w:rsidR="00D1697B" w:rsidRPr="00D37328">
        <w:rPr>
          <w:rFonts w:asciiTheme="majorBidi" w:hAnsiTheme="majorBidi" w:cstheme="majorBidi"/>
          <w:sz w:val="24"/>
          <w:szCs w:val="24"/>
        </w:rPr>
        <w:t xml:space="preserve">by </w:t>
      </w:r>
      <w:r w:rsidR="008B082F" w:rsidRPr="00D37328">
        <w:rPr>
          <w:rFonts w:asciiTheme="majorBidi" w:hAnsiTheme="majorBidi" w:cstheme="majorBidi"/>
          <w:sz w:val="24"/>
          <w:szCs w:val="24"/>
        </w:rPr>
        <w:t>decreasing</w:t>
      </w:r>
      <w:r w:rsidR="00D1697B" w:rsidRPr="00D37328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D1697B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D1697B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8B082F" w:rsidRPr="00D37328">
        <w:rPr>
          <w:rFonts w:asciiTheme="majorBidi" w:hAnsiTheme="majorBidi" w:cstheme="majorBidi"/>
          <w:sz w:val="24"/>
          <w:szCs w:val="24"/>
        </w:rPr>
        <w:t>releasing</w:t>
      </w:r>
      <w:r w:rsidR="00D1697B" w:rsidRPr="00D37328">
        <w:rPr>
          <w:rFonts w:asciiTheme="majorBidi" w:hAnsiTheme="majorBidi" w:cstheme="majorBidi"/>
          <w:sz w:val="24"/>
          <w:szCs w:val="24"/>
        </w:rPr>
        <w:t xml:space="preserve"> to NMJ.</w:t>
      </w:r>
      <w:r w:rsidR="00F819DA">
        <w:rPr>
          <w:rFonts w:asciiTheme="majorBidi" w:hAnsiTheme="majorBidi" w:cstheme="majorBidi"/>
          <w:sz w:val="24"/>
          <w:szCs w:val="24"/>
        </w:rPr>
        <w:t xml:space="preserve"> </w:t>
      </w:r>
      <w:r w:rsidR="00EE35A8" w:rsidRPr="00D37328">
        <w:rPr>
          <w:rFonts w:asciiTheme="majorBidi" w:hAnsiTheme="majorBidi" w:cstheme="majorBidi"/>
          <w:sz w:val="24"/>
          <w:szCs w:val="24"/>
        </w:rPr>
        <w:t xml:space="preserve">The  results  of  this  study  also  showed  that  after </w:t>
      </w:r>
      <w:r w:rsidR="00B46B37" w:rsidRPr="00D37328">
        <w:rPr>
          <w:rFonts w:asciiTheme="majorBidi" w:hAnsiTheme="majorBidi" w:cstheme="majorBidi"/>
          <w:sz w:val="24"/>
          <w:szCs w:val="24"/>
        </w:rPr>
        <w:t>8</w:t>
      </w:r>
      <w:r w:rsidR="00EE35A8" w:rsidRPr="00D37328">
        <w:rPr>
          <w:rFonts w:asciiTheme="majorBidi" w:hAnsiTheme="majorBidi" w:cstheme="majorBidi"/>
          <w:sz w:val="24"/>
          <w:szCs w:val="24"/>
        </w:rPr>
        <w:t xml:space="preserve"> weeks SIT training ,  </w:t>
      </w:r>
      <w:proofErr w:type="spellStart"/>
      <w:r w:rsidR="006958F6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6958F6">
        <w:rPr>
          <w:rFonts w:asciiTheme="majorBidi" w:hAnsiTheme="majorBidi" w:cstheme="majorBidi"/>
          <w:sz w:val="24"/>
          <w:szCs w:val="24"/>
        </w:rPr>
        <w:t xml:space="preserve"> increased </w:t>
      </w:r>
      <w:r w:rsidR="005014D4" w:rsidRPr="00D37328">
        <w:rPr>
          <w:rFonts w:asciiTheme="majorBidi" w:hAnsiTheme="majorBidi" w:cstheme="majorBidi"/>
          <w:sz w:val="24"/>
          <w:szCs w:val="24"/>
        </w:rPr>
        <w:t xml:space="preserve"> in NMJ</w:t>
      </w:r>
      <w:r w:rsidR="0084679A" w:rsidRPr="00D37328">
        <w:rPr>
          <w:rFonts w:asciiTheme="majorBidi" w:hAnsiTheme="majorBidi" w:cstheme="majorBidi"/>
          <w:sz w:val="24"/>
          <w:szCs w:val="24"/>
        </w:rPr>
        <w:t>.</w:t>
      </w:r>
      <w:r w:rsidR="006958F6">
        <w:rPr>
          <w:rFonts w:asciiTheme="majorBidi" w:hAnsiTheme="majorBidi" w:cstheme="majorBidi"/>
          <w:sz w:val="24"/>
          <w:szCs w:val="24"/>
        </w:rPr>
        <w:t xml:space="preserve"> </w:t>
      </w:r>
      <w:r w:rsidR="0084679A" w:rsidRPr="00D37328">
        <w:rPr>
          <w:rFonts w:asciiTheme="majorBidi" w:hAnsiTheme="majorBidi" w:cstheme="majorBidi"/>
          <w:sz w:val="24"/>
          <w:szCs w:val="24"/>
        </w:rPr>
        <w:t xml:space="preserve">with respect of this finding we can conclude that SIT training can </w:t>
      </w:r>
      <w:r w:rsidR="00DD5447" w:rsidRPr="00D37328">
        <w:rPr>
          <w:rFonts w:asciiTheme="majorBidi" w:hAnsiTheme="majorBidi" w:cstheme="majorBidi"/>
          <w:sz w:val="24"/>
          <w:szCs w:val="24"/>
        </w:rPr>
        <w:t>improve</w:t>
      </w:r>
      <w:r w:rsidR="00DC67E8" w:rsidRPr="00D37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D5447"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DC67E8" w:rsidRPr="00D37328">
        <w:rPr>
          <w:rFonts w:asciiTheme="majorBidi" w:hAnsiTheme="majorBidi" w:cstheme="majorBidi"/>
          <w:sz w:val="24"/>
          <w:szCs w:val="24"/>
        </w:rPr>
        <w:t xml:space="preserve"> structurally and </w:t>
      </w:r>
      <w:proofErr w:type="spellStart"/>
      <w:r w:rsidR="00DC67E8" w:rsidRPr="00D37328">
        <w:rPr>
          <w:rFonts w:asciiTheme="majorBidi" w:hAnsiTheme="majorBidi" w:cstheme="majorBidi"/>
          <w:sz w:val="24"/>
          <w:szCs w:val="24"/>
        </w:rPr>
        <w:t>functi</w:t>
      </w:r>
      <w:r w:rsidR="00D77618" w:rsidRPr="00D37328">
        <w:rPr>
          <w:rFonts w:asciiTheme="majorBidi" w:hAnsiTheme="majorBidi" w:cstheme="majorBidi"/>
          <w:sz w:val="24"/>
          <w:szCs w:val="24"/>
        </w:rPr>
        <w:t>onaly</w:t>
      </w:r>
      <w:proofErr w:type="spellEnd"/>
      <w:r w:rsidR="00D77618" w:rsidRPr="00D37328">
        <w:rPr>
          <w:rFonts w:asciiTheme="majorBidi" w:hAnsiTheme="majorBidi" w:cstheme="majorBidi"/>
          <w:sz w:val="24"/>
          <w:szCs w:val="24"/>
        </w:rPr>
        <w:t xml:space="preserve"> in NMJ.in related to training effect to </w:t>
      </w:r>
      <w:proofErr w:type="spellStart"/>
      <w:r w:rsidR="00D77618" w:rsidRPr="00D37328">
        <w:rPr>
          <w:rFonts w:asciiTheme="majorBidi" w:hAnsiTheme="majorBidi" w:cstheme="majorBidi"/>
          <w:sz w:val="24"/>
          <w:szCs w:val="24"/>
        </w:rPr>
        <w:t>argrin</w:t>
      </w:r>
      <w:proofErr w:type="spellEnd"/>
      <w:r w:rsidR="00D77618" w:rsidRPr="00D37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77618" w:rsidRPr="00D37328">
        <w:rPr>
          <w:rFonts w:asciiTheme="majorBidi" w:hAnsiTheme="majorBidi" w:cstheme="majorBidi"/>
          <w:sz w:val="24"/>
          <w:szCs w:val="24"/>
        </w:rPr>
        <w:t>Ghadimi</w:t>
      </w:r>
      <w:proofErr w:type="spellEnd"/>
      <w:r w:rsidR="00D77618" w:rsidRPr="00D373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D77618" w:rsidRPr="00D37328">
        <w:rPr>
          <w:rFonts w:asciiTheme="majorBidi" w:hAnsiTheme="majorBidi" w:cstheme="majorBidi"/>
          <w:sz w:val="24"/>
          <w:szCs w:val="24"/>
        </w:rPr>
        <w:t>Nourshahi</w:t>
      </w:r>
      <w:proofErr w:type="spellEnd"/>
      <w:r w:rsidR="00D77618" w:rsidRPr="00D37328">
        <w:rPr>
          <w:rFonts w:asciiTheme="majorBidi" w:hAnsiTheme="majorBidi" w:cstheme="majorBidi"/>
          <w:sz w:val="24"/>
          <w:szCs w:val="24"/>
        </w:rPr>
        <w:t xml:space="preserve"> (</w:t>
      </w:r>
      <w:r w:rsidR="005647A8" w:rsidRPr="00D37328">
        <w:rPr>
          <w:rFonts w:asciiTheme="majorBidi" w:hAnsiTheme="majorBidi" w:cstheme="majorBidi"/>
          <w:sz w:val="24"/>
          <w:szCs w:val="24"/>
        </w:rPr>
        <w:t>2016</w:t>
      </w:r>
      <w:r w:rsidR="00D77618" w:rsidRPr="00D37328">
        <w:rPr>
          <w:rFonts w:asciiTheme="majorBidi" w:hAnsiTheme="majorBidi" w:cstheme="majorBidi"/>
          <w:sz w:val="24"/>
          <w:szCs w:val="24"/>
        </w:rPr>
        <w:t>) found that progressive re</w:t>
      </w:r>
      <w:r w:rsidR="006958F6">
        <w:rPr>
          <w:rFonts w:asciiTheme="majorBidi" w:hAnsiTheme="majorBidi" w:cstheme="majorBidi"/>
          <w:sz w:val="24"/>
          <w:szCs w:val="24"/>
        </w:rPr>
        <w:t xml:space="preserve">sistant training can increase </w:t>
      </w:r>
      <w:r w:rsidR="00D77618" w:rsidRPr="00D37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77618"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D77618" w:rsidRPr="00D37328">
        <w:rPr>
          <w:rFonts w:asciiTheme="majorBidi" w:hAnsiTheme="majorBidi" w:cstheme="majorBidi"/>
          <w:sz w:val="24"/>
          <w:szCs w:val="24"/>
        </w:rPr>
        <w:t xml:space="preserve"> in NMJ(</w:t>
      </w:r>
      <w:r w:rsidR="00DD5447" w:rsidRPr="00D37328">
        <w:rPr>
          <w:rFonts w:asciiTheme="majorBidi" w:hAnsiTheme="majorBidi" w:cstheme="majorBidi"/>
          <w:sz w:val="24"/>
          <w:szCs w:val="24"/>
        </w:rPr>
        <w:t>2</w:t>
      </w:r>
      <w:r w:rsidR="00D77618" w:rsidRPr="00D37328">
        <w:rPr>
          <w:rFonts w:asciiTheme="majorBidi" w:hAnsiTheme="majorBidi" w:cstheme="majorBidi"/>
          <w:sz w:val="24"/>
          <w:szCs w:val="24"/>
        </w:rPr>
        <w:t>).</w:t>
      </w:r>
      <w:r w:rsidR="0084679A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D77618" w:rsidRPr="00D37328">
        <w:rPr>
          <w:rFonts w:asciiTheme="majorBidi" w:hAnsiTheme="majorBidi" w:cstheme="majorBidi"/>
          <w:sz w:val="24"/>
          <w:szCs w:val="24"/>
        </w:rPr>
        <w:t>They also reported that resistant tra</w:t>
      </w:r>
      <w:r w:rsidR="00F819DA">
        <w:rPr>
          <w:rFonts w:asciiTheme="majorBidi" w:hAnsiTheme="majorBidi" w:cstheme="majorBidi"/>
          <w:sz w:val="24"/>
          <w:szCs w:val="24"/>
        </w:rPr>
        <w:t>in</w:t>
      </w:r>
      <w:r w:rsidR="00D77618" w:rsidRPr="00D37328">
        <w:rPr>
          <w:rFonts w:asciiTheme="majorBidi" w:hAnsiTheme="majorBidi" w:cstheme="majorBidi"/>
          <w:sz w:val="24"/>
          <w:szCs w:val="24"/>
        </w:rPr>
        <w:t xml:space="preserve">ing by </w:t>
      </w:r>
      <w:r w:rsidR="00F819DA" w:rsidRPr="00D37328">
        <w:rPr>
          <w:rFonts w:asciiTheme="majorBidi" w:hAnsiTheme="majorBidi" w:cstheme="majorBidi"/>
          <w:sz w:val="24"/>
          <w:szCs w:val="24"/>
        </w:rPr>
        <w:t>provoking</w:t>
      </w:r>
      <w:r w:rsidR="00D77618" w:rsidRPr="00D37328">
        <w:rPr>
          <w:rFonts w:asciiTheme="majorBidi" w:hAnsiTheme="majorBidi" w:cstheme="majorBidi"/>
          <w:sz w:val="24"/>
          <w:szCs w:val="24"/>
        </w:rPr>
        <w:t xml:space="preserve"> of  </w:t>
      </w:r>
      <w:proofErr w:type="spellStart"/>
      <w:r w:rsidR="00D77618" w:rsidRPr="00D37328">
        <w:rPr>
          <w:rFonts w:asciiTheme="majorBidi" w:hAnsiTheme="majorBidi" w:cstheme="majorBidi"/>
          <w:sz w:val="24"/>
          <w:szCs w:val="24"/>
        </w:rPr>
        <w:t>agrin</w:t>
      </w:r>
      <w:proofErr w:type="spellEnd"/>
      <w:r w:rsidR="00D77618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F819DA" w:rsidRPr="00D37328">
        <w:rPr>
          <w:rFonts w:asciiTheme="majorBidi" w:hAnsiTheme="majorBidi" w:cstheme="majorBidi"/>
          <w:sz w:val="24"/>
          <w:szCs w:val="24"/>
        </w:rPr>
        <w:t>releasing</w:t>
      </w:r>
      <w:r w:rsidR="00D77618" w:rsidRPr="00D37328">
        <w:rPr>
          <w:rFonts w:asciiTheme="majorBidi" w:hAnsiTheme="majorBidi" w:cstheme="majorBidi"/>
          <w:sz w:val="24"/>
          <w:szCs w:val="24"/>
        </w:rPr>
        <w:t xml:space="preserve"> can prevent NMJ </w:t>
      </w:r>
      <w:r w:rsidR="0084679A" w:rsidRPr="00D37328">
        <w:rPr>
          <w:rFonts w:asciiTheme="majorBidi" w:hAnsiTheme="majorBidi" w:cstheme="majorBidi"/>
          <w:sz w:val="24"/>
          <w:szCs w:val="24"/>
        </w:rPr>
        <w:t>deterioration</w:t>
      </w:r>
      <w:r w:rsidR="00D77618" w:rsidRPr="00D37328">
        <w:rPr>
          <w:rFonts w:asciiTheme="majorBidi" w:hAnsiTheme="majorBidi" w:cstheme="majorBidi"/>
          <w:sz w:val="24"/>
          <w:szCs w:val="24"/>
        </w:rPr>
        <w:t>(</w:t>
      </w:r>
      <w:r w:rsidR="00612A09" w:rsidRPr="00D37328">
        <w:rPr>
          <w:rFonts w:asciiTheme="majorBidi" w:hAnsiTheme="majorBidi" w:cstheme="majorBidi"/>
          <w:sz w:val="24"/>
          <w:szCs w:val="24"/>
        </w:rPr>
        <w:t>2,5</w:t>
      </w:r>
      <w:r w:rsidR="00A26199" w:rsidRPr="00D37328">
        <w:rPr>
          <w:rFonts w:asciiTheme="majorBidi" w:hAnsiTheme="majorBidi" w:cstheme="majorBidi"/>
          <w:sz w:val="24"/>
          <w:szCs w:val="24"/>
        </w:rPr>
        <w:t>).</w:t>
      </w:r>
      <w:r w:rsidR="00D77618" w:rsidRPr="00D37328">
        <w:rPr>
          <w:rFonts w:asciiTheme="majorBidi" w:hAnsiTheme="majorBidi" w:cstheme="majorBidi"/>
          <w:sz w:val="24"/>
          <w:szCs w:val="24"/>
        </w:rPr>
        <w:t xml:space="preserve">In conclusion, these findings show that the </w:t>
      </w:r>
      <w:r w:rsidR="00A26199" w:rsidRPr="00D37328">
        <w:rPr>
          <w:rFonts w:asciiTheme="majorBidi" w:hAnsiTheme="majorBidi" w:cstheme="majorBidi"/>
          <w:sz w:val="24"/>
          <w:szCs w:val="24"/>
        </w:rPr>
        <w:t>SIT training can prevent sarc</w:t>
      </w:r>
      <w:r w:rsidR="006958F6">
        <w:rPr>
          <w:rFonts w:asciiTheme="majorBidi" w:hAnsiTheme="majorBidi" w:cstheme="majorBidi"/>
          <w:sz w:val="24"/>
          <w:szCs w:val="24"/>
        </w:rPr>
        <w:t>o</w:t>
      </w:r>
      <w:r w:rsidR="00A26199" w:rsidRPr="00D37328">
        <w:rPr>
          <w:rFonts w:asciiTheme="majorBidi" w:hAnsiTheme="majorBidi" w:cstheme="majorBidi"/>
          <w:sz w:val="24"/>
          <w:szCs w:val="24"/>
        </w:rPr>
        <w:t xml:space="preserve">penia bye prevent of </w:t>
      </w:r>
      <w:r w:rsidR="00F819DA" w:rsidRPr="00D37328">
        <w:rPr>
          <w:rFonts w:asciiTheme="majorBidi" w:hAnsiTheme="majorBidi" w:cstheme="majorBidi"/>
          <w:sz w:val="24"/>
          <w:szCs w:val="24"/>
        </w:rPr>
        <w:t>releases</w:t>
      </w:r>
      <w:r w:rsidR="00A26199" w:rsidRPr="00D37328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A26199" w:rsidRPr="00D37328">
        <w:rPr>
          <w:rFonts w:asciiTheme="majorBidi" w:hAnsiTheme="majorBidi" w:cstheme="majorBidi"/>
          <w:sz w:val="24"/>
          <w:szCs w:val="24"/>
        </w:rPr>
        <w:t>neurotrypsin</w:t>
      </w:r>
      <w:proofErr w:type="spellEnd"/>
      <w:r w:rsidR="00A26199" w:rsidRPr="00D37328">
        <w:rPr>
          <w:rFonts w:asciiTheme="majorBidi" w:hAnsiTheme="majorBidi" w:cstheme="majorBidi"/>
          <w:sz w:val="24"/>
          <w:szCs w:val="24"/>
        </w:rPr>
        <w:t xml:space="preserve"> to NMJ</w:t>
      </w:r>
      <w:r w:rsidR="00D77618" w:rsidRPr="00D37328">
        <w:rPr>
          <w:rFonts w:asciiTheme="majorBidi" w:hAnsiTheme="majorBidi" w:cstheme="majorBidi"/>
          <w:sz w:val="24"/>
          <w:szCs w:val="24"/>
        </w:rPr>
        <w:t>.</w:t>
      </w:r>
      <w:r w:rsidR="00F819DA">
        <w:rPr>
          <w:rFonts w:asciiTheme="majorBidi" w:hAnsiTheme="majorBidi" w:cstheme="majorBidi"/>
          <w:sz w:val="24"/>
          <w:szCs w:val="24"/>
        </w:rPr>
        <w:t xml:space="preserve"> </w:t>
      </w:r>
      <w:r w:rsidR="00D77618" w:rsidRPr="00D37328">
        <w:rPr>
          <w:rFonts w:asciiTheme="majorBidi" w:hAnsiTheme="majorBidi" w:cstheme="majorBidi"/>
          <w:sz w:val="24"/>
          <w:szCs w:val="24"/>
        </w:rPr>
        <w:t>Further</w:t>
      </w:r>
      <w:r w:rsidR="00A26199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F819DA" w:rsidRPr="00D37328">
        <w:rPr>
          <w:rFonts w:asciiTheme="majorBidi" w:hAnsiTheme="majorBidi" w:cstheme="majorBidi"/>
          <w:sz w:val="24"/>
          <w:szCs w:val="24"/>
        </w:rPr>
        <w:t>studies needed to</w:t>
      </w:r>
      <w:r w:rsidR="00A26199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D77618" w:rsidRPr="00D37328">
        <w:rPr>
          <w:rFonts w:asciiTheme="majorBidi" w:hAnsiTheme="majorBidi" w:cstheme="majorBidi"/>
          <w:sz w:val="24"/>
          <w:szCs w:val="24"/>
        </w:rPr>
        <w:t>develop</w:t>
      </w:r>
      <w:r w:rsidR="00A26199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F819DA" w:rsidRPr="00D37328">
        <w:rPr>
          <w:rFonts w:asciiTheme="majorBidi" w:hAnsiTheme="majorBidi" w:cstheme="majorBidi"/>
          <w:sz w:val="24"/>
          <w:szCs w:val="24"/>
        </w:rPr>
        <w:t>interventions for</w:t>
      </w:r>
      <w:r w:rsidR="00A26199" w:rsidRPr="00D37328">
        <w:rPr>
          <w:rFonts w:asciiTheme="majorBidi" w:hAnsiTheme="majorBidi" w:cstheme="majorBidi"/>
          <w:sz w:val="24"/>
          <w:szCs w:val="24"/>
        </w:rPr>
        <w:t xml:space="preserve"> NMJ deterioration and sarcopenia.</w:t>
      </w:r>
    </w:p>
    <w:p w:rsidR="00F0230C" w:rsidRPr="00D37328" w:rsidRDefault="00F0230C" w:rsidP="009B14CC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D37328">
        <w:rPr>
          <w:rFonts w:asciiTheme="majorBidi" w:hAnsiTheme="majorBidi" w:cstheme="majorBidi"/>
          <w:b/>
          <w:bCs/>
          <w:sz w:val="24"/>
          <w:szCs w:val="24"/>
        </w:rPr>
        <w:t xml:space="preserve">Key </w:t>
      </w:r>
      <w:proofErr w:type="spellStart"/>
      <w:r w:rsidRPr="00D37328">
        <w:rPr>
          <w:rFonts w:asciiTheme="majorBidi" w:hAnsiTheme="majorBidi" w:cstheme="majorBidi"/>
          <w:b/>
          <w:bCs/>
          <w:sz w:val="24"/>
          <w:szCs w:val="24"/>
        </w:rPr>
        <w:t>words</w:t>
      </w:r>
      <w:proofErr w:type="gramStart"/>
      <w:r w:rsidRPr="00D37328">
        <w:rPr>
          <w:rFonts w:asciiTheme="majorBidi" w:hAnsiTheme="majorBidi" w:cstheme="majorBidi"/>
          <w:sz w:val="24"/>
          <w:szCs w:val="24"/>
        </w:rPr>
        <w:t>:Neurotr</w:t>
      </w:r>
      <w:r w:rsidR="00AC55E6" w:rsidRPr="00D37328">
        <w:rPr>
          <w:rFonts w:asciiTheme="majorBidi" w:hAnsiTheme="majorBidi" w:cstheme="majorBidi"/>
          <w:sz w:val="24"/>
          <w:szCs w:val="24"/>
        </w:rPr>
        <w:t>ypsin,Agrin,Aging</w:t>
      </w:r>
      <w:proofErr w:type="spellEnd"/>
      <w:proofErr w:type="gramEnd"/>
      <w:r w:rsidR="00AC55E6" w:rsidRPr="00D37328">
        <w:rPr>
          <w:rFonts w:asciiTheme="majorBidi" w:hAnsiTheme="majorBidi" w:cstheme="majorBidi"/>
          <w:sz w:val="24"/>
          <w:szCs w:val="24"/>
        </w:rPr>
        <w:t xml:space="preserve">, Sarcopenia </w:t>
      </w:r>
      <w:r w:rsidRPr="00D37328">
        <w:rPr>
          <w:rFonts w:asciiTheme="majorBidi" w:hAnsiTheme="majorBidi" w:cstheme="majorBidi"/>
          <w:sz w:val="24"/>
          <w:szCs w:val="24"/>
        </w:rPr>
        <w:t xml:space="preserve">, SIT training, </w:t>
      </w:r>
      <w:proofErr w:type="spellStart"/>
      <w:r w:rsidRPr="00D37328">
        <w:rPr>
          <w:rFonts w:asciiTheme="majorBidi" w:hAnsiTheme="majorBidi" w:cstheme="majorBidi"/>
          <w:sz w:val="24"/>
          <w:szCs w:val="24"/>
        </w:rPr>
        <w:t>Wistar</w:t>
      </w:r>
      <w:proofErr w:type="spellEnd"/>
      <w:r w:rsidRPr="00D37328">
        <w:rPr>
          <w:rFonts w:asciiTheme="majorBidi" w:hAnsiTheme="majorBidi" w:cstheme="majorBidi"/>
          <w:sz w:val="24"/>
          <w:szCs w:val="24"/>
        </w:rPr>
        <w:t xml:space="preserve"> rats.</w:t>
      </w:r>
    </w:p>
    <w:p w:rsidR="005C0CCE" w:rsidRPr="00D37328" w:rsidRDefault="005C0CCE" w:rsidP="005C0CCE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D37328">
        <w:rPr>
          <w:rFonts w:asciiTheme="majorBidi" w:hAnsiTheme="majorBidi" w:cstheme="majorBidi"/>
          <w:b/>
          <w:bCs/>
          <w:sz w:val="24"/>
          <w:szCs w:val="24"/>
        </w:rPr>
        <w:t>Refrence</w:t>
      </w:r>
      <w:proofErr w:type="spellEnd"/>
      <w:r w:rsidRPr="00D37328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5C0CCE" w:rsidRPr="00D37328" w:rsidRDefault="005C0CCE" w:rsidP="005C0CCE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1-James G. Ryall Jonathan D. </w:t>
      </w:r>
      <w:proofErr w:type="spellStart"/>
      <w:r w:rsidRPr="00D37328">
        <w:rPr>
          <w:rFonts w:asciiTheme="majorBidi" w:hAnsiTheme="majorBidi" w:cstheme="majorBidi"/>
          <w:i/>
          <w:iCs/>
          <w:sz w:val="24"/>
          <w:szCs w:val="24"/>
        </w:rPr>
        <w:t>Schertzer</w:t>
      </w:r>
      <w:proofErr w:type="spellEnd"/>
      <w:r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Gordon S. Lynch</w:t>
      </w:r>
      <w:proofErr w:type="gramStart"/>
      <w:r w:rsidRPr="00D37328">
        <w:rPr>
          <w:rFonts w:asciiTheme="majorBidi" w:hAnsiTheme="majorBidi" w:cstheme="majorBidi"/>
          <w:i/>
          <w:iCs/>
          <w:sz w:val="24"/>
          <w:szCs w:val="24"/>
        </w:rPr>
        <w:t>.(</w:t>
      </w:r>
      <w:proofErr w:type="gramEnd"/>
      <w:r w:rsidRPr="00D37328">
        <w:rPr>
          <w:rFonts w:asciiTheme="majorBidi" w:hAnsiTheme="majorBidi" w:cstheme="majorBidi"/>
          <w:i/>
          <w:iCs/>
          <w:sz w:val="24"/>
          <w:szCs w:val="24"/>
        </w:rPr>
        <w:t>2008).</w:t>
      </w:r>
      <w:r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Cellular and molecular mechanisms underlying age-related skeletal muscle wasting and </w:t>
      </w:r>
      <w:proofErr w:type="spellStart"/>
      <w:r w:rsidRPr="00D37328">
        <w:rPr>
          <w:rFonts w:asciiTheme="majorBidi" w:hAnsiTheme="majorBidi" w:cstheme="majorBidi"/>
          <w:i/>
          <w:iCs/>
          <w:sz w:val="24"/>
          <w:szCs w:val="24"/>
        </w:rPr>
        <w:t>weaknes</w:t>
      </w:r>
      <w:proofErr w:type="spellEnd"/>
      <w:r w:rsidRPr="00D37328">
        <w:rPr>
          <w:rFonts w:asciiTheme="majorBidi" w:hAnsiTheme="majorBidi" w:cstheme="majorBidi"/>
          <w:i/>
          <w:iCs/>
          <w:sz w:val="24"/>
          <w:szCs w:val="24"/>
        </w:rPr>
        <w:t>,</w:t>
      </w:r>
      <w:r w:rsidRPr="00D37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7328">
        <w:rPr>
          <w:rFonts w:asciiTheme="majorBidi" w:hAnsiTheme="majorBidi" w:cstheme="majorBidi"/>
          <w:i/>
          <w:iCs/>
          <w:sz w:val="24"/>
          <w:szCs w:val="24"/>
        </w:rPr>
        <w:t>Biogerontology</w:t>
      </w:r>
      <w:proofErr w:type="spellEnd"/>
      <w:r w:rsidRPr="00D37328">
        <w:rPr>
          <w:rFonts w:asciiTheme="majorBidi" w:hAnsiTheme="majorBidi" w:cstheme="majorBidi"/>
          <w:i/>
          <w:iCs/>
          <w:sz w:val="24"/>
          <w:szCs w:val="24"/>
        </w:rPr>
        <w:t>, 9:213–228</w:t>
      </w:r>
    </w:p>
    <w:p w:rsidR="00800F5D" w:rsidRPr="00D37328" w:rsidRDefault="005C0CCE" w:rsidP="005C0CCE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37328">
        <w:rPr>
          <w:rFonts w:asciiTheme="majorBidi" w:hAnsiTheme="majorBidi" w:cstheme="majorBidi"/>
          <w:i/>
          <w:iCs/>
          <w:sz w:val="24"/>
          <w:szCs w:val="24"/>
        </w:rPr>
        <w:t>2</w:t>
      </w:r>
      <w:r w:rsidR="007A2E4F" w:rsidRPr="00D37328">
        <w:rPr>
          <w:rFonts w:asciiTheme="majorBidi" w:hAnsiTheme="majorBidi" w:cstheme="majorBidi"/>
          <w:i/>
          <w:iCs/>
          <w:sz w:val="24"/>
          <w:szCs w:val="24"/>
        </w:rPr>
        <w:t>-</w:t>
      </w:r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Hassan </w:t>
      </w:r>
      <w:proofErr w:type="spellStart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Ghadimi</w:t>
      </w:r>
      <w:proofErr w:type="spellEnd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Ilkhanlar,</w:t>
      </w:r>
      <w:r w:rsidR="001C7919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>Maryam</w:t>
      </w:r>
      <w:proofErr w:type="spellEnd"/>
      <w:r w:rsidR="001C7919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="001C7919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>Nourshahi</w:t>
      </w:r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,Fariba</w:t>
      </w:r>
      <w:proofErr w:type="spellEnd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Khodagholi,Reza</w:t>
      </w:r>
      <w:proofErr w:type="spellEnd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Gharakhanlo</w:t>
      </w:r>
      <w:proofErr w:type="spellEnd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.(2016).</w:t>
      </w:r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the effect of 8 week progressive resistant training on  skeletal muscles </w:t>
      </w:r>
      <w:proofErr w:type="spellStart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agrin</w:t>
      </w:r>
      <w:proofErr w:type="spellEnd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protein in aged male </w:t>
      </w:r>
      <w:proofErr w:type="spellStart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wistar</w:t>
      </w:r>
      <w:proofErr w:type="spellEnd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rats.App</w:t>
      </w:r>
      <w:r w:rsidR="00E65BFB" w:rsidRPr="00D37328">
        <w:rPr>
          <w:rFonts w:asciiTheme="majorBidi" w:hAnsiTheme="majorBidi" w:cstheme="majorBidi"/>
          <w:i/>
          <w:iCs/>
          <w:sz w:val="24"/>
          <w:szCs w:val="24"/>
        </w:rPr>
        <w:t>lied</w:t>
      </w:r>
      <w:proofErr w:type="spellEnd"/>
      <w:r w:rsidR="00E65BFB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exercise physiology</w:t>
      </w:r>
      <w:r w:rsidR="00FB42C1" w:rsidRPr="00D37328">
        <w:rPr>
          <w:rFonts w:asciiTheme="majorBidi" w:hAnsiTheme="majorBidi" w:cstheme="majorBidi"/>
          <w:i/>
          <w:iCs/>
          <w:sz w:val="24"/>
          <w:szCs w:val="24"/>
        </w:rPr>
        <w:t>(ISC)</w:t>
      </w:r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 </w:t>
      </w:r>
      <w:r w:rsidR="00E65BFB" w:rsidRPr="00D37328">
        <w:rPr>
          <w:rFonts w:asciiTheme="majorBidi" w:hAnsiTheme="majorBidi" w:cstheme="majorBidi"/>
          <w:i/>
          <w:iCs/>
          <w:sz w:val="24"/>
          <w:szCs w:val="24"/>
        </w:rPr>
        <w:t>,V</w:t>
      </w:r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ol.</w:t>
      </w:r>
      <w:r w:rsidR="00E65BFB" w:rsidRPr="00D37328">
        <w:rPr>
          <w:rFonts w:asciiTheme="majorBidi" w:hAnsiTheme="majorBidi" w:cstheme="majorBidi"/>
          <w:i/>
          <w:iCs/>
          <w:sz w:val="24"/>
          <w:szCs w:val="24"/>
        </w:rPr>
        <w:t>23.NO.13</w:t>
      </w:r>
      <w:r w:rsidR="001C7919" w:rsidRPr="00D37328">
        <w:rPr>
          <w:rFonts w:asciiTheme="majorBidi" w:hAnsiTheme="majorBidi" w:cstheme="majorBidi"/>
          <w:i/>
          <w:iCs/>
          <w:sz w:val="24"/>
          <w:szCs w:val="24"/>
        </w:rPr>
        <w:t>:PP.87-98.</w:t>
      </w:r>
    </w:p>
    <w:p w:rsidR="002306D0" w:rsidRPr="00D37328" w:rsidRDefault="005C0CCE" w:rsidP="00E25245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37328">
        <w:rPr>
          <w:rFonts w:asciiTheme="majorBidi" w:hAnsiTheme="majorBidi" w:cstheme="majorBidi"/>
          <w:i/>
          <w:iCs/>
          <w:sz w:val="24"/>
          <w:szCs w:val="24"/>
        </w:rPr>
        <w:t>3</w:t>
      </w:r>
      <w:r w:rsidR="007A2E4F" w:rsidRPr="00D37328">
        <w:rPr>
          <w:rFonts w:asciiTheme="majorBidi" w:hAnsiTheme="majorBidi" w:cstheme="majorBidi"/>
          <w:i/>
          <w:iCs/>
          <w:sz w:val="24"/>
          <w:szCs w:val="24"/>
        </w:rPr>
        <w:t>-</w:t>
      </w:r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Mojtaba </w:t>
      </w:r>
      <w:proofErr w:type="spellStart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>Salehpour</w:t>
      </w:r>
      <w:proofErr w:type="spellEnd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>Fariba</w:t>
      </w:r>
      <w:proofErr w:type="spellEnd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>Khodagholi</w:t>
      </w:r>
      <w:proofErr w:type="spellEnd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, Arman </w:t>
      </w:r>
      <w:proofErr w:type="spellStart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>Zeinaddini</w:t>
      </w:r>
      <w:proofErr w:type="spellEnd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>Meymand</w:t>
      </w:r>
      <w:proofErr w:type="spellEnd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="00851770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Maryam </w:t>
      </w:r>
      <w:proofErr w:type="spellStart"/>
      <w:r w:rsidR="00851770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>Nourshahi</w:t>
      </w:r>
      <w:proofErr w:type="spellEnd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>Ghorbangol</w:t>
      </w:r>
      <w:proofErr w:type="spellEnd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51770" w:rsidRPr="00D37328">
        <w:rPr>
          <w:rFonts w:asciiTheme="majorBidi" w:hAnsiTheme="majorBidi" w:cstheme="majorBidi"/>
          <w:i/>
          <w:iCs/>
          <w:sz w:val="24"/>
          <w:szCs w:val="24"/>
        </w:rPr>
        <w:t>Ashabi</w:t>
      </w:r>
      <w:proofErr w:type="spellEnd"/>
      <w:proofErr w:type="gramStart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.(</w:t>
      </w:r>
      <w:proofErr w:type="gramEnd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2018).</w:t>
      </w:r>
      <w:r w:rsidR="002306D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Exercise training with concomitant nitric oxide synthase inhibition improved </w:t>
      </w:r>
      <w:proofErr w:type="spellStart"/>
      <w:r w:rsidR="002306D0" w:rsidRPr="00D37328">
        <w:rPr>
          <w:rFonts w:asciiTheme="majorBidi" w:hAnsiTheme="majorBidi" w:cstheme="majorBidi"/>
          <w:i/>
          <w:iCs/>
          <w:sz w:val="24"/>
          <w:szCs w:val="24"/>
        </w:rPr>
        <w:t>anxiogenic</w:t>
      </w:r>
      <w:proofErr w:type="spellEnd"/>
      <w:r w:rsidR="002306D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behavior, spatial cognition, and BDNF/P70S6 kinase activation in 20-month-old rats .</w:t>
      </w:r>
      <w:r w:rsidR="002306D0" w:rsidRPr="00D37328">
        <w:rPr>
          <w:rFonts w:asciiTheme="majorBidi" w:hAnsiTheme="majorBidi" w:cstheme="majorBidi"/>
          <w:sz w:val="24"/>
          <w:szCs w:val="24"/>
        </w:rPr>
        <w:t xml:space="preserve"> </w:t>
      </w:r>
      <w:r w:rsidR="002306D0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Applied Physiology, Nutrition, and </w:t>
      </w:r>
      <w:proofErr w:type="gramStart"/>
      <w:r w:rsidR="002306D0" w:rsidRPr="00D37328">
        <w:rPr>
          <w:rFonts w:asciiTheme="majorBidi" w:hAnsiTheme="majorBidi" w:cstheme="majorBidi"/>
          <w:i/>
          <w:iCs/>
          <w:sz w:val="24"/>
          <w:szCs w:val="24"/>
        </w:rPr>
        <w:t>Metabolism</w:t>
      </w:r>
      <w:r w:rsidR="00FB42C1" w:rsidRPr="00D37328">
        <w:rPr>
          <w:rFonts w:asciiTheme="majorBidi" w:hAnsiTheme="majorBidi" w:cstheme="majorBidi"/>
          <w:i/>
          <w:iCs/>
          <w:sz w:val="24"/>
          <w:szCs w:val="24"/>
        </w:rPr>
        <w:t>(</w:t>
      </w:r>
      <w:proofErr w:type="gramEnd"/>
      <w:r w:rsidR="00FB42C1" w:rsidRPr="00D37328">
        <w:rPr>
          <w:rFonts w:asciiTheme="majorBidi" w:hAnsiTheme="majorBidi" w:cstheme="majorBidi"/>
          <w:i/>
          <w:iCs/>
          <w:sz w:val="24"/>
          <w:szCs w:val="24"/>
        </w:rPr>
        <w:t>ISI)</w:t>
      </w:r>
      <w:r w:rsidR="002306D0" w:rsidRPr="00D37328">
        <w:rPr>
          <w:rFonts w:asciiTheme="majorBidi" w:hAnsiTheme="majorBidi" w:cstheme="majorBidi"/>
          <w:i/>
          <w:iCs/>
          <w:sz w:val="24"/>
          <w:szCs w:val="24"/>
        </w:rPr>
        <w:t>, Vol. 43, No. 1 : pp. 45-53.</w:t>
      </w:r>
    </w:p>
    <w:p w:rsidR="009B14CC" w:rsidRPr="00D37328" w:rsidRDefault="005C0CCE" w:rsidP="00E25245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37328">
        <w:rPr>
          <w:rFonts w:asciiTheme="majorBidi" w:hAnsiTheme="majorBidi" w:cstheme="majorBidi"/>
          <w:i/>
          <w:iCs/>
          <w:sz w:val="24"/>
          <w:szCs w:val="24"/>
        </w:rPr>
        <w:t>4</w:t>
      </w:r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-</w:t>
      </w:r>
      <w:r w:rsidR="009B14CC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Maryam </w:t>
      </w:r>
      <w:proofErr w:type="spellStart"/>
      <w:r w:rsidR="009B14CC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>Nourshahi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,,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Meysam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Gholamali,Mojtaba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Salehpour,Arsalan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Damirchi,Parvin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Babaei</w:t>
      </w:r>
      <w:proofErr w:type="spellEnd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.(2012).</w:t>
      </w:r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Mitochondrial Biogenesis in Skeletal Muscle: Exercise and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Aging.Skeletal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Muscle - From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Myogenesis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to Clinical Relations", book edited by Julianna </w:t>
      </w:r>
      <w:proofErr w:type="spellStart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Cseri</w:t>
      </w:r>
      <w:proofErr w:type="spellEnd"/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, ISBN 978-953-51-071</w:t>
      </w:r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2-5, Published: August 22</w:t>
      </w:r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E45224" w:rsidRPr="00D37328" w:rsidRDefault="005C0CCE" w:rsidP="003419CE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37328">
        <w:rPr>
          <w:rFonts w:asciiTheme="majorBidi" w:hAnsiTheme="majorBidi" w:cstheme="majorBidi"/>
          <w:i/>
          <w:iCs/>
          <w:sz w:val="24"/>
          <w:szCs w:val="24"/>
        </w:rPr>
        <w:t>5</w:t>
      </w:r>
      <w:r w:rsidR="007A2E4F" w:rsidRPr="00D37328">
        <w:rPr>
          <w:rFonts w:asciiTheme="majorBidi" w:hAnsiTheme="majorBidi" w:cstheme="majorBidi"/>
          <w:i/>
          <w:iCs/>
          <w:sz w:val="24"/>
          <w:szCs w:val="24"/>
        </w:rPr>
        <w:t>-</w:t>
      </w:r>
      <w:r w:rsidR="008A366E" w:rsidRPr="00D37328">
        <w:rPr>
          <w:rFonts w:asciiTheme="majorBidi" w:hAnsiTheme="majorBidi" w:cstheme="majorBidi"/>
          <w:i/>
          <w:iCs/>
          <w:sz w:val="24"/>
          <w:szCs w:val="24"/>
        </w:rPr>
        <w:t>Hassan</w:t>
      </w:r>
      <w:r w:rsidR="00DA7C6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>Ghadimi</w:t>
      </w:r>
      <w:proofErr w:type="spellEnd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>Ilkhanlar,</w:t>
      </w:r>
      <w:r w:rsidR="00DA7C6F">
        <w:rPr>
          <w:rFonts w:asciiTheme="majorBidi" w:hAnsiTheme="majorBidi" w:cstheme="majorBidi"/>
          <w:b/>
          <w:bCs/>
          <w:i/>
          <w:iCs/>
          <w:sz w:val="24"/>
          <w:szCs w:val="24"/>
        </w:rPr>
        <w:t>Maryam</w:t>
      </w:r>
      <w:proofErr w:type="spellEnd"/>
      <w:r w:rsidR="00DA7C6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="00E45224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>Nourshahi</w:t>
      </w:r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>,Far</w:t>
      </w:r>
      <w:r w:rsidR="00F26847">
        <w:rPr>
          <w:rFonts w:asciiTheme="majorBidi" w:hAnsiTheme="majorBidi" w:cstheme="majorBidi"/>
          <w:i/>
          <w:iCs/>
          <w:sz w:val="24"/>
          <w:szCs w:val="24"/>
        </w:rPr>
        <w:t>iba</w:t>
      </w:r>
      <w:proofErr w:type="spellEnd"/>
      <w:r w:rsidR="00F2684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F26847">
        <w:rPr>
          <w:rFonts w:asciiTheme="majorBidi" w:hAnsiTheme="majorBidi" w:cstheme="majorBidi"/>
          <w:i/>
          <w:iCs/>
          <w:sz w:val="24"/>
          <w:szCs w:val="24"/>
        </w:rPr>
        <w:t>Khodagholi</w:t>
      </w:r>
      <w:proofErr w:type="spellEnd"/>
      <w:r w:rsidR="00F26847">
        <w:rPr>
          <w:rFonts w:asciiTheme="majorBidi" w:hAnsiTheme="majorBidi" w:cstheme="majorBidi"/>
          <w:i/>
          <w:iCs/>
          <w:sz w:val="24"/>
          <w:szCs w:val="24"/>
        </w:rPr>
        <w:t xml:space="preserve">, Reza </w:t>
      </w:r>
      <w:proofErr w:type="spellStart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Gharakhanlo</w:t>
      </w:r>
      <w:proofErr w:type="spellEnd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.(2016).</w:t>
      </w:r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the effect of 8 week progressive resistant training on  skeletal muscles </w:t>
      </w:r>
      <w:proofErr w:type="spellStart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>Neurotrypsin</w:t>
      </w:r>
      <w:proofErr w:type="spellEnd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protein in aged male </w:t>
      </w:r>
      <w:proofErr w:type="spellStart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>wistar</w:t>
      </w:r>
      <w:proofErr w:type="spellEnd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9B14CC" w:rsidRPr="00D37328">
        <w:rPr>
          <w:rFonts w:asciiTheme="majorBidi" w:hAnsiTheme="majorBidi" w:cstheme="majorBidi"/>
          <w:i/>
          <w:iCs/>
          <w:sz w:val="24"/>
          <w:szCs w:val="24"/>
        </w:rPr>
        <w:t>rats. Applied</w:t>
      </w:r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exercise physiology </w:t>
      </w:r>
      <w:r w:rsidR="00FB42C1" w:rsidRPr="00D37328">
        <w:rPr>
          <w:rFonts w:asciiTheme="majorBidi" w:hAnsiTheme="majorBidi" w:cstheme="majorBidi"/>
          <w:i/>
          <w:iCs/>
          <w:sz w:val="24"/>
          <w:szCs w:val="24"/>
        </w:rPr>
        <w:t>(ISC)</w:t>
      </w:r>
      <w:proofErr w:type="gramStart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>,2017,Vol.23.NO.13:PP.87</w:t>
      </w:r>
      <w:proofErr w:type="gramEnd"/>
      <w:r w:rsidR="00E45224" w:rsidRPr="00D37328">
        <w:rPr>
          <w:rFonts w:asciiTheme="majorBidi" w:hAnsiTheme="majorBidi" w:cstheme="majorBidi"/>
          <w:i/>
          <w:iCs/>
          <w:sz w:val="24"/>
          <w:szCs w:val="24"/>
        </w:rPr>
        <w:t>-98.</w:t>
      </w:r>
    </w:p>
    <w:p w:rsidR="00613053" w:rsidRPr="00D37328" w:rsidRDefault="005C0CCE" w:rsidP="00E25245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37328">
        <w:rPr>
          <w:rFonts w:asciiTheme="majorBidi" w:hAnsiTheme="majorBidi" w:cstheme="majorBidi"/>
          <w:i/>
          <w:iCs/>
          <w:sz w:val="24"/>
          <w:szCs w:val="24"/>
        </w:rPr>
        <w:t>6</w:t>
      </w:r>
      <w:r w:rsidR="007A2E4F" w:rsidRPr="00D37328">
        <w:rPr>
          <w:rFonts w:asciiTheme="majorBidi" w:hAnsiTheme="majorBidi" w:cstheme="majorBidi"/>
          <w:i/>
          <w:iCs/>
          <w:sz w:val="24"/>
          <w:szCs w:val="24"/>
        </w:rPr>
        <w:t>-</w:t>
      </w:r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Mojtaba </w:t>
      </w:r>
      <w:proofErr w:type="spellStart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Salehpour,</w:t>
      </w:r>
      <w:r w:rsidR="00613053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>Maryam</w:t>
      </w:r>
      <w:proofErr w:type="spellEnd"/>
      <w:r w:rsidR="00613053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="00613053" w:rsidRPr="00D37328">
        <w:rPr>
          <w:rFonts w:asciiTheme="majorBidi" w:hAnsiTheme="majorBidi" w:cstheme="majorBidi"/>
          <w:b/>
          <w:bCs/>
          <w:i/>
          <w:iCs/>
          <w:sz w:val="24"/>
          <w:szCs w:val="24"/>
        </w:rPr>
        <w:t>Nourshahi</w:t>
      </w:r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,Fariba</w:t>
      </w:r>
      <w:proofErr w:type="spellEnd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Khodagholi,Reza</w:t>
      </w:r>
      <w:proofErr w:type="spellEnd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Rajabi</w:t>
      </w:r>
      <w:proofErr w:type="spellEnd"/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>.(2016).</w:t>
      </w:r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the effect of 8 week endurance training  with inhabitation of </w:t>
      </w:r>
      <w:proofErr w:type="spellStart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Nnos</w:t>
      </w:r>
      <w:proofErr w:type="spellEnd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on  skeletal muscles </w:t>
      </w:r>
      <w:proofErr w:type="spellStart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nAchR</w:t>
      </w:r>
      <w:proofErr w:type="spellEnd"/>
      <w:r w:rsidR="00613053" w:rsidRPr="00D37328">
        <w:rPr>
          <w:rFonts w:asciiTheme="majorBidi" w:hAnsiTheme="majorBidi" w:cstheme="majorBidi"/>
          <w:i/>
          <w:iCs/>
          <w:sz w:val="24"/>
          <w:szCs w:val="24"/>
          <w:rtl/>
        </w:rPr>
        <w:t xml:space="preserve"> </w:t>
      </w:r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protein in aged male </w:t>
      </w:r>
      <w:proofErr w:type="spellStart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wistar</w:t>
      </w:r>
      <w:proofErr w:type="spellEnd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rats.Resarch</w:t>
      </w:r>
      <w:proofErr w:type="spellEnd"/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in sport science</w:t>
      </w:r>
      <w:r w:rsidR="00FB42C1" w:rsidRPr="00D37328">
        <w:rPr>
          <w:rFonts w:asciiTheme="majorBidi" w:hAnsiTheme="majorBidi" w:cstheme="majorBidi"/>
          <w:i/>
          <w:iCs/>
          <w:sz w:val="24"/>
          <w:szCs w:val="24"/>
        </w:rPr>
        <w:t>(ISC)</w:t>
      </w:r>
      <w:r w:rsidR="00E25245" w:rsidRPr="00D3732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613053" w:rsidRPr="00D37328">
        <w:rPr>
          <w:rFonts w:asciiTheme="majorBidi" w:hAnsiTheme="majorBidi" w:cstheme="majorBidi"/>
          <w:i/>
          <w:iCs/>
          <w:sz w:val="24"/>
          <w:szCs w:val="24"/>
        </w:rPr>
        <w:t>,Vol.16.NO.26:PP.81-96.</w:t>
      </w:r>
    </w:p>
    <w:p w:rsidR="00613053" w:rsidRPr="00D37328" w:rsidRDefault="00613053" w:rsidP="00613053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E45224" w:rsidRPr="00D37328" w:rsidRDefault="00E45224" w:rsidP="00E45224">
      <w:p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800F5D" w:rsidRPr="00D37328" w:rsidRDefault="00800F5D" w:rsidP="00800F5D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sectPr w:rsidR="00800F5D" w:rsidRPr="00D37328" w:rsidSect="003033E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9258A"/>
    <w:multiLevelType w:val="hybridMultilevel"/>
    <w:tmpl w:val="2F5A1C48"/>
    <w:lvl w:ilvl="0" w:tplc="61C648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6BB"/>
    <w:rsid w:val="00016C4E"/>
    <w:rsid w:val="00065F90"/>
    <w:rsid w:val="000F76D4"/>
    <w:rsid w:val="00151201"/>
    <w:rsid w:val="001756CA"/>
    <w:rsid w:val="001C7919"/>
    <w:rsid w:val="002306D0"/>
    <w:rsid w:val="00241AE2"/>
    <w:rsid w:val="00244FF4"/>
    <w:rsid w:val="002A403E"/>
    <w:rsid w:val="002A67C6"/>
    <w:rsid w:val="002E1B1E"/>
    <w:rsid w:val="002F2D21"/>
    <w:rsid w:val="003033EA"/>
    <w:rsid w:val="003419CE"/>
    <w:rsid w:val="00431D46"/>
    <w:rsid w:val="00451F0B"/>
    <w:rsid w:val="004A6033"/>
    <w:rsid w:val="004E4F04"/>
    <w:rsid w:val="005014D4"/>
    <w:rsid w:val="005647A8"/>
    <w:rsid w:val="00571A2B"/>
    <w:rsid w:val="005B70F2"/>
    <w:rsid w:val="005C0CCE"/>
    <w:rsid w:val="00612A09"/>
    <w:rsid w:val="00613053"/>
    <w:rsid w:val="00615578"/>
    <w:rsid w:val="006804B4"/>
    <w:rsid w:val="006958F6"/>
    <w:rsid w:val="006C2B30"/>
    <w:rsid w:val="006D6770"/>
    <w:rsid w:val="007A2E4F"/>
    <w:rsid w:val="00800F5D"/>
    <w:rsid w:val="00814A6F"/>
    <w:rsid w:val="00823435"/>
    <w:rsid w:val="0084391D"/>
    <w:rsid w:val="0084679A"/>
    <w:rsid w:val="00851770"/>
    <w:rsid w:val="00892FFC"/>
    <w:rsid w:val="008A366E"/>
    <w:rsid w:val="008B082F"/>
    <w:rsid w:val="00903D26"/>
    <w:rsid w:val="00961BD6"/>
    <w:rsid w:val="00972B6A"/>
    <w:rsid w:val="009B14CC"/>
    <w:rsid w:val="009D07FC"/>
    <w:rsid w:val="009E0A34"/>
    <w:rsid w:val="00A17DFE"/>
    <w:rsid w:val="00A26199"/>
    <w:rsid w:val="00A430C5"/>
    <w:rsid w:val="00A8626F"/>
    <w:rsid w:val="00AC55E6"/>
    <w:rsid w:val="00B118DD"/>
    <w:rsid w:val="00B46B37"/>
    <w:rsid w:val="00B75A74"/>
    <w:rsid w:val="00BB1317"/>
    <w:rsid w:val="00C23960"/>
    <w:rsid w:val="00C51C5C"/>
    <w:rsid w:val="00C533CB"/>
    <w:rsid w:val="00C65118"/>
    <w:rsid w:val="00D1697B"/>
    <w:rsid w:val="00D34320"/>
    <w:rsid w:val="00D37328"/>
    <w:rsid w:val="00D62656"/>
    <w:rsid w:val="00D77618"/>
    <w:rsid w:val="00D776BB"/>
    <w:rsid w:val="00DA7C6F"/>
    <w:rsid w:val="00DB3E78"/>
    <w:rsid w:val="00DC67E8"/>
    <w:rsid w:val="00DD5447"/>
    <w:rsid w:val="00DF26BE"/>
    <w:rsid w:val="00E25245"/>
    <w:rsid w:val="00E45224"/>
    <w:rsid w:val="00E65BFB"/>
    <w:rsid w:val="00EB250B"/>
    <w:rsid w:val="00ED59F6"/>
    <w:rsid w:val="00EE35A8"/>
    <w:rsid w:val="00F0230C"/>
    <w:rsid w:val="00F26847"/>
    <w:rsid w:val="00F819DA"/>
    <w:rsid w:val="00FB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177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0F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177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0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6777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340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6B6B6B"/>
                        <w:left w:val="single" w:sz="6" w:space="0" w:color="6B6B6B"/>
                        <w:bottom w:val="single" w:sz="6" w:space="0" w:color="6B6B6B"/>
                        <w:right w:val="single" w:sz="6" w:space="0" w:color="6B6B6B"/>
                      </w:divBdr>
                      <w:divsChild>
                        <w:div w:id="210090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7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41317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9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0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4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09897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37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65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48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21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97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72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72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17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413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97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99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15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04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04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08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41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50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45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54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2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06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51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1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8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47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12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91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23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7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22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5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48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55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07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46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9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3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45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6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16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73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44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88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61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21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6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92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2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91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2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1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22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7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48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09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925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00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42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38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41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9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4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22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82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32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87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47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70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637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65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8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41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63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4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4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25274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22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59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9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79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76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55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10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65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92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34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38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73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2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17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36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26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88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88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96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72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95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66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8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0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7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34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66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96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2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17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21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15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9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298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20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731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40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78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41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03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74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7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46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95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21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4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0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64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86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9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70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26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8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69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5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1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4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000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73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07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90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21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92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13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34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46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2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377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44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16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12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27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8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72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5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7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7003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72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208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0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80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56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71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32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0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30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04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45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7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20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33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09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296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67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22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2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5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10291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0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07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57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34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77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06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2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46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22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31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17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41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javascript:popRef('aff4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popRef('aff3'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pishroo</dc:creator>
  <cp:lastModifiedBy>maryam nourshahi</cp:lastModifiedBy>
  <cp:revision>2</cp:revision>
  <dcterms:created xsi:type="dcterms:W3CDTF">2018-01-20T12:24:00Z</dcterms:created>
  <dcterms:modified xsi:type="dcterms:W3CDTF">2018-01-20T12:24:00Z</dcterms:modified>
</cp:coreProperties>
</file>