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FE4" w:rsidRDefault="00531FE4" w:rsidP="00303CF1">
      <w:pP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MESOTHERAPY FOR 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STRECHT MARK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S </w:t>
      </w:r>
      <w:bookmarkStart w:id="0" w:name="_GoBack"/>
      <w:bookmarkEnd w:id="0"/>
    </w:p>
    <w:p w:rsidR="00531FE4" w:rsidRDefault="00531FE4" w:rsidP="00303CF1">
      <w:pP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</w:pPr>
    </w:p>
    <w:p w:rsidR="00531FE4" w:rsidRDefault="00531FE4" w:rsidP="00303CF1">
      <w:pP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</w:pPr>
    </w:p>
    <w:p w:rsidR="00303CF1" w:rsidRPr="00B07E8D" w:rsidRDefault="00DF0F7D" w:rsidP="00303CF1">
      <w:pPr>
        <w:rPr>
          <w:rFonts w:ascii="Times New Roman" w:eastAsiaTheme="majorEastAsia" w:hAnsi="Times New Roman" w:cs="Times New Roman"/>
          <w:color w:val="404040" w:themeColor="text1" w:themeTint="BF"/>
          <w:kern w:val="24"/>
          <w:sz w:val="28"/>
          <w:szCs w:val="28"/>
          <w:lang w:val="en-US"/>
        </w:rPr>
      </w:pPr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Stretch marks are </w:t>
      </w:r>
      <w:proofErr w:type="gramStart"/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a</w:t>
      </w:r>
      <w:proofErr w:type="gramEnd"/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real </w:t>
      </w:r>
      <w:proofErr w:type="spellStart"/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esthetic</w:t>
      </w:r>
      <w:proofErr w:type="spellEnd"/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problem</w:t>
      </w:r>
      <w:proofErr w:type="spellEnd"/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which</w:t>
      </w:r>
      <w:proofErr w:type="spellEnd"/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gives</w:t>
      </w:r>
      <w:proofErr w:type="spellEnd"/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a </w:t>
      </w:r>
      <w:proofErr w:type="spellStart"/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complex</w:t>
      </w:r>
      <w:proofErr w:type="spellEnd"/>
      <w:r w:rsidRPr="00303CF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and </w:t>
      </w:r>
      <w:proofErr w:type="spellStart"/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obsesses</w:t>
      </w:r>
      <w:proofErr w:type="spellEnd"/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very</w:t>
      </w:r>
      <w:proofErr w:type="spellEnd"/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numerous</w:t>
      </w:r>
      <w:proofErr w:type="spellEnd"/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people, for the </w:t>
      </w:r>
      <w:proofErr w:type="spellStart"/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greater</w:t>
      </w:r>
      <w:proofErr w:type="spellEnd"/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part </w:t>
      </w:r>
      <w:proofErr w:type="spellStart"/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women</w:t>
      </w:r>
      <w:proofErr w:type="spellEnd"/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, but </w:t>
      </w:r>
      <w:proofErr w:type="spellStart"/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also</w:t>
      </w:r>
      <w:proofErr w:type="spellEnd"/>
      <w:r w:rsidRPr="00B07E8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men and teenagers.</w:t>
      </w:r>
      <w:r w:rsidR="00303CF1" w:rsidRPr="00B07E8D">
        <w:rPr>
          <w:rFonts w:eastAsiaTheme="majorEastAsia"/>
          <w:color w:val="000000" w:themeColor="text1"/>
          <w:kern w:val="24"/>
          <w:sz w:val="28"/>
          <w:szCs w:val="28"/>
        </w:rPr>
        <w:t xml:space="preserve"> </w:t>
      </w:r>
    </w:p>
    <w:p w:rsidR="00303CF1" w:rsidRPr="006C6C35" w:rsidRDefault="00303CF1" w:rsidP="00303CF1">
      <w:pPr>
        <w:rPr>
          <w:rFonts w:ascii="Times New Roman" w:eastAsiaTheme="majorEastAsia" w:hAnsi="Times New Roman" w:cs="Times New Roman"/>
          <w:kern w:val="24"/>
          <w:sz w:val="28"/>
          <w:szCs w:val="28"/>
        </w:rPr>
      </w:pPr>
      <w:proofErr w:type="spellStart"/>
      <w:r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>Dermis</w:t>
      </w:r>
      <w:proofErr w:type="spellEnd"/>
      <w:r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 xml:space="preserve">  </w:t>
      </w:r>
      <w:proofErr w:type="spellStart"/>
      <w:r w:rsidR="00DF0F7D"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>is</w:t>
      </w:r>
      <w:proofErr w:type="spellEnd"/>
      <w:r w:rsidR="00DF0F7D"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 xml:space="preserve"> the part of the </w:t>
      </w:r>
      <w:proofErr w:type="spellStart"/>
      <w:r w:rsidR="00DF0F7D"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>most</w:t>
      </w:r>
      <w:proofErr w:type="spellEnd"/>
      <w:r w:rsidR="00DF0F7D"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 xml:space="preserve"> </w:t>
      </w:r>
      <w:proofErr w:type="spellStart"/>
      <w:r w:rsidR="00DF0F7D"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>altered</w:t>
      </w:r>
      <w:proofErr w:type="spellEnd"/>
      <w:r w:rsidR="00DF0F7D"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 xml:space="preserve"> skin.</w:t>
      </w:r>
    </w:p>
    <w:p w:rsidR="00672D1B" w:rsidRPr="006C6C35" w:rsidRDefault="00303CF1" w:rsidP="00303CF1">
      <w:pPr>
        <w:rPr>
          <w:rFonts w:ascii="Times New Roman" w:eastAsiaTheme="majorEastAsia" w:hAnsi="Times New Roman" w:cs="Times New Roman"/>
          <w:kern w:val="24"/>
          <w:sz w:val="28"/>
          <w:szCs w:val="28"/>
        </w:rPr>
      </w:pPr>
      <w:proofErr w:type="spellStart"/>
      <w:r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>Pathogenesis</w:t>
      </w:r>
      <w:proofErr w:type="spellEnd"/>
      <w:r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 xml:space="preserve"> </w:t>
      </w:r>
      <w:proofErr w:type="spellStart"/>
      <w:r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>is</w:t>
      </w:r>
      <w:proofErr w:type="spellEnd"/>
      <w:r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 xml:space="preserve"> </w:t>
      </w:r>
      <w:proofErr w:type="spellStart"/>
      <w:r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>based</w:t>
      </w:r>
      <w:proofErr w:type="spellEnd"/>
      <w:r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 xml:space="preserve"> on 4 </w:t>
      </w:r>
      <w:proofErr w:type="spellStart"/>
      <w:r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>steps</w:t>
      </w:r>
      <w:proofErr w:type="spellEnd"/>
      <w:r w:rsidRPr="006C6C35">
        <w:rPr>
          <w:rFonts w:ascii="Times New Roman" w:eastAsiaTheme="majorEastAsia" w:hAnsi="Times New Roman" w:cs="Times New Roman"/>
          <w:kern w:val="24"/>
          <w:sz w:val="28"/>
          <w:szCs w:val="28"/>
        </w:rPr>
        <w:t>.</w:t>
      </w:r>
    </w:p>
    <w:p w:rsidR="00303CF1" w:rsidRPr="00B07E8D" w:rsidRDefault="00303CF1" w:rsidP="00303CF1">
      <w:pPr>
        <w:pStyle w:val="Paragraphedeliste"/>
        <w:numPr>
          <w:ilvl w:val="0"/>
          <w:numId w:val="8"/>
        </w:numPr>
        <w:rPr>
          <w:rFonts w:eastAsiaTheme="majorEastAsia"/>
          <w:color w:val="404040" w:themeColor="text1" w:themeTint="BF"/>
          <w:kern w:val="24"/>
          <w:sz w:val="28"/>
          <w:szCs w:val="28"/>
        </w:rPr>
      </w:pPr>
      <w:r w:rsidRPr="00B07E8D">
        <w:rPr>
          <w:rFonts w:eastAsiaTheme="majorEastAsia"/>
          <w:color w:val="404040" w:themeColor="text1" w:themeTint="BF"/>
          <w:kern w:val="24"/>
          <w:sz w:val="28"/>
          <w:szCs w:val="28"/>
        </w:rPr>
        <w:t xml:space="preserve">Activation of </w:t>
      </w:r>
      <w:proofErr w:type="spellStart"/>
      <w:r w:rsidRPr="00B07E8D">
        <w:rPr>
          <w:rFonts w:eastAsiaTheme="majorEastAsia"/>
          <w:color w:val="404040" w:themeColor="text1" w:themeTint="BF"/>
          <w:kern w:val="24"/>
          <w:sz w:val="28"/>
          <w:szCs w:val="28"/>
        </w:rPr>
        <w:t>mast</w:t>
      </w:r>
      <w:proofErr w:type="spellEnd"/>
      <w:r w:rsidRPr="00B07E8D">
        <w:rPr>
          <w:rFonts w:eastAsiaTheme="majorEastAsia"/>
          <w:color w:val="404040" w:themeColor="text1" w:themeTint="BF"/>
          <w:kern w:val="24"/>
          <w:sz w:val="28"/>
          <w:szCs w:val="28"/>
        </w:rPr>
        <w:t xml:space="preserve"> </w:t>
      </w:r>
      <w:proofErr w:type="spellStart"/>
      <w:r w:rsidRPr="00B07E8D">
        <w:rPr>
          <w:rFonts w:eastAsiaTheme="majorEastAsia"/>
          <w:color w:val="404040" w:themeColor="text1" w:themeTint="BF"/>
          <w:kern w:val="24"/>
          <w:sz w:val="28"/>
          <w:szCs w:val="28"/>
        </w:rPr>
        <w:t>cells</w:t>
      </w:r>
      <w:proofErr w:type="spellEnd"/>
      <w:r w:rsidRPr="00B07E8D">
        <w:rPr>
          <w:rFonts w:eastAsiaTheme="majorEastAsia"/>
          <w:color w:val="404040" w:themeColor="text1" w:themeTint="BF"/>
          <w:kern w:val="24"/>
          <w:sz w:val="28"/>
          <w:szCs w:val="28"/>
        </w:rPr>
        <w:t xml:space="preserve"> and </w:t>
      </w:r>
      <w:proofErr w:type="spellStart"/>
      <w:r w:rsidRPr="00B07E8D">
        <w:rPr>
          <w:rFonts w:eastAsiaTheme="majorEastAsia"/>
          <w:color w:val="404040" w:themeColor="text1" w:themeTint="BF"/>
          <w:kern w:val="24"/>
          <w:sz w:val="28"/>
          <w:szCs w:val="28"/>
        </w:rPr>
        <w:t>degranulation</w:t>
      </w:r>
      <w:proofErr w:type="spellEnd"/>
      <w:r w:rsidRPr="00B07E8D">
        <w:rPr>
          <w:rFonts w:eastAsiaTheme="majorEastAsia"/>
          <w:color w:val="404040" w:themeColor="text1" w:themeTint="BF"/>
          <w:kern w:val="24"/>
          <w:sz w:val="28"/>
          <w:szCs w:val="28"/>
        </w:rPr>
        <w:t xml:space="preserve"> of </w:t>
      </w:r>
      <w:proofErr w:type="spellStart"/>
      <w:r w:rsidRPr="00B07E8D">
        <w:rPr>
          <w:rFonts w:eastAsiaTheme="majorEastAsia"/>
          <w:color w:val="404040" w:themeColor="text1" w:themeTint="BF"/>
          <w:kern w:val="24"/>
          <w:sz w:val="28"/>
          <w:szCs w:val="28"/>
        </w:rPr>
        <w:t>mast</w:t>
      </w:r>
      <w:proofErr w:type="spellEnd"/>
      <w:r w:rsidRPr="00B07E8D">
        <w:rPr>
          <w:rFonts w:eastAsiaTheme="majorEastAsia"/>
          <w:color w:val="404040" w:themeColor="text1" w:themeTint="BF"/>
          <w:kern w:val="24"/>
          <w:sz w:val="28"/>
          <w:szCs w:val="28"/>
        </w:rPr>
        <w:t xml:space="preserve"> </w:t>
      </w:r>
      <w:proofErr w:type="spellStart"/>
      <w:r w:rsidRPr="00B07E8D">
        <w:rPr>
          <w:rFonts w:eastAsiaTheme="majorEastAsia"/>
          <w:color w:val="404040" w:themeColor="text1" w:themeTint="BF"/>
          <w:kern w:val="24"/>
          <w:sz w:val="28"/>
          <w:szCs w:val="28"/>
        </w:rPr>
        <w:t>cells</w:t>
      </w:r>
      <w:proofErr w:type="spellEnd"/>
      <w:r w:rsidRPr="00B07E8D">
        <w:rPr>
          <w:rFonts w:eastAsiaTheme="majorEastAsia"/>
          <w:color w:val="404040" w:themeColor="text1" w:themeTint="BF"/>
          <w:kern w:val="24"/>
          <w:sz w:val="28"/>
          <w:szCs w:val="28"/>
        </w:rPr>
        <w:t>.</w:t>
      </w:r>
    </w:p>
    <w:p w:rsidR="00DF0F7D" w:rsidRPr="00B07E8D" w:rsidRDefault="00303CF1" w:rsidP="00303CF1">
      <w:pPr>
        <w:pStyle w:val="Paragraphedeliste"/>
        <w:numPr>
          <w:ilvl w:val="0"/>
          <w:numId w:val="8"/>
        </w:numPr>
        <w:rPr>
          <w:rFonts w:eastAsiaTheme="majorEastAsia"/>
          <w:color w:val="404040" w:themeColor="text1" w:themeTint="BF"/>
          <w:kern w:val="24"/>
          <w:sz w:val="28"/>
          <w:szCs w:val="28"/>
          <w:lang w:val="en-US"/>
        </w:rPr>
      </w:pPr>
      <w:r w:rsidRPr="00B07E8D">
        <w:rPr>
          <w:rFonts w:eastAsiaTheme="majorEastAsia"/>
          <w:color w:val="404040" w:themeColor="text1" w:themeTint="BF"/>
          <w:kern w:val="24"/>
          <w:sz w:val="28"/>
          <w:szCs w:val="28"/>
          <w:lang w:val="en-US"/>
        </w:rPr>
        <w:t>Fragmentation of elastic fibers</w:t>
      </w:r>
    </w:p>
    <w:p w:rsidR="00303CF1" w:rsidRPr="00B07E8D" w:rsidRDefault="00303CF1" w:rsidP="00303CF1">
      <w:pPr>
        <w:pStyle w:val="Paragraphedeliste"/>
        <w:numPr>
          <w:ilvl w:val="0"/>
          <w:numId w:val="8"/>
        </w:numPr>
        <w:rPr>
          <w:rFonts w:eastAsiaTheme="majorEastAsia"/>
          <w:color w:val="404040" w:themeColor="text1" w:themeTint="BF"/>
          <w:kern w:val="24"/>
          <w:sz w:val="28"/>
          <w:szCs w:val="28"/>
          <w:lang w:val="en-US"/>
        </w:rPr>
      </w:pPr>
      <w:r w:rsidRPr="00B07E8D">
        <w:rPr>
          <w:rFonts w:eastAsiaTheme="majorEastAsia"/>
          <w:color w:val="404040" w:themeColor="text1" w:themeTint="BF"/>
          <w:kern w:val="24"/>
          <w:sz w:val="28"/>
          <w:szCs w:val="28"/>
          <w:lang w:val="en-US"/>
        </w:rPr>
        <w:t>Macrophages cells activation</w:t>
      </w:r>
    </w:p>
    <w:p w:rsidR="00303CF1" w:rsidRPr="00B07E8D" w:rsidRDefault="00303CF1" w:rsidP="00303CF1">
      <w:pPr>
        <w:pStyle w:val="Paragraphedeliste"/>
        <w:numPr>
          <w:ilvl w:val="0"/>
          <w:numId w:val="8"/>
        </w:numPr>
        <w:rPr>
          <w:rFonts w:eastAsiaTheme="majorEastAsia"/>
          <w:color w:val="404040" w:themeColor="text1" w:themeTint="BF"/>
          <w:kern w:val="24"/>
          <w:sz w:val="28"/>
          <w:szCs w:val="28"/>
          <w:lang w:val="en-US"/>
        </w:rPr>
      </w:pPr>
      <w:r w:rsidRPr="00B07E8D">
        <w:rPr>
          <w:rFonts w:eastAsiaTheme="majorEastAsia"/>
          <w:color w:val="404040" w:themeColor="text1" w:themeTint="BF"/>
          <w:kern w:val="24"/>
          <w:sz w:val="28"/>
          <w:szCs w:val="28"/>
          <w:lang w:val="en-US"/>
        </w:rPr>
        <w:t>Destruction of dermis collagen fibers</w:t>
      </w:r>
    </w:p>
    <w:p w:rsidR="00B07E8D" w:rsidRPr="00B07E8D" w:rsidRDefault="00B07E8D" w:rsidP="00B07E8D">
      <w:pPr>
        <w:pStyle w:val="Paragraphedeliste"/>
        <w:kinsoku w:val="0"/>
        <w:overflowPunct w:val="0"/>
        <w:textAlignment w:val="baseline"/>
        <w:rPr>
          <w:rFonts w:eastAsiaTheme="majorEastAsia"/>
          <w:color w:val="000000" w:themeColor="text1"/>
          <w:kern w:val="24"/>
          <w:sz w:val="28"/>
          <w:szCs w:val="28"/>
        </w:rPr>
      </w:pPr>
    </w:p>
    <w:p w:rsidR="00DF0F7D" w:rsidRPr="00B07E8D" w:rsidRDefault="00B07E8D" w:rsidP="00B07E8D">
      <w:pPr>
        <w:pStyle w:val="Paragraphedeliste"/>
        <w:kinsoku w:val="0"/>
        <w:overflowPunct w:val="0"/>
        <w:textAlignment w:val="baseline"/>
        <w:rPr>
          <w:rFonts w:eastAsiaTheme="majorEastAsia"/>
          <w:kern w:val="24"/>
          <w:sz w:val="28"/>
          <w:szCs w:val="28"/>
          <w:lang w:val="en-US"/>
        </w:rPr>
      </w:pPr>
      <w:r w:rsidRPr="00B07E8D">
        <w:rPr>
          <w:rFonts w:eastAsiaTheme="majorEastAsia"/>
          <w:color w:val="000000" w:themeColor="text1"/>
          <w:kern w:val="24"/>
          <w:sz w:val="28"/>
          <w:szCs w:val="28"/>
        </w:rPr>
        <w:t xml:space="preserve">The goal of </w:t>
      </w:r>
      <w:proofErr w:type="spellStart"/>
      <w:r w:rsidRPr="00B07E8D">
        <w:rPr>
          <w:rFonts w:eastAsiaTheme="majorEastAsia"/>
          <w:color w:val="000000" w:themeColor="text1"/>
          <w:kern w:val="24"/>
          <w:sz w:val="28"/>
          <w:szCs w:val="28"/>
        </w:rPr>
        <w:t>therapy</w:t>
      </w:r>
      <w:proofErr w:type="spellEnd"/>
      <w:r w:rsidRPr="00B07E8D">
        <w:rPr>
          <w:rFonts w:eastAsiaTheme="majorEastAsia"/>
          <w:color w:val="000000" w:themeColor="text1"/>
          <w:kern w:val="24"/>
          <w:sz w:val="28"/>
          <w:szCs w:val="28"/>
        </w:rPr>
        <w:t xml:space="preserve"> </w:t>
      </w:r>
      <w:r>
        <w:rPr>
          <w:rFonts w:eastAsiaTheme="majorEastAsia"/>
          <w:color w:val="000000" w:themeColor="text1"/>
          <w:kern w:val="24"/>
          <w:sz w:val="28"/>
          <w:szCs w:val="28"/>
        </w:rPr>
        <w:t>are</w:t>
      </w:r>
      <w:r w:rsidRPr="00B07E8D">
        <w:rPr>
          <w:rFonts w:eastAsiaTheme="majorEastAsia"/>
          <w:color w:val="000000" w:themeColor="text1"/>
          <w:kern w:val="24"/>
          <w:sz w:val="28"/>
          <w:szCs w:val="28"/>
        </w:rPr>
        <w:t xml:space="preserve"> to</w:t>
      </w:r>
      <w:r w:rsidR="00DF0F7D" w:rsidRPr="00B07E8D">
        <w:rPr>
          <w:rFonts w:eastAsiaTheme="majorEastAsia"/>
          <w:color w:val="000000" w:themeColor="text1"/>
          <w:kern w:val="24"/>
          <w:sz w:val="28"/>
          <w:szCs w:val="28"/>
          <w:lang w:val="en-US"/>
        </w:rPr>
        <w:t xml:space="preserve"> reduce the unsightly appearance (color difference - cutaneous depression - width)</w:t>
      </w:r>
      <w:r w:rsidRPr="00B07E8D">
        <w:rPr>
          <w:rFonts w:eastAsiaTheme="majorEastAsia"/>
          <w:color w:val="000000" w:themeColor="text1"/>
          <w:kern w:val="24"/>
          <w:sz w:val="28"/>
          <w:szCs w:val="28"/>
          <w:lang w:val="en-US"/>
        </w:rPr>
        <w:t xml:space="preserve"> </w:t>
      </w:r>
      <w:r w:rsidRPr="00B07E8D">
        <w:rPr>
          <w:rFonts w:eastAsiaTheme="majorEastAsia"/>
          <w:kern w:val="24"/>
          <w:sz w:val="28"/>
          <w:szCs w:val="28"/>
          <w:lang w:val="en-US"/>
        </w:rPr>
        <w:t xml:space="preserve">and </w:t>
      </w:r>
      <w:r w:rsidRPr="00B07E8D">
        <w:rPr>
          <w:rFonts w:eastAsiaTheme="minorEastAsia"/>
          <w:kern w:val="24"/>
          <w:sz w:val="28"/>
          <w:szCs w:val="28"/>
        </w:rPr>
        <w:t xml:space="preserve"> </w:t>
      </w:r>
      <w:r w:rsidRPr="00B07E8D">
        <w:rPr>
          <w:rFonts w:eastAsiaTheme="minorEastAsia"/>
          <w:kern w:val="24"/>
          <w:sz w:val="28"/>
          <w:szCs w:val="28"/>
          <w:lang w:val="en-US"/>
        </w:rPr>
        <w:t xml:space="preserve">reactivate fibroblast cells (collagen fibers – elastin </w:t>
      </w:r>
      <w:proofErr w:type="gramStart"/>
      <w:r w:rsidRPr="00B07E8D">
        <w:rPr>
          <w:rFonts w:eastAsiaTheme="minorEastAsia"/>
          <w:kern w:val="24"/>
          <w:sz w:val="28"/>
          <w:szCs w:val="28"/>
          <w:lang w:val="en-US"/>
        </w:rPr>
        <w:t>fibers</w:t>
      </w:r>
      <w:r>
        <w:rPr>
          <w:rFonts w:eastAsiaTheme="minorEastAsia"/>
          <w:kern w:val="24"/>
          <w:sz w:val="28"/>
          <w:szCs w:val="28"/>
          <w:lang w:val="en-US"/>
        </w:rPr>
        <w:t xml:space="preserve"> )</w:t>
      </w:r>
      <w:proofErr w:type="gramEnd"/>
      <w:r>
        <w:rPr>
          <w:rFonts w:eastAsiaTheme="minorEastAsia"/>
          <w:kern w:val="24"/>
          <w:sz w:val="28"/>
          <w:szCs w:val="28"/>
          <w:lang w:val="en-US"/>
        </w:rPr>
        <w:t>.</w:t>
      </w:r>
    </w:p>
    <w:p w:rsidR="00B07E8D" w:rsidRDefault="00B07E8D" w:rsidP="00B07E8D">
      <w:pPr>
        <w:pStyle w:val="Paragraphedeliste"/>
        <w:kinsoku w:val="0"/>
        <w:overflowPunct w:val="0"/>
        <w:textAlignment w:val="baseline"/>
        <w:rPr>
          <w:rFonts w:eastAsiaTheme="majorEastAsia"/>
          <w:color w:val="000000" w:themeColor="text1"/>
          <w:kern w:val="24"/>
          <w:sz w:val="28"/>
          <w:szCs w:val="28"/>
          <w:lang w:val="en-US"/>
        </w:rPr>
      </w:pPr>
    </w:p>
    <w:p w:rsidR="00B07E8D" w:rsidRPr="00B07E8D" w:rsidRDefault="00B07E8D" w:rsidP="00B07E8D">
      <w:pPr>
        <w:pStyle w:val="Paragraphedeliste"/>
        <w:kinsoku w:val="0"/>
        <w:overflowPunct w:val="0"/>
        <w:textAlignment w:val="baseline"/>
        <w:rPr>
          <w:rFonts w:eastAsiaTheme="majorEastAsia"/>
          <w:color w:val="000000" w:themeColor="text1"/>
          <w:kern w:val="24"/>
          <w:sz w:val="28"/>
          <w:szCs w:val="28"/>
          <w:lang w:val="en-US"/>
        </w:rPr>
      </w:pPr>
      <w:r>
        <w:rPr>
          <w:rFonts w:eastAsiaTheme="majorEastAsia"/>
          <w:color w:val="000000" w:themeColor="text1"/>
          <w:kern w:val="24"/>
          <w:sz w:val="28"/>
          <w:szCs w:val="28"/>
          <w:lang w:val="en-US"/>
        </w:rPr>
        <w:t xml:space="preserve">Mesotherapy the French way to </w:t>
      </w:r>
      <w:r w:rsidR="0050793D">
        <w:rPr>
          <w:rFonts w:eastAsiaTheme="majorEastAsia"/>
          <w:color w:val="000000" w:themeColor="text1"/>
          <w:kern w:val="24"/>
          <w:sz w:val="28"/>
          <w:szCs w:val="28"/>
          <w:lang w:val="en-US"/>
        </w:rPr>
        <w:t>repair skin.</w:t>
      </w:r>
    </w:p>
    <w:p w:rsidR="00DF0F7D" w:rsidRPr="006C6C35" w:rsidRDefault="00E30FEE" w:rsidP="00E30FEE">
      <w:pPr>
        <w:kinsoku w:val="0"/>
        <w:overflowPunct w:val="0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 w:rsidRPr="006C6C35">
        <w:rPr>
          <w:rFonts w:ascii="Times New Roman" w:hAnsi="Times New Roman" w:cs="Times New Roman"/>
          <w:spacing w:val="-3"/>
          <w:sz w:val="28"/>
          <w:szCs w:val="28"/>
          <w:lang w:val="en"/>
        </w:rPr>
        <w:t>the</w:t>
      </w:r>
      <w:proofErr w:type="gramEnd"/>
      <w:r w:rsidRPr="006C6C35">
        <w:rPr>
          <w:rFonts w:ascii="Times New Roman" w:hAnsi="Times New Roman" w:cs="Times New Roman"/>
          <w:spacing w:val="-3"/>
          <w:sz w:val="28"/>
          <w:szCs w:val="28"/>
          <w:lang w:val="en"/>
        </w:rPr>
        <w:t xml:space="preserve"> technique involves the injection of small amounts of various </w:t>
      </w:r>
      <w:hyperlink r:id="rId5" w:history="1">
        <w:r w:rsidRPr="006C6C35">
          <w:rPr>
            <w:rStyle w:val="Lienhypertexte"/>
            <w:rFonts w:ascii="Times New Roman" w:hAnsi="Times New Roman" w:cs="Times New Roman"/>
            <w:color w:val="auto"/>
            <w:spacing w:val="-3"/>
            <w:sz w:val="28"/>
            <w:szCs w:val="28"/>
            <w:lang w:val="en"/>
          </w:rPr>
          <w:t>medications</w:t>
        </w:r>
      </w:hyperlink>
      <w:r w:rsidRPr="006C6C35">
        <w:rPr>
          <w:rFonts w:ascii="Times New Roman" w:hAnsi="Times New Roman" w:cs="Times New Roman"/>
          <w:spacing w:val="-3"/>
          <w:sz w:val="28"/>
          <w:szCs w:val="28"/>
          <w:lang w:val="en"/>
        </w:rPr>
        <w:t xml:space="preserve"> into the dermis and connective tissue under the skin.</w:t>
      </w:r>
    </w:p>
    <w:p w:rsidR="00DF0F7D" w:rsidRPr="006C6C35" w:rsidRDefault="00DF0F7D" w:rsidP="00DF0F7D">
      <w:pPr>
        <w:pStyle w:val="NormalWeb"/>
        <w:kinsoku w:val="0"/>
        <w:overflowPunct w:val="0"/>
        <w:spacing w:before="200" w:beforeAutospacing="0" w:after="180" w:afterAutospacing="0"/>
        <w:textAlignment w:val="baseline"/>
        <w:rPr>
          <w:sz w:val="28"/>
          <w:szCs w:val="28"/>
        </w:rPr>
      </w:pPr>
      <w:r w:rsidRPr="006C6C35">
        <w:rPr>
          <w:rFonts w:eastAsiaTheme="majorEastAsia"/>
          <w:kern w:val="24"/>
          <w:sz w:val="28"/>
          <w:szCs w:val="28"/>
        </w:rPr>
        <w:t xml:space="preserve">Mesotherapy </w:t>
      </w:r>
      <w:proofErr w:type="spellStart"/>
      <w:r w:rsidRPr="006C6C35">
        <w:rPr>
          <w:rFonts w:eastAsiaTheme="majorEastAsia"/>
          <w:kern w:val="24"/>
          <w:sz w:val="28"/>
          <w:szCs w:val="28"/>
        </w:rPr>
        <w:t>consists</w:t>
      </w:r>
      <w:proofErr w:type="spellEnd"/>
      <w:r w:rsidRPr="006C6C35">
        <w:rPr>
          <w:rFonts w:eastAsiaTheme="majorEastAsia"/>
          <w:kern w:val="24"/>
          <w:sz w:val="28"/>
          <w:szCs w:val="28"/>
        </w:rPr>
        <w:t xml:space="preserve"> of the introduction of </w:t>
      </w:r>
      <w:proofErr w:type="spellStart"/>
      <w:r w:rsidRPr="006C6C35">
        <w:rPr>
          <w:rFonts w:eastAsiaTheme="majorEastAsia"/>
          <w:kern w:val="24"/>
          <w:sz w:val="28"/>
          <w:szCs w:val="28"/>
        </w:rPr>
        <w:t>drugs</w:t>
      </w:r>
      <w:proofErr w:type="spellEnd"/>
      <w:r w:rsidRPr="006C6C35">
        <w:rPr>
          <w:rFonts w:eastAsiaTheme="majorEastAsia"/>
          <w:kern w:val="24"/>
          <w:sz w:val="28"/>
          <w:szCs w:val="28"/>
        </w:rPr>
        <w:t xml:space="preserve"> </w:t>
      </w:r>
      <w:proofErr w:type="spellStart"/>
      <w:r w:rsidRPr="006C6C35">
        <w:rPr>
          <w:rFonts w:eastAsiaTheme="majorEastAsia"/>
          <w:kern w:val="24"/>
          <w:sz w:val="28"/>
          <w:szCs w:val="28"/>
        </w:rPr>
        <w:t>into</w:t>
      </w:r>
      <w:proofErr w:type="spellEnd"/>
      <w:r w:rsidRPr="006C6C35">
        <w:rPr>
          <w:rFonts w:eastAsiaTheme="majorEastAsia"/>
          <w:kern w:val="24"/>
          <w:sz w:val="28"/>
          <w:szCs w:val="28"/>
        </w:rPr>
        <w:t xml:space="preserve"> </w:t>
      </w:r>
      <w:proofErr w:type="spellStart"/>
      <w:r w:rsidRPr="006C6C35">
        <w:rPr>
          <w:rFonts w:eastAsiaTheme="majorEastAsia"/>
          <w:kern w:val="24"/>
          <w:sz w:val="28"/>
          <w:szCs w:val="28"/>
        </w:rPr>
        <w:t>superficial</w:t>
      </w:r>
      <w:proofErr w:type="spellEnd"/>
      <w:r w:rsidRPr="006C6C35">
        <w:rPr>
          <w:rFonts w:eastAsiaTheme="majorEastAsia"/>
          <w:kern w:val="24"/>
          <w:sz w:val="28"/>
          <w:szCs w:val="28"/>
        </w:rPr>
        <w:t xml:space="preserve"> </w:t>
      </w:r>
      <w:proofErr w:type="spellStart"/>
      <w:r w:rsidRPr="006C6C35">
        <w:rPr>
          <w:rFonts w:eastAsiaTheme="majorEastAsia"/>
          <w:kern w:val="24"/>
          <w:sz w:val="28"/>
          <w:szCs w:val="28"/>
        </w:rPr>
        <w:t>subcutaneous</w:t>
      </w:r>
      <w:proofErr w:type="spellEnd"/>
      <w:r w:rsidRPr="006C6C35">
        <w:rPr>
          <w:rFonts w:eastAsiaTheme="majorEastAsia"/>
          <w:kern w:val="24"/>
          <w:sz w:val="28"/>
          <w:szCs w:val="28"/>
        </w:rPr>
        <w:t xml:space="preserve"> skin. The injections use minimal </w:t>
      </w:r>
      <w:proofErr w:type="spellStart"/>
      <w:r w:rsidRPr="006C6C35">
        <w:rPr>
          <w:rFonts w:eastAsiaTheme="majorEastAsia"/>
          <w:kern w:val="24"/>
          <w:sz w:val="28"/>
          <w:szCs w:val="28"/>
        </w:rPr>
        <w:t>amounts</w:t>
      </w:r>
      <w:proofErr w:type="spellEnd"/>
      <w:r w:rsidRPr="006C6C35">
        <w:rPr>
          <w:rFonts w:eastAsiaTheme="majorEastAsia"/>
          <w:kern w:val="24"/>
          <w:sz w:val="28"/>
          <w:szCs w:val="28"/>
        </w:rPr>
        <w:t xml:space="preserve"> of </w:t>
      </w:r>
      <w:proofErr w:type="spellStart"/>
      <w:r w:rsidRPr="006C6C35">
        <w:rPr>
          <w:rFonts w:eastAsiaTheme="majorEastAsia"/>
          <w:kern w:val="24"/>
          <w:sz w:val="28"/>
          <w:szCs w:val="28"/>
        </w:rPr>
        <w:t>drugs</w:t>
      </w:r>
      <w:proofErr w:type="spellEnd"/>
      <w:r w:rsidRPr="006C6C35">
        <w:rPr>
          <w:rFonts w:eastAsiaTheme="majorEastAsia"/>
          <w:kern w:val="24"/>
          <w:sz w:val="28"/>
          <w:szCs w:val="28"/>
        </w:rPr>
        <w:t>.</w:t>
      </w:r>
    </w:p>
    <w:p w:rsidR="00DF0F7D" w:rsidRPr="00E30FEE" w:rsidRDefault="00E30FEE" w:rsidP="00E30FEE">
      <w:pPr>
        <w:pStyle w:val="NormalWeb"/>
        <w:kinsoku w:val="0"/>
        <w:overflowPunct w:val="0"/>
        <w:spacing w:before="200" w:beforeAutospacing="0" w:after="180" w:afterAutospacing="0"/>
        <w:textAlignment w:val="baseline"/>
        <w:rPr>
          <w:sz w:val="28"/>
          <w:szCs w:val="28"/>
        </w:rPr>
      </w:pPr>
      <w:r w:rsidRPr="006C6C35">
        <w:rPr>
          <w:rFonts w:eastAsiaTheme="majorEastAsia"/>
          <w:kern w:val="24"/>
          <w:sz w:val="28"/>
          <w:szCs w:val="28"/>
          <w:lang w:val="en-US"/>
        </w:rPr>
        <w:t xml:space="preserve">Its mode of action associates </w:t>
      </w:r>
      <w:r w:rsidR="00DF0F7D" w:rsidRPr="006C6C35">
        <w:rPr>
          <w:rFonts w:eastAsiaTheme="majorEastAsia"/>
          <w:kern w:val="24"/>
          <w:sz w:val="28"/>
          <w:szCs w:val="28"/>
          <w:lang w:val="en-US"/>
        </w:rPr>
        <w:t xml:space="preserve">a mechanical action and </w:t>
      </w:r>
      <w:r w:rsidR="00DF0F7D" w:rsidRPr="00E30FEE">
        <w:rPr>
          <w:rFonts w:eastAsiaTheme="majorEastAsia"/>
          <w:color w:val="000000" w:themeColor="text1"/>
          <w:kern w:val="24"/>
          <w:sz w:val="28"/>
          <w:szCs w:val="28"/>
          <w:lang w:val="en-US"/>
        </w:rPr>
        <w:t>a drug action</w:t>
      </w:r>
    </w:p>
    <w:p w:rsidR="00E30FEE" w:rsidRDefault="00E30FEE" w:rsidP="00E30FEE">
      <w:pPr>
        <w:pStyle w:val="NormalWeb"/>
        <w:kinsoku w:val="0"/>
        <w:overflowPunct w:val="0"/>
        <w:spacing w:before="200" w:beforeAutospacing="0" w:after="0" w:afterAutospacing="0"/>
        <w:textAlignment w:val="baseline"/>
        <w:rPr>
          <w:rFonts w:eastAsiaTheme="majorEastAsia"/>
          <w:color w:val="000000" w:themeColor="text1"/>
          <w:kern w:val="24"/>
          <w:sz w:val="28"/>
          <w:szCs w:val="28"/>
        </w:rPr>
      </w:pPr>
      <w:r>
        <w:rPr>
          <w:rFonts w:eastAsiaTheme="majorEastAsia"/>
          <w:color w:val="000000" w:themeColor="text1"/>
          <w:kern w:val="24"/>
          <w:sz w:val="28"/>
          <w:szCs w:val="28"/>
        </w:rPr>
        <w:t xml:space="preserve">The </w:t>
      </w:r>
      <w:proofErr w:type="spellStart"/>
      <w:r>
        <w:rPr>
          <w:rFonts w:eastAsiaTheme="majorEastAsia"/>
          <w:color w:val="000000" w:themeColor="text1"/>
          <w:kern w:val="24"/>
          <w:sz w:val="28"/>
          <w:szCs w:val="28"/>
        </w:rPr>
        <w:t>histological</w:t>
      </w:r>
      <w:proofErr w:type="spellEnd"/>
      <w:r>
        <w:rPr>
          <w:rFonts w:eastAsiaTheme="majorEastAsia"/>
          <w:color w:val="000000" w:themeColor="text1"/>
          <w:kern w:val="24"/>
          <w:sz w:val="28"/>
          <w:szCs w:val="28"/>
        </w:rPr>
        <w:t xml:space="preserve"> </w:t>
      </w:r>
      <w:proofErr w:type="spellStart"/>
      <w:r>
        <w:rPr>
          <w:rFonts w:eastAsiaTheme="majorEastAsia"/>
          <w:color w:val="000000" w:themeColor="text1"/>
          <w:kern w:val="24"/>
          <w:sz w:val="28"/>
          <w:szCs w:val="28"/>
        </w:rPr>
        <w:t>results</w:t>
      </w:r>
      <w:proofErr w:type="spellEnd"/>
      <w:r>
        <w:rPr>
          <w:rFonts w:eastAsiaTheme="majorEastAsia"/>
          <w:color w:val="000000" w:themeColor="text1"/>
          <w:kern w:val="24"/>
          <w:sz w:val="28"/>
          <w:szCs w:val="28"/>
        </w:rPr>
        <w:t xml:space="preserve"> </w:t>
      </w:r>
      <w:proofErr w:type="spellStart"/>
      <w:r>
        <w:rPr>
          <w:rFonts w:eastAsiaTheme="majorEastAsia"/>
          <w:color w:val="000000" w:themeColor="text1"/>
          <w:kern w:val="24"/>
          <w:sz w:val="28"/>
          <w:szCs w:val="28"/>
        </w:rPr>
        <w:t>confirms</w:t>
      </w:r>
      <w:proofErr w:type="spellEnd"/>
      <w:r>
        <w:rPr>
          <w:rFonts w:eastAsiaTheme="majorEastAsia"/>
          <w:color w:val="000000" w:themeColor="text1"/>
          <w:kern w:val="24"/>
          <w:sz w:val="28"/>
          <w:szCs w:val="28"/>
        </w:rPr>
        <w:t xml:space="preserve"> the </w:t>
      </w:r>
      <w:proofErr w:type="spellStart"/>
      <w:r w:rsidR="006C6C35">
        <w:rPr>
          <w:rFonts w:eastAsiaTheme="majorEastAsia"/>
          <w:color w:val="000000" w:themeColor="text1"/>
          <w:kern w:val="24"/>
          <w:sz w:val="28"/>
          <w:szCs w:val="28"/>
        </w:rPr>
        <w:t>clinical</w:t>
      </w:r>
      <w:proofErr w:type="spellEnd"/>
      <w:r w:rsidR="006C6C35">
        <w:rPr>
          <w:rFonts w:eastAsiaTheme="majorEastAsia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="006C6C35">
        <w:rPr>
          <w:rFonts w:eastAsiaTheme="majorEastAsia"/>
          <w:color w:val="000000" w:themeColor="text1"/>
          <w:kern w:val="24"/>
          <w:sz w:val="28"/>
          <w:szCs w:val="28"/>
        </w:rPr>
        <w:t>efficacity</w:t>
      </w:r>
      <w:proofErr w:type="spellEnd"/>
      <w:r w:rsidR="006C6C35">
        <w:rPr>
          <w:rFonts w:eastAsiaTheme="majorEastAsia"/>
          <w:color w:val="000000" w:themeColor="text1"/>
          <w:kern w:val="24"/>
          <w:sz w:val="28"/>
          <w:szCs w:val="28"/>
        </w:rPr>
        <w:t xml:space="preserve"> </w:t>
      </w:r>
      <w:r>
        <w:rPr>
          <w:rFonts w:eastAsiaTheme="majorEastAsia"/>
          <w:color w:val="000000" w:themeColor="text1"/>
          <w:kern w:val="24"/>
          <w:sz w:val="28"/>
          <w:szCs w:val="28"/>
        </w:rPr>
        <w:t xml:space="preserve">of </w:t>
      </w:r>
      <w:proofErr w:type="spellStart"/>
      <w:r>
        <w:rPr>
          <w:rFonts w:eastAsiaTheme="majorEastAsia"/>
          <w:color w:val="000000" w:themeColor="text1"/>
          <w:kern w:val="24"/>
          <w:sz w:val="28"/>
          <w:szCs w:val="28"/>
        </w:rPr>
        <w:t>this</w:t>
      </w:r>
      <w:proofErr w:type="spellEnd"/>
      <w:r>
        <w:rPr>
          <w:rFonts w:eastAsiaTheme="majorEastAsia"/>
          <w:color w:val="000000" w:themeColor="text1"/>
          <w:kern w:val="24"/>
          <w:sz w:val="28"/>
          <w:szCs w:val="28"/>
        </w:rPr>
        <w:t xml:space="preserve"> </w:t>
      </w:r>
      <w:proofErr w:type="spellStart"/>
      <w:r>
        <w:rPr>
          <w:rFonts w:eastAsiaTheme="majorEastAsia"/>
          <w:color w:val="000000" w:themeColor="text1"/>
          <w:kern w:val="24"/>
          <w:sz w:val="28"/>
          <w:szCs w:val="28"/>
        </w:rPr>
        <w:t>treatment</w:t>
      </w:r>
      <w:proofErr w:type="spellEnd"/>
      <w:r>
        <w:rPr>
          <w:rFonts w:eastAsiaTheme="majorEastAsia"/>
          <w:color w:val="000000" w:themeColor="text1"/>
          <w:kern w:val="24"/>
          <w:sz w:val="28"/>
          <w:szCs w:val="28"/>
        </w:rPr>
        <w:t> :</w:t>
      </w:r>
    </w:p>
    <w:p w:rsidR="00DF0F7D" w:rsidRPr="00303CF1" w:rsidRDefault="00E30FEE" w:rsidP="00E30FEE">
      <w:pPr>
        <w:pStyle w:val="NormalWeb"/>
        <w:kinsoku w:val="0"/>
        <w:overflowPunct w:val="0"/>
        <w:spacing w:before="200" w:beforeAutospacing="0" w:after="0" w:afterAutospacing="0"/>
        <w:textAlignment w:val="baseline"/>
        <w:rPr>
          <w:sz w:val="28"/>
          <w:szCs w:val="28"/>
        </w:rPr>
      </w:pPr>
      <w:r>
        <w:rPr>
          <w:rFonts w:eastAsiaTheme="majorEastAsia"/>
          <w:color w:val="000000" w:themeColor="text1"/>
          <w:kern w:val="24"/>
          <w:sz w:val="28"/>
          <w:szCs w:val="28"/>
        </w:rPr>
        <w:t xml:space="preserve"> </w:t>
      </w:r>
      <w:proofErr w:type="spellStart"/>
      <w:proofErr w:type="gramStart"/>
      <w:r w:rsidR="00DF0F7D" w:rsidRPr="00303CF1">
        <w:rPr>
          <w:rFonts w:eastAsiaTheme="majorEastAsia"/>
          <w:color w:val="000000" w:themeColor="text1"/>
          <w:kern w:val="24"/>
          <w:sz w:val="28"/>
          <w:szCs w:val="28"/>
        </w:rPr>
        <w:t>elastic</w:t>
      </w:r>
      <w:proofErr w:type="spellEnd"/>
      <w:proofErr w:type="gramEnd"/>
      <w:r w:rsidR="00DF0F7D" w:rsidRPr="00303CF1">
        <w:rPr>
          <w:rFonts w:eastAsiaTheme="majorEastAsia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="00DF0F7D" w:rsidRPr="00303CF1">
        <w:rPr>
          <w:rFonts w:eastAsiaTheme="majorEastAsia"/>
          <w:color w:val="000000" w:themeColor="text1"/>
          <w:kern w:val="24"/>
          <w:sz w:val="28"/>
          <w:szCs w:val="28"/>
        </w:rPr>
        <w:t>fibers</w:t>
      </w:r>
      <w:proofErr w:type="spellEnd"/>
      <w:r w:rsidR="00DF0F7D" w:rsidRPr="00303CF1">
        <w:rPr>
          <w:rFonts w:eastAsiaTheme="majorEastAsia"/>
          <w:color w:val="000000" w:themeColor="text1"/>
          <w:kern w:val="24"/>
          <w:sz w:val="28"/>
          <w:szCs w:val="28"/>
        </w:rPr>
        <w:t xml:space="preserve"> straights  and </w:t>
      </w:r>
      <w:proofErr w:type="spellStart"/>
      <w:r w:rsidR="00DF0F7D" w:rsidRPr="00303CF1">
        <w:rPr>
          <w:rFonts w:eastAsiaTheme="majorEastAsia"/>
          <w:color w:val="000000" w:themeColor="text1"/>
          <w:kern w:val="24"/>
          <w:sz w:val="28"/>
          <w:szCs w:val="28"/>
        </w:rPr>
        <w:t>parallels</w:t>
      </w:r>
      <w:proofErr w:type="spellEnd"/>
      <w:r w:rsidR="00DF0F7D" w:rsidRPr="00303CF1">
        <w:rPr>
          <w:rFonts w:eastAsiaTheme="majorEastAsia"/>
          <w:color w:val="000000" w:themeColor="text1"/>
          <w:kern w:val="24"/>
          <w:sz w:val="28"/>
          <w:szCs w:val="28"/>
        </w:rPr>
        <w:t>                     </w:t>
      </w:r>
    </w:p>
    <w:p w:rsidR="00DF0F7D" w:rsidRPr="00303CF1" w:rsidRDefault="00DF0F7D" w:rsidP="00DF0F7D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303CF1">
        <w:rPr>
          <w:rFonts w:eastAsiaTheme="majorEastAsia"/>
          <w:color w:val="000000" w:themeColor="text1"/>
          <w:kern w:val="24"/>
          <w:sz w:val="28"/>
          <w:szCs w:val="28"/>
        </w:rPr>
        <w:t>Collagen</w:t>
      </w:r>
      <w:proofErr w:type="spellEnd"/>
      <w:r w:rsidRPr="00303CF1">
        <w:rPr>
          <w:rFonts w:eastAsiaTheme="majorEastAsia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303CF1">
        <w:rPr>
          <w:rFonts w:eastAsiaTheme="majorEastAsia"/>
          <w:color w:val="000000" w:themeColor="text1"/>
          <w:kern w:val="24"/>
          <w:sz w:val="28"/>
          <w:szCs w:val="28"/>
        </w:rPr>
        <w:t>fibers</w:t>
      </w:r>
      <w:proofErr w:type="spellEnd"/>
      <w:r w:rsidRPr="00303CF1">
        <w:rPr>
          <w:rFonts w:eastAsiaTheme="majorEastAsia"/>
          <w:color w:val="000000" w:themeColor="text1"/>
          <w:kern w:val="24"/>
          <w:sz w:val="28"/>
          <w:szCs w:val="28"/>
        </w:rPr>
        <w:t xml:space="preserve">  more  </w:t>
      </w:r>
      <w:proofErr w:type="spellStart"/>
      <w:r w:rsidRPr="00303CF1">
        <w:rPr>
          <w:rFonts w:eastAsiaTheme="majorEastAsia"/>
          <w:color w:val="000000" w:themeColor="text1"/>
          <w:kern w:val="24"/>
          <w:sz w:val="28"/>
          <w:szCs w:val="28"/>
        </w:rPr>
        <w:t>numerous</w:t>
      </w:r>
      <w:proofErr w:type="spellEnd"/>
    </w:p>
    <w:p w:rsidR="00DF0F7D" w:rsidRPr="00303CF1" w:rsidRDefault="00DF0F7D" w:rsidP="00DF0F7D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</w:rPr>
      </w:pPr>
      <w:r w:rsidRPr="00303CF1">
        <w:rPr>
          <w:rFonts w:eastAsiaTheme="majorEastAsia"/>
          <w:color w:val="000000" w:themeColor="text1"/>
          <w:kern w:val="24"/>
          <w:sz w:val="28"/>
          <w:szCs w:val="28"/>
        </w:rPr>
        <w:t> </w:t>
      </w:r>
      <w:proofErr w:type="spellStart"/>
      <w:r w:rsidRPr="00303CF1">
        <w:rPr>
          <w:rFonts w:eastAsiaTheme="majorEastAsia"/>
          <w:color w:val="000000" w:themeColor="text1"/>
          <w:kern w:val="24"/>
          <w:sz w:val="28"/>
          <w:szCs w:val="28"/>
        </w:rPr>
        <w:t>Increase</w:t>
      </w:r>
      <w:proofErr w:type="spellEnd"/>
      <w:r w:rsidRPr="00303CF1">
        <w:rPr>
          <w:rFonts w:eastAsiaTheme="majorEastAsia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303CF1">
        <w:rPr>
          <w:rFonts w:eastAsiaTheme="majorEastAsia"/>
          <w:color w:val="000000" w:themeColor="text1"/>
          <w:kern w:val="24"/>
          <w:sz w:val="28"/>
          <w:szCs w:val="28"/>
        </w:rPr>
        <w:t>thickness</w:t>
      </w:r>
      <w:proofErr w:type="spellEnd"/>
      <w:r w:rsidRPr="00303CF1">
        <w:rPr>
          <w:rFonts w:eastAsiaTheme="majorEastAsia"/>
          <w:color w:val="000000" w:themeColor="text1"/>
          <w:kern w:val="24"/>
          <w:sz w:val="28"/>
          <w:szCs w:val="28"/>
        </w:rPr>
        <w:t xml:space="preserve"> of the </w:t>
      </w:r>
      <w:proofErr w:type="spellStart"/>
      <w:r w:rsidRPr="00303CF1">
        <w:rPr>
          <w:rFonts w:eastAsiaTheme="majorEastAsia"/>
          <w:color w:val="000000" w:themeColor="text1"/>
          <w:kern w:val="24"/>
          <w:sz w:val="28"/>
          <w:szCs w:val="28"/>
        </w:rPr>
        <w:t>dermis</w:t>
      </w:r>
      <w:proofErr w:type="spellEnd"/>
    </w:p>
    <w:p w:rsidR="00E30FEE" w:rsidRDefault="00E30FEE" w:rsidP="00E30FEE">
      <w:pPr>
        <w:pStyle w:val="NormalWeb"/>
        <w:kinsoku w:val="0"/>
        <w:overflowPunct w:val="0"/>
        <w:spacing w:before="200" w:beforeAutospacing="0" w:after="0" w:afterAutospacing="0"/>
        <w:textAlignment w:val="baseline"/>
        <w:rPr>
          <w:rFonts w:eastAsiaTheme="majorEastAsia"/>
          <w:color w:val="000000" w:themeColor="text1"/>
          <w:kern w:val="24"/>
          <w:sz w:val="28"/>
          <w:szCs w:val="28"/>
          <w:lang w:val="en-US"/>
        </w:rPr>
      </w:pPr>
      <w:r w:rsidRPr="00303CF1">
        <w:rPr>
          <w:rFonts w:eastAsiaTheme="majorEastAsia"/>
          <w:color w:val="000000" w:themeColor="text1"/>
          <w:kern w:val="24"/>
          <w:sz w:val="28"/>
          <w:szCs w:val="28"/>
          <w:lang w:val="en-US"/>
        </w:rPr>
        <w:t>Mesotherapy is a simple and inexpensive treatment. Its effectiveness is indisputable in many aesthetic areas and especially for stretch marks</w:t>
      </w:r>
      <w:r>
        <w:rPr>
          <w:rFonts w:eastAsiaTheme="majorEastAsia"/>
          <w:color w:val="000000" w:themeColor="text1"/>
          <w:kern w:val="24"/>
          <w:sz w:val="28"/>
          <w:szCs w:val="28"/>
          <w:lang w:val="en-US"/>
        </w:rPr>
        <w:t>.</w:t>
      </w:r>
    </w:p>
    <w:p w:rsidR="00DF0F7D" w:rsidRDefault="00DF0F7D"/>
    <w:sectPr w:rsidR="00DF0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6695D"/>
    <w:multiLevelType w:val="hybridMultilevel"/>
    <w:tmpl w:val="D2E89472"/>
    <w:lvl w:ilvl="0" w:tplc="6644C44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D5E3BE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76803F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866D41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76CE80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7ACAA6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306393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170DFA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CB0E56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12730256"/>
    <w:multiLevelType w:val="hybridMultilevel"/>
    <w:tmpl w:val="A9B4FD36"/>
    <w:lvl w:ilvl="0" w:tplc="97062AB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A460E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0F485B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3DC5A0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650C39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2A0BCC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A64103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492595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E1AA9A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25BC4DBF"/>
    <w:multiLevelType w:val="hybridMultilevel"/>
    <w:tmpl w:val="BCA6D47C"/>
    <w:lvl w:ilvl="0" w:tplc="53044FC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DEC051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2AE7A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2C696C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D789B5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5387C4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C2CEED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456676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52E8D1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3FCA695E"/>
    <w:multiLevelType w:val="hybridMultilevel"/>
    <w:tmpl w:val="2DC2F310"/>
    <w:lvl w:ilvl="0" w:tplc="72B4BF9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7DE069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334059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FAE697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ADE3E8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CBC997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222078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0360B8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40C104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60E27CBA"/>
    <w:multiLevelType w:val="hybridMultilevel"/>
    <w:tmpl w:val="88547DD8"/>
    <w:lvl w:ilvl="0" w:tplc="6018067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5569C4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3C44B8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91CE8E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EF0FC0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2CADE2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D7418F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C8154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1E4F6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615D7929"/>
    <w:multiLevelType w:val="hybridMultilevel"/>
    <w:tmpl w:val="E0EE86EA"/>
    <w:lvl w:ilvl="0" w:tplc="5810BE0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856E56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1EE53A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9A0D75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B708D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0B6402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946B41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B1EFE4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BB07EB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75AE7281"/>
    <w:multiLevelType w:val="hybridMultilevel"/>
    <w:tmpl w:val="A756FD80"/>
    <w:lvl w:ilvl="0" w:tplc="8624731E">
      <w:numFmt w:val="bullet"/>
      <w:lvlText w:val="-"/>
      <w:lvlJc w:val="left"/>
      <w:pPr>
        <w:ind w:left="720" w:hanging="360"/>
      </w:pPr>
      <w:rPr>
        <w:rFonts w:ascii="Calibri" w:eastAsiaTheme="majorEastAsia" w:hAnsi="Calibri" w:cstheme="minorBidi" w:hint="default"/>
        <w:color w:val="44546A" w:themeColor="tex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5C7E5C"/>
    <w:multiLevelType w:val="hybridMultilevel"/>
    <w:tmpl w:val="BCE64204"/>
    <w:lvl w:ilvl="0" w:tplc="0DF6EB9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742881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F10309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BF2E56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4BC153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1A4F1B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3F86CA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688FCD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C2601F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F7D"/>
    <w:rsid w:val="00303CF1"/>
    <w:rsid w:val="0050793D"/>
    <w:rsid w:val="00531FE4"/>
    <w:rsid w:val="00672D1B"/>
    <w:rsid w:val="006C6C35"/>
    <w:rsid w:val="00B07E8D"/>
    <w:rsid w:val="00DF0F7D"/>
    <w:rsid w:val="00E3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567BA-10AC-4B25-892D-C2424976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F0F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DF0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E30FEE"/>
    <w:rPr>
      <w:strike w:val="0"/>
      <w:dstrike w:val="0"/>
      <w:color w:val="187AAB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80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10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64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48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03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706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79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54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615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4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56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46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20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35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93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2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38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2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17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9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40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6852">
          <w:marLeft w:val="547"/>
          <w:marRight w:val="0"/>
          <w:marTop w:val="2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20209">
          <w:marLeft w:val="547"/>
          <w:marRight w:val="0"/>
          <w:marTop w:val="2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1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9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14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81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50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110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24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45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0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39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1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26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ebmd.com/drugs/index-drugs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marie-christine Chardonneau</dc:creator>
  <cp:keywords/>
  <dc:description/>
  <cp:lastModifiedBy>marie-christine Chardonneau</cp:lastModifiedBy>
  <cp:revision>3</cp:revision>
  <dcterms:created xsi:type="dcterms:W3CDTF">2018-07-29T08:46:00Z</dcterms:created>
  <dcterms:modified xsi:type="dcterms:W3CDTF">2018-07-29T09:47:00Z</dcterms:modified>
</cp:coreProperties>
</file>