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D1" w:rsidRDefault="00064AD1" w:rsidP="00064AD1">
      <w:pPr>
        <w:spacing w:line="276" w:lineRule="auto"/>
        <w:jc w:val="right"/>
        <w:rPr>
          <w:rFonts w:ascii="Times New Roman" w:eastAsia="宋体" w:hAnsi="Times New Roman" w:cs="Times New Roman"/>
          <w:b/>
          <w:i/>
          <w:sz w:val="24"/>
          <w:szCs w:val="24"/>
        </w:rPr>
      </w:pPr>
      <w:r w:rsidRPr="00064AD1">
        <w:rPr>
          <w:rFonts w:ascii="Times New Roman" w:eastAsia="宋体" w:hAnsi="Times New Roman" w:cs="Times New Roman"/>
          <w:b/>
          <w:i/>
          <w:noProof/>
          <w:sz w:val="24"/>
          <w:szCs w:val="24"/>
        </w:rPr>
        <w:drawing>
          <wp:inline distT="0" distB="0" distL="0" distR="0">
            <wp:extent cx="906780" cy="1005840"/>
            <wp:effectExtent l="0" t="0" r="7620" b="3810"/>
            <wp:docPr id="1" name="Picture 1" descr="E:\Flash disc\Documents\Huawei\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lash disc\Documents\Huawei\Image.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6780" cy="1005840"/>
                    </a:xfrm>
                    <a:prstGeom prst="rect">
                      <a:avLst/>
                    </a:prstGeom>
                    <a:noFill/>
                    <a:ln>
                      <a:noFill/>
                    </a:ln>
                  </pic:spPr>
                </pic:pic>
              </a:graphicData>
            </a:graphic>
          </wp:inline>
        </w:drawing>
      </w:r>
    </w:p>
    <w:p w:rsidR="00641AE1" w:rsidRDefault="00D43F9B" w:rsidP="00641AE1">
      <w:pPr>
        <w:spacing w:line="276" w:lineRule="auto"/>
        <w:jc w:val="both"/>
        <w:rPr>
          <w:rFonts w:ascii="Times New Roman" w:eastAsia="MS PGothic" w:hAnsi="Times New Roman" w:cs="Times New Roman"/>
          <w:bCs/>
          <w:color w:val="000000"/>
          <w:sz w:val="28"/>
          <w:szCs w:val="28"/>
          <w:lang w:eastAsia="it-IT"/>
        </w:rPr>
      </w:pPr>
      <w:r w:rsidRPr="00D43F9B">
        <w:rPr>
          <w:rFonts w:ascii="Times New Roman" w:eastAsia="MS PGothic" w:hAnsi="Times New Roman" w:cs="Times New Roman"/>
          <w:b/>
          <w:color w:val="000000"/>
          <w:sz w:val="28"/>
          <w:szCs w:val="28"/>
          <w:lang w:val="it-IT" w:eastAsia="it-IT"/>
        </w:rPr>
        <w:t>Title:</w:t>
      </w:r>
      <w:r w:rsidRPr="00D43F9B">
        <w:rPr>
          <w:rFonts w:ascii="Times New Roman" w:eastAsia="宋体" w:hAnsi="Times New Roman" w:cs="Times New Roman"/>
          <w:b/>
          <w:bCs/>
          <w:sz w:val="28"/>
          <w:szCs w:val="28"/>
        </w:rPr>
        <w:t xml:space="preserve"> </w:t>
      </w:r>
      <w:r w:rsidRPr="00D43F9B">
        <w:rPr>
          <w:rFonts w:ascii="Times New Roman" w:eastAsia="MS PGothic" w:hAnsi="Times New Roman" w:cs="Times New Roman"/>
          <w:bCs/>
          <w:color w:val="000000"/>
          <w:sz w:val="28"/>
          <w:szCs w:val="28"/>
          <w:lang w:eastAsia="it-IT"/>
        </w:rPr>
        <w:t>Dynamic Analysis of Electrohydraulic Cable-Driven Parallel Robots</w:t>
      </w:r>
    </w:p>
    <w:p w:rsidR="00D43F9B" w:rsidRPr="00D43F9B" w:rsidRDefault="00D43F9B" w:rsidP="00D43F9B">
      <w:pPr>
        <w:spacing w:line="276" w:lineRule="auto"/>
        <w:jc w:val="center"/>
        <w:rPr>
          <w:rFonts w:ascii="Times New Roman" w:eastAsia="MS PGothic" w:hAnsi="Times New Roman" w:cs="Times New Roman"/>
          <w:bCs/>
          <w:color w:val="000000"/>
          <w:sz w:val="28"/>
          <w:szCs w:val="28"/>
          <w:lang w:eastAsia="it-IT"/>
        </w:rPr>
      </w:pPr>
      <w:r w:rsidRPr="00D43F9B">
        <w:rPr>
          <w:rFonts w:ascii="Times New Roman" w:eastAsia="MS PGothic" w:hAnsi="Times New Roman" w:cs="Times New Roman"/>
          <w:bCs/>
          <w:color w:val="000000"/>
          <w:sz w:val="28"/>
          <w:szCs w:val="28"/>
          <w:lang w:eastAsia="it-IT"/>
        </w:rPr>
        <w:t xml:space="preserve">Name: </w:t>
      </w:r>
      <w:proofErr w:type="spellStart"/>
      <w:r w:rsidRPr="00D43F9B">
        <w:rPr>
          <w:rFonts w:ascii="Times New Roman" w:eastAsia="MS PGothic" w:hAnsi="Times New Roman" w:cs="Times New Roman"/>
          <w:bCs/>
          <w:color w:val="000000"/>
          <w:sz w:val="28"/>
          <w:szCs w:val="28"/>
          <w:lang w:eastAsia="it-IT"/>
        </w:rPr>
        <w:t>Zemichael</w:t>
      </w:r>
      <w:proofErr w:type="spellEnd"/>
      <w:r w:rsidRPr="00D43F9B">
        <w:rPr>
          <w:rFonts w:ascii="Times New Roman" w:eastAsia="MS PGothic" w:hAnsi="Times New Roman" w:cs="Times New Roman"/>
          <w:bCs/>
          <w:color w:val="000000"/>
          <w:sz w:val="28"/>
          <w:szCs w:val="28"/>
          <w:lang w:eastAsia="it-IT"/>
        </w:rPr>
        <w:t xml:space="preserve"> Amare</w:t>
      </w:r>
    </w:p>
    <w:p w:rsidR="00D43F9B" w:rsidRPr="00D43F9B" w:rsidRDefault="00D43F9B" w:rsidP="00D43F9B">
      <w:pPr>
        <w:spacing w:line="276" w:lineRule="auto"/>
        <w:jc w:val="center"/>
        <w:rPr>
          <w:rFonts w:ascii="Times New Roman" w:eastAsia="MS PGothic" w:hAnsi="Times New Roman" w:cs="Times New Roman"/>
          <w:bCs/>
          <w:color w:val="000000"/>
          <w:sz w:val="28"/>
          <w:szCs w:val="28"/>
          <w:lang w:eastAsia="it-IT"/>
        </w:rPr>
      </w:pPr>
      <w:r w:rsidRPr="00D43F9B">
        <w:rPr>
          <w:rFonts w:ascii="Times New Roman" w:eastAsia="MS PGothic" w:hAnsi="Times New Roman" w:cs="Times New Roman"/>
          <w:bCs/>
          <w:color w:val="000000"/>
          <w:sz w:val="28"/>
          <w:szCs w:val="28"/>
          <w:lang w:eastAsia="it-IT"/>
        </w:rPr>
        <w:t>Hefei University of Technology School of Mechanical Engineering, China</w:t>
      </w:r>
    </w:p>
    <w:p w:rsidR="00641AE1" w:rsidRPr="00641AE1" w:rsidRDefault="00641AE1" w:rsidP="00D43F9B">
      <w:pPr>
        <w:snapToGrid w:val="0"/>
        <w:spacing w:after="120" w:line="240" w:lineRule="auto"/>
        <w:ind w:firstLine="630"/>
        <w:jc w:val="both"/>
        <w:rPr>
          <w:rFonts w:ascii="Times New Roman" w:eastAsia="宋体" w:hAnsi="Times New Roman" w:cs="Times New Roman"/>
          <w:sz w:val="24"/>
          <w:szCs w:val="24"/>
          <w:shd w:val="clear" w:color="auto" w:fill="FFFFFF"/>
        </w:rPr>
      </w:pPr>
      <w:r w:rsidRPr="00641AE1">
        <w:rPr>
          <w:rFonts w:ascii="Times New Roman" w:eastAsia="宋体" w:hAnsi="Times New Roman" w:cs="Times New Roman" w:hint="eastAsia"/>
          <w:sz w:val="24"/>
          <w:szCs w:val="24"/>
          <w:shd w:val="clear" w:color="auto" w:fill="FFFFFF"/>
        </w:rPr>
        <w:t>D</w:t>
      </w:r>
      <w:r w:rsidRPr="00641AE1">
        <w:rPr>
          <w:rFonts w:ascii="Times New Roman" w:eastAsia="宋体" w:hAnsi="Times New Roman" w:cs="Times New Roman"/>
          <w:sz w:val="24"/>
          <w:szCs w:val="24"/>
          <w:shd w:val="clear" w:color="auto" w:fill="FFFFFF"/>
        </w:rPr>
        <w:t>ynamic analysis</w:t>
      </w:r>
      <w:r w:rsidRPr="00641AE1">
        <w:rPr>
          <w:rFonts w:ascii="Times New Roman" w:eastAsia="宋体" w:hAnsi="Times New Roman" w:cs="Times New Roman"/>
          <w:sz w:val="24"/>
          <w:szCs w:val="24"/>
        </w:rPr>
        <w:t xml:space="preserve"> </w:t>
      </w:r>
      <w:r w:rsidRPr="00641AE1">
        <w:rPr>
          <w:rFonts w:ascii="Times New Roman" w:eastAsia="宋体" w:hAnsi="Times New Roman" w:cs="Times New Roman" w:hint="eastAsia"/>
          <w:sz w:val="24"/>
          <w:szCs w:val="24"/>
        </w:rPr>
        <w:t>is required for</w:t>
      </w:r>
      <w:r w:rsidRPr="00641AE1">
        <w:rPr>
          <w:rFonts w:ascii="Times New Roman" w:eastAsia="宋体" w:hAnsi="Times New Roman" w:cs="Times New Roman"/>
          <w:sz w:val="24"/>
          <w:szCs w:val="24"/>
          <w:shd w:val="clear" w:color="auto" w:fill="FFFFFF"/>
        </w:rPr>
        <w:t xml:space="preserve"> achieving high</w:t>
      </w:r>
      <w:r w:rsidRPr="00641AE1">
        <w:rPr>
          <w:rFonts w:ascii="Times New Roman" w:eastAsia="宋体" w:hAnsi="Times New Roman" w:cs="Times New Roman" w:hint="eastAsia"/>
          <w:sz w:val="24"/>
          <w:szCs w:val="24"/>
          <w:shd w:val="clear" w:color="auto" w:fill="FFFFFF"/>
        </w:rPr>
        <w:t>er</w:t>
      </w:r>
      <w:r w:rsidRPr="00641AE1">
        <w:rPr>
          <w:rFonts w:ascii="Times New Roman" w:eastAsia="宋体" w:hAnsi="Times New Roman" w:cs="Times New Roman"/>
          <w:sz w:val="24"/>
          <w:szCs w:val="24"/>
          <w:shd w:val="clear" w:color="auto" w:fill="FFFFFF"/>
        </w:rPr>
        <w:t xml:space="preserve"> efficiency</w:t>
      </w:r>
      <w:r w:rsidRPr="00641AE1">
        <w:rPr>
          <w:rFonts w:ascii="Times New Roman" w:eastAsia="宋体" w:hAnsi="Times New Roman" w:cs="Times New Roman" w:hint="eastAsia"/>
          <w:sz w:val="24"/>
          <w:szCs w:val="24"/>
          <w:shd w:val="clear" w:color="auto" w:fill="FFFFFF"/>
        </w:rPr>
        <w:t xml:space="preserve"> </w:t>
      </w:r>
      <w:r w:rsidRPr="00641AE1">
        <w:rPr>
          <w:rFonts w:ascii="Times New Roman" w:eastAsia="宋体" w:hAnsi="Times New Roman" w:cs="Times New Roman"/>
          <w:sz w:val="24"/>
          <w:szCs w:val="24"/>
          <w:shd w:val="clear" w:color="auto" w:fill="FFFFFF"/>
        </w:rPr>
        <w:t xml:space="preserve">of </w:t>
      </w:r>
      <w:r w:rsidRPr="00641AE1">
        <w:rPr>
          <w:rFonts w:ascii="Times New Roman" w:eastAsia="宋体" w:hAnsi="Times New Roman" w:cs="Times New Roman"/>
          <w:sz w:val="24"/>
          <w:szCs w:val="24"/>
        </w:rPr>
        <w:t>Cable-Driven Parallel Robots</w:t>
      </w:r>
      <w:r w:rsidRPr="00641AE1">
        <w:rPr>
          <w:rFonts w:ascii="Times New Roman" w:eastAsia="宋体" w:hAnsi="Times New Roman" w:cs="Times New Roman" w:hint="eastAsia"/>
          <w:sz w:val="24"/>
          <w:szCs w:val="24"/>
        </w:rPr>
        <w:t xml:space="preserve"> </w:t>
      </w:r>
      <w:r w:rsidRPr="00641AE1">
        <w:rPr>
          <w:rFonts w:ascii="Times New Roman" w:eastAsia="宋体" w:hAnsi="Times New Roman" w:cs="Times New Roman"/>
          <w:sz w:val="24"/>
          <w:szCs w:val="24"/>
        </w:rPr>
        <w:t>(CDPRs)</w:t>
      </w:r>
      <w:r w:rsidRPr="00641AE1">
        <w:rPr>
          <w:rFonts w:ascii="Times New Roman" w:eastAsia="宋体" w:hAnsi="Times New Roman" w:cs="Times New Roman" w:hint="eastAsia"/>
          <w:sz w:val="24"/>
          <w:szCs w:val="24"/>
          <w:shd w:val="clear" w:color="auto" w:fill="FFFFFF"/>
        </w:rPr>
        <w:t xml:space="preserve">. </w:t>
      </w:r>
      <w:r w:rsidRPr="00641AE1">
        <w:rPr>
          <w:rFonts w:ascii="Times New Roman" w:eastAsia="宋体" w:hAnsi="Times New Roman" w:cs="Times New Roman"/>
          <w:sz w:val="24"/>
          <w:szCs w:val="24"/>
        </w:rPr>
        <w:t>This paper presents the d</w:t>
      </w:r>
      <w:r w:rsidRPr="00641AE1">
        <w:rPr>
          <w:rFonts w:ascii="Times New Roman" w:eastAsia="宋体" w:hAnsi="Times New Roman" w:cs="Times New Roman"/>
          <w:sz w:val="24"/>
          <w:szCs w:val="24"/>
          <w:shd w:val="clear" w:color="auto" w:fill="FFFFFF"/>
        </w:rPr>
        <w:t xml:space="preserve">ynamic analysis of the </w:t>
      </w:r>
      <w:r w:rsidRPr="00641AE1">
        <w:rPr>
          <w:rFonts w:ascii="Times New Roman" w:eastAsia="宋体" w:hAnsi="Times New Roman" w:cs="Times New Roman"/>
          <w:sz w:val="24"/>
          <w:szCs w:val="24"/>
        </w:rPr>
        <w:t>CDPRs</w:t>
      </w:r>
      <w:r w:rsidRPr="00641AE1">
        <w:rPr>
          <w:rFonts w:ascii="Times New Roman" w:eastAsia="宋体" w:hAnsi="Times New Roman" w:cs="Times New Roman"/>
          <w:sz w:val="24"/>
          <w:szCs w:val="24"/>
          <w:shd w:val="clear" w:color="auto" w:fill="FFFFFF"/>
        </w:rPr>
        <w:t xml:space="preserve"> using the Lagrange’s method, taking cable’</w:t>
      </w:r>
      <w:r w:rsidRPr="00641AE1">
        <w:rPr>
          <w:rFonts w:ascii="Times New Roman" w:eastAsia="宋体" w:hAnsi="Times New Roman" w:cs="Times New Roman" w:hint="eastAsia"/>
          <w:sz w:val="24"/>
          <w:szCs w:val="24"/>
          <w:shd w:val="clear" w:color="auto" w:fill="FFFFFF"/>
        </w:rPr>
        <w:t>s</w:t>
      </w:r>
      <w:r w:rsidRPr="00641AE1">
        <w:rPr>
          <w:rFonts w:ascii="Times New Roman" w:eastAsia="宋体" w:hAnsi="Times New Roman" w:cs="Times New Roman"/>
          <w:sz w:val="24"/>
          <w:szCs w:val="24"/>
          <w:shd w:val="clear" w:color="auto" w:fill="FFFFFF"/>
        </w:rPr>
        <w:t xml:space="preserve"> mass and elasticity into account. The Lagrange’s equations of motion are derived and evaluated for the generalized coordinates of the system. The dynamic motion of the parallel robot is expressed by the generalized forces and generalized coordinates to completely specify the configuration of the </w:t>
      </w:r>
      <w:r w:rsidRPr="00641AE1">
        <w:rPr>
          <w:rFonts w:ascii="Times New Roman" w:eastAsia="宋体" w:hAnsi="Times New Roman" w:cs="Times New Roman"/>
          <w:iCs/>
          <w:sz w:val="24"/>
          <w:szCs w:val="24"/>
        </w:rPr>
        <w:t>whole mechanical system as well as every component of the system.</w:t>
      </w:r>
      <w:r w:rsidRPr="00641AE1">
        <w:rPr>
          <w:rFonts w:ascii="Times New Roman" w:eastAsia="宋体" w:hAnsi="Times New Roman" w:cs="Times New Roman"/>
          <w:i/>
          <w:iCs/>
          <w:sz w:val="24"/>
          <w:szCs w:val="24"/>
        </w:rPr>
        <w:t xml:space="preserve"> </w:t>
      </w:r>
      <w:r w:rsidRPr="00641AE1">
        <w:rPr>
          <w:rFonts w:ascii="Times New Roman" w:eastAsia="宋体" w:hAnsi="Times New Roman" w:cs="Times New Roman"/>
          <w:sz w:val="24"/>
          <w:szCs w:val="24"/>
          <w:shd w:val="clear" w:color="auto" w:fill="FFFFFF"/>
        </w:rPr>
        <w:t xml:space="preserve">The cables are modeled to </w:t>
      </w:r>
      <w:bookmarkStart w:id="0" w:name="_GoBack"/>
      <w:bookmarkEnd w:id="0"/>
      <w:r w:rsidRPr="00641AE1">
        <w:rPr>
          <w:rFonts w:ascii="Times New Roman" w:eastAsia="宋体" w:hAnsi="Times New Roman" w:cs="Times New Roman"/>
          <w:sz w:val="24"/>
          <w:szCs w:val="24"/>
          <w:shd w:val="clear" w:color="auto" w:fill="FFFFFF"/>
        </w:rPr>
        <w:t xml:space="preserve">control and design the motion of each part of the rigid body. The elasticity is determined using the optimal cable’s tensions and lengths. Numerical simulations are performed to obtain the dynamic motion of the </w:t>
      </w:r>
      <w:r w:rsidRPr="00641AE1">
        <w:rPr>
          <w:rFonts w:ascii="Times New Roman" w:eastAsia="宋体" w:hAnsi="Times New Roman" w:cs="Times New Roman"/>
          <w:sz w:val="24"/>
          <w:szCs w:val="24"/>
        </w:rPr>
        <w:t>CDPRs</w:t>
      </w:r>
      <w:r w:rsidRPr="00641AE1">
        <w:rPr>
          <w:rFonts w:ascii="Times New Roman" w:eastAsia="宋体" w:hAnsi="Times New Roman" w:cs="Times New Roman"/>
          <w:sz w:val="24"/>
          <w:szCs w:val="24"/>
          <w:shd w:val="clear" w:color="auto" w:fill="FFFFFF"/>
        </w:rPr>
        <w:t xml:space="preserve">. The effect of cable’s mass on the elasticity of the cable is also investigated. These examples illustrate that the general motion of the rigid body is superior described in terms of a set of independent coordinates. The results indicate that a better speed of the end-effector can be achieved by adding the linear and rotational motions of the electrohydraulic cylinder actuators into the traditional CDPRs. </w:t>
      </w:r>
    </w:p>
    <w:p w:rsidR="00641AE1" w:rsidRPr="00641AE1" w:rsidRDefault="00641AE1" w:rsidP="00641AE1">
      <w:pPr>
        <w:snapToGrid w:val="0"/>
        <w:spacing w:after="120" w:line="240" w:lineRule="auto"/>
        <w:ind w:left="1181" w:hangingChars="490" w:hanging="1181"/>
        <w:jc w:val="both"/>
        <w:rPr>
          <w:rFonts w:ascii="Times New Roman" w:eastAsia="宋体" w:hAnsi="Times New Roman" w:cs="Times New Roman"/>
          <w:sz w:val="24"/>
          <w:szCs w:val="24"/>
        </w:rPr>
      </w:pPr>
      <w:r w:rsidRPr="00641AE1">
        <w:rPr>
          <w:rFonts w:ascii="Times New Roman" w:eastAsia="宋体" w:hAnsi="Times New Roman" w:cs="Times New Roman"/>
          <w:b/>
          <w:bCs/>
          <w:i/>
          <w:iCs/>
          <w:sz w:val="24"/>
          <w:szCs w:val="24"/>
        </w:rPr>
        <w:t xml:space="preserve">Keywords: </w:t>
      </w:r>
      <w:r w:rsidRPr="00641AE1">
        <w:rPr>
          <w:rFonts w:ascii="Times New Roman" w:eastAsia="宋体" w:hAnsi="Times New Roman" w:cs="Times New Roman"/>
          <w:bCs/>
          <w:iCs/>
          <w:sz w:val="24"/>
          <w:szCs w:val="24"/>
        </w:rPr>
        <w:t>Robot</w:t>
      </w:r>
      <w:r w:rsidRPr="00641AE1">
        <w:rPr>
          <w:rFonts w:ascii="Times New Roman" w:eastAsia="宋体" w:hAnsi="Times New Roman" w:cs="Times New Roman" w:hint="eastAsia"/>
          <w:bCs/>
          <w:iCs/>
          <w:sz w:val="24"/>
          <w:szCs w:val="24"/>
        </w:rPr>
        <w:t xml:space="preserve"> </w:t>
      </w:r>
      <w:r w:rsidRPr="00641AE1">
        <w:rPr>
          <w:rFonts w:ascii="Times New Roman" w:eastAsia="宋体" w:hAnsi="Times New Roman" w:cs="Times New Roman"/>
          <w:bCs/>
          <w:iCs/>
          <w:sz w:val="24"/>
          <w:szCs w:val="24"/>
        </w:rPr>
        <w:t>Dynamics</w:t>
      </w:r>
      <w:r w:rsidRPr="00641AE1">
        <w:rPr>
          <w:rFonts w:ascii="Times New Roman" w:eastAsia="宋体" w:hAnsi="Times New Roman" w:cs="Times New Roman" w:hint="eastAsia"/>
          <w:bCs/>
          <w:iCs/>
          <w:sz w:val="24"/>
          <w:szCs w:val="24"/>
        </w:rPr>
        <w:t xml:space="preserve">; </w:t>
      </w:r>
      <w:r w:rsidRPr="00641AE1">
        <w:rPr>
          <w:rFonts w:ascii="Times New Roman" w:eastAsia="宋体" w:hAnsi="Times New Roman" w:cs="Times New Roman"/>
          <w:bCs/>
          <w:iCs/>
          <w:sz w:val="24"/>
          <w:szCs w:val="24"/>
        </w:rPr>
        <w:t>Parallel Manipulator</w:t>
      </w:r>
      <w:r w:rsidRPr="00641AE1">
        <w:rPr>
          <w:rFonts w:ascii="Times New Roman" w:eastAsia="宋体" w:hAnsi="Times New Roman" w:cs="Times New Roman" w:hint="eastAsia"/>
          <w:bCs/>
          <w:iCs/>
          <w:sz w:val="24"/>
          <w:szCs w:val="24"/>
        </w:rPr>
        <w:t xml:space="preserve">; </w:t>
      </w:r>
      <w:proofErr w:type="spellStart"/>
      <w:r w:rsidRPr="00641AE1">
        <w:rPr>
          <w:rFonts w:ascii="Times New Roman" w:eastAsia="宋体" w:hAnsi="Times New Roman" w:cs="Times New Roman"/>
          <w:sz w:val="24"/>
          <w:szCs w:val="24"/>
        </w:rPr>
        <w:t>Lagrangian</w:t>
      </w:r>
      <w:proofErr w:type="spellEnd"/>
      <w:r w:rsidRPr="00641AE1">
        <w:rPr>
          <w:rFonts w:ascii="Times New Roman" w:eastAsia="宋体" w:hAnsi="Times New Roman" w:cs="Times New Roman"/>
          <w:sz w:val="24"/>
          <w:szCs w:val="24"/>
        </w:rPr>
        <w:t xml:space="preserve"> method; </w:t>
      </w:r>
      <w:proofErr w:type="gramStart"/>
      <w:r w:rsidRPr="00641AE1">
        <w:rPr>
          <w:rFonts w:ascii="Times New Roman" w:eastAsia="宋体" w:hAnsi="Times New Roman" w:cs="Times New Roman"/>
          <w:sz w:val="24"/>
          <w:szCs w:val="24"/>
        </w:rPr>
        <w:t>Electrohydraulic</w:t>
      </w:r>
      <w:proofErr w:type="gramEnd"/>
      <w:r w:rsidRPr="00641AE1">
        <w:rPr>
          <w:rFonts w:ascii="Times New Roman" w:eastAsia="宋体" w:hAnsi="Times New Roman" w:cs="Times New Roman"/>
          <w:sz w:val="24"/>
          <w:szCs w:val="24"/>
        </w:rPr>
        <w:t xml:space="preserve"> actuator</w:t>
      </w:r>
      <w:r w:rsidRPr="00641AE1">
        <w:rPr>
          <w:rFonts w:ascii="Times New Roman" w:eastAsia="宋体" w:hAnsi="Times New Roman" w:cs="Times New Roman" w:hint="eastAsia"/>
          <w:sz w:val="24"/>
          <w:szCs w:val="24"/>
        </w:rPr>
        <w:t>;</w:t>
      </w:r>
      <w:r w:rsidRPr="00641AE1">
        <w:rPr>
          <w:rFonts w:ascii="Times New Roman" w:eastAsia="宋体" w:hAnsi="Times New Roman" w:cs="Times New Roman"/>
          <w:iCs/>
          <w:sz w:val="24"/>
          <w:szCs w:val="24"/>
        </w:rPr>
        <w:t xml:space="preserve"> </w:t>
      </w:r>
      <w:r w:rsidRPr="00641AE1">
        <w:rPr>
          <w:rFonts w:ascii="Times New Roman" w:eastAsia="宋体" w:hAnsi="Times New Roman" w:cs="Times New Roman" w:hint="eastAsia"/>
          <w:sz w:val="24"/>
          <w:szCs w:val="24"/>
        </w:rPr>
        <w:t>C</w:t>
      </w:r>
      <w:r w:rsidRPr="00641AE1">
        <w:rPr>
          <w:rFonts w:ascii="Times New Roman" w:eastAsia="宋体" w:hAnsi="Times New Roman" w:cs="Times New Roman"/>
          <w:sz w:val="24"/>
          <w:szCs w:val="24"/>
        </w:rPr>
        <w:t>able elasticity</w:t>
      </w:r>
    </w:p>
    <w:p w:rsidR="00D43F9B" w:rsidRDefault="00D43F9B" w:rsidP="00532786">
      <w:pPr>
        <w:spacing w:after="120" w:line="240" w:lineRule="auto"/>
        <w:jc w:val="both"/>
        <w:rPr>
          <w:rFonts w:ascii="Times New Roman" w:eastAsia="Times New Roman" w:hAnsi="Times New Roman" w:cs="Times New Roman"/>
          <w:b/>
          <w:sz w:val="24"/>
          <w:szCs w:val="24"/>
          <w:lang w:val="it-IT" w:eastAsia="it-IT"/>
        </w:rPr>
      </w:pPr>
      <w:r w:rsidRPr="00D43F9B">
        <w:rPr>
          <w:rFonts w:ascii="Times New Roman" w:eastAsia="Times New Roman" w:hAnsi="Times New Roman" w:cs="Times New Roman"/>
          <w:b/>
          <w:sz w:val="24"/>
          <w:szCs w:val="24"/>
          <w:lang w:val="it-IT" w:eastAsia="it-IT"/>
        </w:rPr>
        <w:t>Biography</w:t>
      </w:r>
    </w:p>
    <w:p w:rsidR="00532786" w:rsidRDefault="00532786" w:rsidP="00D43F9B">
      <w:pPr>
        <w:spacing w:after="0" w:line="240" w:lineRule="auto"/>
        <w:jc w:val="both"/>
        <w:rPr>
          <w:rFonts w:ascii="Times New Roman" w:eastAsia="Times New Roman" w:hAnsi="Times New Roman" w:cs="Times New Roman"/>
          <w:sz w:val="24"/>
          <w:szCs w:val="24"/>
          <w:lang w:val="it-IT" w:eastAsia="it-IT"/>
        </w:rPr>
      </w:pPr>
      <w:r w:rsidRPr="00532786">
        <w:rPr>
          <w:rFonts w:ascii="Times New Roman" w:eastAsia="Times New Roman" w:hAnsi="Times New Roman" w:cs="Times New Roman"/>
          <w:sz w:val="24"/>
          <w:szCs w:val="24"/>
          <w:lang w:val="it-IT" w:eastAsia="it-IT"/>
        </w:rPr>
        <w:t>Zemichael Amare</w:t>
      </w:r>
      <w:r>
        <w:rPr>
          <w:rFonts w:ascii="Times New Roman" w:eastAsia="Times New Roman" w:hAnsi="Times New Roman" w:cs="Times New Roman"/>
          <w:sz w:val="24"/>
          <w:szCs w:val="24"/>
          <w:lang w:val="it-IT" w:eastAsia="it-IT"/>
        </w:rPr>
        <w:t xml:space="preserve"> will complete his PhD at the age of 31 years from Hefei University of Technology and has compled </w:t>
      </w:r>
      <w:r w:rsidR="00064AD1">
        <w:rPr>
          <w:rFonts w:ascii="Times New Roman" w:eastAsia="Times New Roman" w:hAnsi="Times New Roman" w:cs="Times New Roman"/>
          <w:sz w:val="24"/>
          <w:szCs w:val="24"/>
          <w:lang w:val="it-IT" w:eastAsia="it-IT"/>
        </w:rPr>
        <w:t>M</w:t>
      </w:r>
      <w:r w:rsidR="00C5355D">
        <w:rPr>
          <w:rFonts w:ascii="Times New Roman" w:eastAsia="Times New Roman" w:hAnsi="Times New Roman" w:cs="Times New Roman"/>
          <w:sz w:val="24"/>
          <w:szCs w:val="24"/>
          <w:lang w:val="it-IT" w:eastAsia="it-IT"/>
        </w:rPr>
        <w:t>Sc at the age 24</w:t>
      </w:r>
      <w:r w:rsidR="00064AD1">
        <w:rPr>
          <w:rFonts w:ascii="Times New Roman" w:eastAsia="Times New Roman" w:hAnsi="Times New Roman" w:cs="Times New Roman"/>
          <w:sz w:val="24"/>
          <w:szCs w:val="24"/>
          <w:lang w:val="it-IT" w:eastAsia="it-IT"/>
        </w:rPr>
        <w:t xml:space="preserve"> years from Addis Ababa University. He is the candidate of PhD in Machinery Manufacturing and Automation </w:t>
      </w:r>
      <w:r w:rsidR="00E66BF6">
        <w:rPr>
          <w:rFonts w:ascii="Times New Roman" w:eastAsia="Times New Roman" w:hAnsi="Times New Roman" w:cs="Times New Roman"/>
          <w:sz w:val="24"/>
          <w:szCs w:val="24"/>
          <w:lang w:val="it-IT" w:eastAsia="it-IT"/>
        </w:rPr>
        <w:t>in</w:t>
      </w:r>
      <w:r w:rsidR="00064AD1">
        <w:rPr>
          <w:rFonts w:ascii="Times New Roman" w:eastAsia="Times New Roman" w:hAnsi="Times New Roman" w:cs="Times New Roman"/>
          <w:sz w:val="24"/>
          <w:szCs w:val="24"/>
          <w:lang w:val="it-IT" w:eastAsia="it-IT"/>
        </w:rPr>
        <w:t xml:space="preserve"> Hefei University of Technology, China. He has five years work exprience as a lecturer position in Arba Minch University, Ethiopia. He has published 1 paper and submitted 1 paper in mechanics based design of structure and machines journal.</w:t>
      </w:r>
    </w:p>
    <w:p w:rsidR="00064AD1" w:rsidRDefault="00064AD1" w:rsidP="00D43F9B">
      <w:pPr>
        <w:spacing w:after="0" w:line="240" w:lineRule="auto"/>
        <w:jc w:val="both"/>
        <w:rPr>
          <w:rFonts w:ascii="Times New Roman" w:eastAsia="Times New Roman" w:hAnsi="Times New Roman" w:cs="Times New Roman"/>
          <w:sz w:val="24"/>
          <w:szCs w:val="24"/>
          <w:lang w:val="it-IT" w:eastAsia="it-IT"/>
        </w:rPr>
      </w:pPr>
    </w:p>
    <w:p w:rsidR="00064AD1" w:rsidRPr="00064AD1" w:rsidRDefault="00064AD1" w:rsidP="00064AD1">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064AD1">
        <w:rPr>
          <w:rFonts w:ascii="Times New Roman" w:eastAsia="Times New Roman" w:hAnsi="Times New Roman" w:cs="Times New Roman"/>
          <w:b/>
          <w:sz w:val="24"/>
          <w:szCs w:val="24"/>
          <w:lang w:val="en-NZ" w:eastAsia="it-IT"/>
        </w:rPr>
        <w:t xml:space="preserve">Presenting author details </w:t>
      </w:r>
      <w:r w:rsidRPr="00064AD1">
        <w:rPr>
          <w:rFonts w:ascii="Times New Roman" w:eastAsia="Times New Roman" w:hAnsi="Times New Roman" w:cs="Times New Roman"/>
          <w:b/>
          <w:sz w:val="24"/>
          <w:szCs w:val="24"/>
          <w:lang w:val="en-NZ" w:eastAsia="it-IT"/>
        </w:rPr>
        <w:br/>
      </w:r>
      <w:r w:rsidRPr="00064AD1">
        <w:rPr>
          <w:rFonts w:ascii="Times New Roman" w:eastAsia="Times New Roman" w:hAnsi="Times New Roman" w:cs="Times New Roman"/>
          <w:sz w:val="24"/>
          <w:szCs w:val="24"/>
          <w:lang w:val="en-NZ" w:eastAsia="it-IT"/>
        </w:rPr>
        <w:t xml:space="preserve">Full name:  </w:t>
      </w:r>
      <w:proofErr w:type="spellStart"/>
      <w:r w:rsidR="00835803">
        <w:rPr>
          <w:rFonts w:ascii="Times New Roman" w:eastAsia="Times New Roman" w:hAnsi="Times New Roman" w:cs="Times New Roman"/>
          <w:sz w:val="24"/>
          <w:szCs w:val="24"/>
          <w:lang w:val="en-NZ" w:eastAsia="it-IT"/>
        </w:rPr>
        <w:t>Zemichael</w:t>
      </w:r>
      <w:proofErr w:type="spellEnd"/>
      <w:r w:rsidR="00835803">
        <w:rPr>
          <w:rFonts w:ascii="Times New Roman" w:eastAsia="Times New Roman" w:hAnsi="Times New Roman" w:cs="Times New Roman"/>
          <w:sz w:val="24"/>
          <w:szCs w:val="24"/>
          <w:lang w:val="en-NZ" w:eastAsia="it-IT"/>
        </w:rPr>
        <w:t xml:space="preserve"> Amare </w:t>
      </w:r>
      <w:proofErr w:type="spellStart"/>
      <w:r w:rsidR="00835803">
        <w:rPr>
          <w:rFonts w:ascii="Times New Roman" w:eastAsia="Times New Roman" w:hAnsi="Times New Roman" w:cs="Times New Roman"/>
          <w:sz w:val="24"/>
          <w:szCs w:val="24"/>
          <w:lang w:val="en-NZ" w:eastAsia="it-IT"/>
        </w:rPr>
        <w:t>Desta</w:t>
      </w:r>
      <w:proofErr w:type="spellEnd"/>
      <w:r w:rsidRPr="00064AD1">
        <w:rPr>
          <w:rFonts w:ascii="Times New Roman" w:eastAsia="Times New Roman" w:hAnsi="Times New Roman" w:cs="Times New Roman"/>
          <w:sz w:val="24"/>
          <w:szCs w:val="24"/>
          <w:lang w:val="en-NZ" w:eastAsia="it-IT"/>
        </w:rPr>
        <w:br/>
        <w:t xml:space="preserve">Contact number: </w:t>
      </w:r>
      <w:r w:rsidR="00835803">
        <w:rPr>
          <w:rFonts w:ascii="Times New Roman" w:eastAsia="Times New Roman" w:hAnsi="Times New Roman" w:cs="Times New Roman"/>
          <w:sz w:val="24"/>
          <w:szCs w:val="24"/>
          <w:lang w:val="en-NZ" w:eastAsia="it-IT"/>
        </w:rPr>
        <w:t>+86 15205600615</w:t>
      </w:r>
      <w:r w:rsidRPr="00064AD1">
        <w:rPr>
          <w:rFonts w:ascii="Times New Roman" w:eastAsia="Times New Roman" w:hAnsi="Times New Roman" w:cs="Times New Roman"/>
          <w:sz w:val="24"/>
          <w:szCs w:val="24"/>
          <w:lang w:val="en-NZ" w:eastAsia="it-IT"/>
        </w:rPr>
        <w:br/>
        <w:t>Twitter account:</w:t>
      </w:r>
      <w:r w:rsidR="00E41188">
        <w:rPr>
          <w:rFonts w:ascii="Times New Roman" w:eastAsia="Times New Roman" w:hAnsi="Times New Roman" w:cs="Times New Roman"/>
          <w:sz w:val="24"/>
          <w:szCs w:val="24"/>
          <w:lang w:val="en-NZ" w:eastAsia="it-IT"/>
        </w:rPr>
        <w:t xml:space="preserve"> </w:t>
      </w:r>
      <w:proofErr w:type="spellStart"/>
      <w:r w:rsidR="00E41188">
        <w:rPr>
          <w:rFonts w:ascii="Times New Roman" w:eastAsia="Times New Roman" w:hAnsi="Times New Roman" w:cs="Times New Roman"/>
          <w:sz w:val="24"/>
          <w:szCs w:val="24"/>
          <w:lang w:val="en-NZ" w:eastAsia="it-IT"/>
        </w:rPr>
        <w:t>Ze</w:t>
      </w:r>
      <w:proofErr w:type="spellEnd"/>
      <w:r w:rsidR="00E41188">
        <w:rPr>
          <w:rFonts w:ascii="Times New Roman" w:eastAsia="Times New Roman" w:hAnsi="Times New Roman" w:cs="Times New Roman"/>
          <w:sz w:val="24"/>
          <w:szCs w:val="24"/>
          <w:lang w:val="en-NZ" w:eastAsia="it-IT"/>
        </w:rPr>
        <w:t xml:space="preserve"> </w:t>
      </w:r>
      <w:proofErr w:type="spellStart"/>
      <w:r w:rsidR="00E41188">
        <w:rPr>
          <w:rFonts w:ascii="Times New Roman" w:eastAsia="Times New Roman" w:hAnsi="Times New Roman" w:cs="Times New Roman"/>
          <w:sz w:val="24"/>
          <w:szCs w:val="24"/>
          <w:lang w:val="en-NZ" w:eastAsia="it-IT"/>
        </w:rPr>
        <w:t>Michael@Ze_Mich</w:t>
      </w:r>
      <w:proofErr w:type="spellEnd"/>
      <w:r w:rsidRPr="00064AD1">
        <w:rPr>
          <w:rFonts w:ascii="Times New Roman" w:eastAsia="Times New Roman" w:hAnsi="Times New Roman" w:cs="Times New Roman"/>
          <w:sz w:val="24"/>
          <w:szCs w:val="24"/>
          <w:lang w:val="en-NZ" w:eastAsia="it-IT"/>
        </w:rPr>
        <w:br/>
        <w:t>Linked In account:</w:t>
      </w:r>
    </w:p>
    <w:p w:rsidR="00064AD1" w:rsidRPr="00064AD1" w:rsidRDefault="00064AD1" w:rsidP="00064AD1">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064AD1">
        <w:rPr>
          <w:rFonts w:ascii="Times New Roman" w:eastAsia="Times New Roman" w:hAnsi="Times New Roman" w:cs="Times New Roman"/>
          <w:sz w:val="24"/>
          <w:szCs w:val="24"/>
          <w:lang w:val="en-NZ" w:eastAsia="it-IT"/>
        </w:rPr>
        <w:t>Session name/ number:</w:t>
      </w:r>
      <w:r w:rsidR="00835803">
        <w:rPr>
          <w:rFonts w:ascii="Times New Roman" w:eastAsia="Times New Roman" w:hAnsi="Times New Roman" w:cs="Times New Roman"/>
          <w:sz w:val="24"/>
          <w:szCs w:val="24"/>
          <w:lang w:val="en-NZ" w:eastAsia="it-IT"/>
        </w:rPr>
        <w:t xml:space="preserve"> </w:t>
      </w:r>
      <w:r w:rsidR="00FC5067">
        <w:rPr>
          <w:rFonts w:ascii="Times New Roman" w:eastAsia="Times New Roman" w:hAnsi="Times New Roman" w:cs="Times New Roman"/>
          <w:sz w:val="24"/>
          <w:szCs w:val="24"/>
          <w:lang w:val="en-NZ" w:eastAsia="it-IT"/>
        </w:rPr>
        <w:t xml:space="preserve">Parallel </w:t>
      </w:r>
      <w:r w:rsidR="00835803">
        <w:rPr>
          <w:rFonts w:ascii="Times New Roman" w:eastAsia="Times New Roman" w:hAnsi="Times New Roman" w:cs="Times New Roman"/>
          <w:sz w:val="24"/>
          <w:szCs w:val="24"/>
          <w:lang w:val="en-NZ" w:eastAsia="it-IT"/>
        </w:rPr>
        <w:t xml:space="preserve">Robotics </w:t>
      </w:r>
      <w:r w:rsidRPr="00064AD1">
        <w:rPr>
          <w:rFonts w:ascii="Times New Roman" w:eastAsia="Times New Roman" w:hAnsi="Times New Roman" w:cs="Times New Roman"/>
          <w:sz w:val="24"/>
          <w:szCs w:val="24"/>
          <w:lang w:val="en-NZ" w:eastAsia="it-IT"/>
        </w:rPr>
        <w:br/>
        <w:t>Category: Poster presentation</w:t>
      </w:r>
    </w:p>
    <w:p w:rsidR="00064AD1" w:rsidRPr="00D43F9B" w:rsidRDefault="00064AD1" w:rsidP="00D43F9B">
      <w:pPr>
        <w:spacing w:after="0" w:line="240" w:lineRule="auto"/>
        <w:jc w:val="both"/>
        <w:rPr>
          <w:rFonts w:ascii="Times New Roman" w:eastAsia="Times New Roman" w:hAnsi="Times New Roman" w:cs="Times New Roman"/>
          <w:sz w:val="24"/>
          <w:szCs w:val="24"/>
          <w:lang w:val="en-NZ" w:eastAsia="it-IT"/>
        </w:rPr>
      </w:pPr>
    </w:p>
    <w:p w:rsidR="00F00F13" w:rsidRPr="00641AE1" w:rsidRDefault="00F00F13" w:rsidP="00641AE1"/>
    <w:sectPr w:rsidR="00F00F13" w:rsidRPr="00641AE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70"/>
    <w:rsid w:val="00064AD1"/>
    <w:rsid w:val="003D4B23"/>
    <w:rsid w:val="00532786"/>
    <w:rsid w:val="00641AE1"/>
    <w:rsid w:val="00835803"/>
    <w:rsid w:val="00A94570"/>
    <w:rsid w:val="00C5355D"/>
    <w:rsid w:val="00C903DB"/>
    <w:rsid w:val="00D43F9B"/>
    <w:rsid w:val="00E41188"/>
    <w:rsid w:val="00E66BF6"/>
    <w:rsid w:val="00F00F13"/>
    <w:rsid w:val="00FC5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C9A98-0FC1-4BFF-B069-F0CC3CEC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AMARE ZEMICHAEL</dc:creator>
  <cp:keywords/>
  <dc:description/>
  <cp:lastModifiedBy>AMARE ZEMICHAEL</cp:lastModifiedBy>
  <cp:revision>8</cp:revision>
  <cp:lastPrinted>2018-08-31T04:22:00Z</cp:lastPrinted>
  <dcterms:created xsi:type="dcterms:W3CDTF">2018-08-30T04:57:00Z</dcterms:created>
  <dcterms:modified xsi:type="dcterms:W3CDTF">2018-08-31T04:31:00Z</dcterms:modified>
</cp:coreProperties>
</file>