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8229C7" w:rsidP="00494130">
      <w:pPr>
        <w:pStyle w:val="Heading1"/>
        <w:spacing w:before="170"/>
        <w:ind w:left="0"/>
      </w:pPr>
      <w:r>
        <w:rPr>
          <w:color w:val="337AB7"/>
        </w:rPr>
        <w:t>Medication Adherence among Diabetic and Hypertensive patients in Al-Qassim region of Saudi Arabia</w:t>
      </w:r>
    </w:p>
    <w:p w:rsidR="005973B9" w:rsidRDefault="008229C7" w:rsidP="008229C7">
      <w:pPr>
        <w:pStyle w:val="BodyText"/>
        <w:spacing w:before="73" w:line="198" w:lineRule="exact"/>
        <w:ind w:right="5987"/>
        <w:rPr>
          <w:rFonts w:ascii="Arial"/>
        </w:rPr>
      </w:pPr>
      <w:r>
        <w:rPr>
          <w:rFonts w:ascii="Arial"/>
        </w:rPr>
        <w:t xml:space="preserve">Muhammad Kamran Rasheed, Ahmad Khalid M. </w:t>
      </w:r>
      <w:proofErr w:type="spellStart"/>
      <w:r>
        <w:rPr>
          <w:rFonts w:ascii="Arial"/>
        </w:rPr>
        <w:t>Aljameely</w:t>
      </w:r>
      <w:proofErr w:type="spellEnd"/>
      <w:r>
        <w:rPr>
          <w:rFonts w:ascii="Arial"/>
        </w:rPr>
        <w:t xml:space="preserve">. </w:t>
      </w:r>
      <w:proofErr w:type="spellStart"/>
      <w:r>
        <w:rPr>
          <w:rFonts w:ascii="Arial"/>
        </w:rPr>
        <w:t>Muteb</w:t>
      </w:r>
      <w:proofErr w:type="spellEnd"/>
      <w:r>
        <w:rPr>
          <w:rFonts w:ascii="Arial"/>
        </w:rPr>
        <w:t xml:space="preserve"> </w:t>
      </w:r>
      <w:proofErr w:type="spellStart"/>
      <w:r>
        <w:rPr>
          <w:rFonts w:ascii="Arial"/>
        </w:rPr>
        <w:t>Juaythin</w:t>
      </w:r>
      <w:proofErr w:type="spellEnd"/>
      <w:r>
        <w:rPr>
          <w:rFonts w:ascii="Arial"/>
        </w:rPr>
        <w:t xml:space="preserve"> </w:t>
      </w:r>
      <w:proofErr w:type="spellStart"/>
      <w:r>
        <w:rPr>
          <w:rFonts w:ascii="Arial"/>
        </w:rPr>
        <w:t>Alharbi</w:t>
      </w:r>
      <w:proofErr w:type="spellEnd"/>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8229C7" w:rsidRDefault="008229C7" w:rsidP="008229C7">
      <w:pPr>
        <w:pStyle w:val="Default"/>
      </w:pPr>
    </w:p>
    <w:p w:rsidR="00AE3E37" w:rsidRDefault="008229C7" w:rsidP="008229C7">
      <w:pPr>
        <w:pStyle w:val="Heading3"/>
        <w:spacing w:before="74"/>
      </w:pPr>
      <w:r w:rsidRPr="008229C7">
        <w:rPr>
          <w:b w:val="0"/>
        </w:rPr>
        <w:t xml:space="preserve">Non-adherence to medication is often an unrecognized </w:t>
      </w:r>
      <w:r>
        <w:rPr>
          <w:b w:val="0"/>
        </w:rPr>
        <w:t xml:space="preserve">     </w:t>
      </w:r>
      <w:r w:rsidRPr="008229C7">
        <w:rPr>
          <w:b w:val="0"/>
        </w:rPr>
        <w:t>risk factor that contributes to failure of the ther</w:t>
      </w:r>
      <w:r>
        <w:rPr>
          <w:b w:val="0"/>
        </w:rPr>
        <w:t>apeutic plan. The purpose of this</w:t>
      </w:r>
      <w:r w:rsidRPr="008229C7">
        <w:rPr>
          <w:b w:val="0"/>
        </w:rPr>
        <w:t xml:space="preserve"> study was to identify factors related to high, medium and low medication adherence among adult Saudi patients with hypertension and diabetes mellitus. This study is designed as a descriptive cross sectional survey and was conducted in three tertiary care hospitals of Al-Qassim province of Saudi Arabia. The data was collected using the 8-item </w:t>
      </w:r>
      <w:proofErr w:type="spellStart"/>
      <w:r w:rsidRPr="008229C7">
        <w:rPr>
          <w:b w:val="0"/>
        </w:rPr>
        <w:t>Morisky</w:t>
      </w:r>
      <w:proofErr w:type="spellEnd"/>
      <w:r w:rsidRPr="008229C7">
        <w:rPr>
          <w:b w:val="0"/>
        </w:rPr>
        <w:t xml:space="preserve"> Medication Adherence Scale (MMAS-8) and analyzed by SPSS. Three levels of adherence were considered based on the following scores: 0 to &lt;6 (low); 6 to &lt;8 (medium); 8 (high). Of the 396 patients interviewed, 52% reported low adherence to prescribed medication. Multinomial logistic regression analysis was conducted. Gender, age, literacy level, duration of illness and type of chronic disease were negatively associated with medication adherence.</w:t>
      </w:r>
      <w:r>
        <w:rPr>
          <w:b w:val="0"/>
        </w:rPr>
        <w:t xml:space="preserve"> </w:t>
      </w:r>
      <w:r w:rsidRPr="008229C7">
        <w:rPr>
          <w:b w:val="0"/>
        </w:rPr>
        <w:t>Patients with low adherence showed significantly higher level of forgetfulness in taking their medication (47.2%) followed by carelessness (40.7%). Participants with low and medium adherence had shown significant concern about their medication, in which 27.8% had stronger belief that medication is overused, harmful and addictive in nature.</w:t>
      </w:r>
      <w:r>
        <w:t xml:space="preserve"> </w:t>
      </w:r>
      <w:r w:rsidRPr="008229C7">
        <w:rPr>
          <w:b w:val="0"/>
        </w:rPr>
        <w:t xml:space="preserve"> The study shows very high proportion of low and medium adherence on long term medication, which may be responsible for the failure of achieving therapeutic outcome. Further investigation is required to evaluate the applicability of MMAS-8 as a tool of measuring medication adherence among Saudi patients with chronic diseases. Adherence enhancing strategies should also be evaluated in separate patients group</w:t>
      </w:r>
      <w:r>
        <w:t xml:space="preserve">. </w:t>
      </w:r>
      <w:r w:rsidR="00A9710C">
        <w:rPr>
          <w:b w:val="0"/>
        </w:rPr>
        <w:br w:type="column"/>
      </w:r>
      <w:r w:rsidR="00A9710C">
        <w:rPr>
          <w:color w:val="BF5A14"/>
        </w:rPr>
        <w:lastRenderedPageBreak/>
        <w:t>Image</w:t>
      </w:r>
    </w:p>
    <w:p w:rsidR="00AE3E37" w:rsidRDefault="00AE3E37">
      <w:pPr>
        <w:pStyle w:val="BodyText"/>
        <w:spacing w:before="2"/>
        <w:rPr>
          <w:rFonts w:ascii="Arial"/>
          <w:b/>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1217"/>
        <w:gridCol w:w="1183"/>
      </w:tblGrid>
      <w:tr w:rsidR="005548E8" w:rsidRPr="00491460" w:rsidTr="002C29FB">
        <w:tc>
          <w:tcPr>
            <w:tcW w:w="3811" w:type="dxa"/>
          </w:tcPr>
          <w:p w:rsidR="005548E8" w:rsidRPr="00491460" w:rsidRDefault="005548E8" w:rsidP="002C29FB">
            <w:pPr>
              <w:rPr>
                <w:rFonts w:ascii="Book Antiqua" w:hAnsi="Book Antiqua" w:cs="Times New Roman"/>
                <w:sz w:val="18"/>
                <w:szCs w:val="18"/>
              </w:rPr>
            </w:pPr>
            <w:r w:rsidRPr="00491460">
              <w:rPr>
                <w:rFonts w:ascii="Book Antiqua" w:hAnsi="Book Antiqua" w:cs="Times New Roman"/>
                <w:sz w:val="18"/>
                <w:szCs w:val="18"/>
              </w:rPr>
              <w:t>Items</w:t>
            </w:r>
          </w:p>
        </w:tc>
        <w:tc>
          <w:tcPr>
            <w:tcW w:w="1769" w:type="dxa"/>
          </w:tcPr>
          <w:p w:rsidR="005548E8" w:rsidRPr="00491460" w:rsidRDefault="005548E8" w:rsidP="002C29FB">
            <w:pPr>
              <w:rPr>
                <w:rFonts w:ascii="Book Antiqua" w:hAnsi="Book Antiqua" w:cs="Times New Roman"/>
                <w:sz w:val="18"/>
                <w:szCs w:val="18"/>
              </w:rPr>
            </w:pPr>
            <w:r>
              <w:rPr>
                <w:rFonts w:ascii="Book Antiqua" w:hAnsi="Book Antiqua" w:cs="Times New Roman"/>
                <w:sz w:val="18"/>
                <w:szCs w:val="18"/>
              </w:rPr>
              <w:t>P</w:t>
            </w:r>
            <w:r w:rsidRPr="00491460">
              <w:rPr>
                <w:rFonts w:ascii="Book Antiqua" w:hAnsi="Book Antiqua" w:cs="Times New Roman"/>
                <w:sz w:val="18"/>
                <w:szCs w:val="18"/>
              </w:rPr>
              <w:t>artici</w:t>
            </w:r>
            <w:r>
              <w:rPr>
                <w:rFonts w:ascii="Book Antiqua" w:hAnsi="Book Antiqua" w:cs="Times New Roman"/>
                <w:sz w:val="18"/>
                <w:szCs w:val="18"/>
              </w:rPr>
              <w:t xml:space="preserve">pants who </w:t>
            </w:r>
            <w:r w:rsidRPr="00491460">
              <w:rPr>
                <w:rFonts w:ascii="Book Antiqua" w:hAnsi="Book Antiqua" w:cs="Times New Roman"/>
                <w:sz w:val="18"/>
                <w:szCs w:val="18"/>
              </w:rPr>
              <w:t xml:space="preserve">answered    </w:t>
            </w:r>
            <w:r>
              <w:rPr>
                <w:rFonts w:ascii="Book Antiqua" w:hAnsi="Book Antiqua" w:cs="Times New Roman"/>
                <w:sz w:val="18"/>
                <w:szCs w:val="18"/>
              </w:rPr>
              <w:t xml:space="preserve">      </w:t>
            </w:r>
            <w:r>
              <w:rPr>
                <w:rFonts w:ascii="Book Antiqua" w:hAnsi="Book Antiqua" w:cs="Times New Roman"/>
                <w:sz w:val="18"/>
                <w:szCs w:val="18"/>
              </w:rPr>
              <w:br/>
              <w:t xml:space="preserve">              ‘</w:t>
            </w:r>
            <w:r w:rsidRPr="00491460">
              <w:rPr>
                <w:rFonts w:ascii="Book Antiqua" w:hAnsi="Book Antiqua" w:cs="Times New Roman"/>
                <w:sz w:val="18"/>
                <w:szCs w:val="18"/>
              </w:rPr>
              <w:t>Yes</w:t>
            </w:r>
            <w:r>
              <w:rPr>
                <w:rFonts w:ascii="Book Antiqua" w:hAnsi="Book Antiqua" w:cs="Times New Roman"/>
                <w:sz w:val="18"/>
                <w:szCs w:val="18"/>
              </w:rPr>
              <w:t>’ N (%)</w:t>
            </w:r>
          </w:p>
        </w:tc>
        <w:tc>
          <w:tcPr>
            <w:tcW w:w="1350" w:type="dxa"/>
          </w:tcPr>
          <w:p w:rsidR="005548E8" w:rsidRPr="00491460" w:rsidRDefault="005548E8" w:rsidP="002C29FB">
            <w:pPr>
              <w:rPr>
                <w:rFonts w:ascii="Book Antiqua" w:hAnsi="Book Antiqua" w:cs="Times New Roman"/>
                <w:sz w:val="18"/>
                <w:szCs w:val="18"/>
              </w:rPr>
            </w:pPr>
            <w:r>
              <w:rPr>
                <w:rFonts w:ascii="Book Antiqua" w:hAnsi="Book Antiqua" w:cs="Times New Roman"/>
                <w:sz w:val="18"/>
                <w:szCs w:val="18"/>
              </w:rPr>
              <w:t>Participants who answered</w:t>
            </w:r>
            <w:r w:rsidRPr="00491460">
              <w:rPr>
                <w:rFonts w:ascii="Book Antiqua" w:hAnsi="Book Antiqua" w:cs="Times New Roman"/>
                <w:sz w:val="18"/>
                <w:szCs w:val="18"/>
              </w:rPr>
              <w:t xml:space="preserve">   </w:t>
            </w:r>
            <w:r>
              <w:rPr>
                <w:rFonts w:ascii="Book Antiqua" w:hAnsi="Book Antiqua" w:cs="Times New Roman"/>
                <w:sz w:val="18"/>
                <w:szCs w:val="18"/>
              </w:rPr>
              <w:t xml:space="preserve">  </w:t>
            </w:r>
            <w:r>
              <w:rPr>
                <w:rFonts w:ascii="Book Antiqua" w:hAnsi="Book Antiqua" w:cs="Times New Roman"/>
                <w:sz w:val="18"/>
                <w:szCs w:val="18"/>
              </w:rPr>
              <w:br/>
              <w:t xml:space="preserve">             ‘No’ N (%)</w:t>
            </w:r>
          </w:p>
        </w:tc>
      </w:tr>
      <w:tr w:rsidR="005548E8" w:rsidRPr="00491460" w:rsidTr="002C29FB">
        <w:tc>
          <w:tcPr>
            <w:tcW w:w="3811" w:type="dxa"/>
          </w:tcPr>
          <w:p w:rsidR="005548E8" w:rsidRPr="00491460" w:rsidRDefault="005548E8" w:rsidP="002C29FB">
            <w:pPr>
              <w:rPr>
                <w:rFonts w:ascii="Book Antiqua" w:hAnsi="Book Antiqua" w:cs="Times New Roman"/>
                <w:sz w:val="18"/>
                <w:szCs w:val="18"/>
              </w:rPr>
            </w:pPr>
            <w:r w:rsidRPr="00491460">
              <w:rPr>
                <w:rFonts w:ascii="Book Antiqua" w:hAnsi="Book Antiqua" w:cs="Times New Roman"/>
                <w:sz w:val="18"/>
                <w:szCs w:val="18"/>
              </w:rPr>
              <w:t>Do you ever forget to take your medications?</w:t>
            </w:r>
          </w:p>
        </w:tc>
        <w:tc>
          <w:tcPr>
            <w:tcW w:w="1769" w:type="dxa"/>
          </w:tcPr>
          <w:p w:rsidR="005548E8" w:rsidRPr="00491460" w:rsidRDefault="005548E8" w:rsidP="002C29FB">
            <w:pPr>
              <w:rPr>
                <w:rFonts w:ascii="Book Antiqua" w:hAnsi="Book Antiqua" w:cs="Times New Roman"/>
                <w:sz w:val="18"/>
                <w:szCs w:val="18"/>
              </w:rPr>
            </w:pPr>
            <w:r>
              <w:rPr>
                <w:rFonts w:ascii="Book Antiqua" w:hAnsi="Book Antiqua" w:cs="Times New Roman"/>
                <w:sz w:val="18"/>
                <w:szCs w:val="18"/>
              </w:rPr>
              <w:t xml:space="preserve"> </w:t>
            </w:r>
            <w:r w:rsidRPr="00491460">
              <w:rPr>
                <w:rFonts w:ascii="Book Antiqua" w:hAnsi="Book Antiqua" w:cs="Times New Roman"/>
                <w:sz w:val="18"/>
                <w:szCs w:val="18"/>
              </w:rPr>
              <w:t>187</w:t>
            </w:r>
            <w:r>
              <w:rPr>
                <w:rFonts w:ascii="Book Antiqua" w:hAnsi="Book Antiqua" w:cs="Times New Roman"/>
                <w:sz w:val="18"/>
                <w:szCs w:val="18"/>
              </w:rPr>
              <w:t xml:space="preserve"> (47.2)</w:t>
            </w:r>
          </w:p>
        </w:tc>
        <w:tc>
          <w:tcPr>
            <w:tcW w:w="1350" w:type="dxa"/>
          </w:tcPr>
          <w:p w:rsidR="005548E8" w:rsidRPr="00491460" w:rsidRDefault="005548E8" w:rsidP="002C29FB">
            <w:pPr>
              <w:rPr>
                <w:rFonts w:ascii="Book Antiqua" w:hAnsi="Book Antiqua" w:cs="Times New Roman"/>
                <w:sz w:val="18"/>
                <w:szCs w:val="18"/>
              </w:rPr>
            </w:pPr>
            <w:r w:rsidRPr="00491460">
              <w:rPr>
                <w:rFonts w:ascii="Book Antiqua" w:hAnsi="Book Antiqua" w:cs="Times New Roman"/>
                <w:sz w:val="18"/>
                <w:szCs w:val="18"/>
              </w:rPr>
              <w:t>209</w:t>
            </w:r>
            <w:r>
              <w:rPr>
                <w:rFonts w:ascii="Book Antiqua" w:hAnsi="Book Antiqua" w:cs="Times New Roman"/>
                <w:sz w:val="18"/>
                <w:szCs w:val="18"/>
              </w:rPr>
              <w:t xml:space="preserve"> (52.8)</w:t>
            </w:r>
          </w:p>
        </w:tc>
      </w:tr>
      <w:tr w:rsidR="005548E8" w:rsidRPr="00491460" w:rsidTr="002C29FB">
        <w:tc>
          <w:tcPr>
            <w:tcW w:w="3811" w:type="dxa"/>
          </w:tcPr>
          <w:p w:rsidR="005548E8" w:rsidRPr="00491460" w:rsidRDefault="005548E8" w:rsidP="002C29FB">
            <w:pPr>
              <w:rPr>
                <w:rFonts w:ascii="Book Antiqua" w:hAnsi="Book Antiqua" w:cs="Times New Roman"/>
                <w:sz w:val="18"/>
                <w:szCs w:val="18"/>
              </w:rPr>
            </w:pPr>
            <w:r w:rsidRPr="00491460">
              <w:rPr>
                <w:rFonts w:ascii="Book Antiqua" w:hAnsi="Book Antiqua" w:cs="Times New Roman"/>
                <w:sz w:val="18"/>
                <w:szCs w:val="18"/>
              </w:rPr>
              <w:t>Are you careless at times about taking your medications?</w:t>
            </w:r>
          </w:p>
        </w:tc>
        <w:tc>
          <w:tcPr>
            <w:tcW w:w="1769" w:type="dxa"/>
          </w:tcPr>
          <w:p w:rsidR="005548E8" w:rsidRPr="00491460" w:rsidRDefault="005548E8" w:rsidP="002C29FB">
            <w:pPr>
              <w:rPr>
                <w:rFonts w:ascii="Book Antiqua" w:hAnsi="Book Antiqua" w:cs="Times New Roman"/>
                <w:sz w:val="18"/>
                <w:szCs w:val="18"/>
              </w:rPr>
            </w:pPr>
            <w:r w:rsidRPr="00491460">
              <w:rPr>
                <w:rFonts w:ascii="Book Antiqua" w:hAnsi="Book Antiqua" w:cs="Times New Roman"/>
                <w:sz w:val="18"/>
                <w:szCs w:val="18"/>
              </w:rPr>
              <w:t>161</w:t>
            </w:r>
            <w:r>
              <w:rPr>
                <w:rFonts w:ascii="Book Antiqua" w:hAnsi="Book Antiqua" w:cs="Times New Roman"/>
                <w:sz w:val="18"/>
                <w:szCs w:val="18"/>
              </w:rPr>
              <w:t xml:space="preserve"> (40.7)</w:t>
            </w:r>
          </w:p>
        </w:tc>
        <w:tc>
          <w:tcPr>
            <w:tcW w:w="1350" w:type="dxa"/>
          </w:tcPr>
          <w:p w:rsidR="005548E8" w:rsidRPr="00491460" w:rsidRDefault="005548E8" w:rsidP="002C29FB">
            <w:pPr>
              <w:rPr>
                <w:rFonts w:ascii="Book Antiqua" w:hAnsi="Book Antiqua" w:cs="Times New Roman"/>
                <w:sz w:val="18"/>
                <w:szCs w:val="18"/>
              </w:rPr>
            </w:pPr>
            <w:r w:rsidRPr="00491460">
              <w:rPr>
                <w:rFonts w:ascii="Book Antiqua" w:hAnsi="Book Antiqua" w:cs="Times New Roman"/>
                <w:sz w:val="18"/>
                <w:szCs w:val="18"/>
              </w:rPr>
              <w:t>235</w:t>
            </w:r>
            <w:r>
              <w:rPr>
                <w:rFonts w:ascii="Book Antiqua" w:hAnsi="Book Antiqua" w:cs="Times New Roman"/>
                <w:sz w:val="18"/>
                <w:szCs w:val="18"/>
              </w:rPr>
              <w:t xml:space="preserve"> (59.3)</w:t>
            </w:r>
          </w:p>
        </w:tc>
      </w:tr>
      <w:tr w:rsidR="005548E8" w:rsidRPr="00491460" w:rsidTr="002C29FB">
        <w:tc>
          <w:tcPr>
            <w:tcW w:w="3811" w:type="dxa"/>
          </w:tcPr>
          <w:p w:rsidR="005548E8" w:rsidRPr="00491460" w:rsidRDefault="005548E8" w:rsidP="002C29FB">
            <w:pPr>
              <w:rPr>
                <w:rFonts w:ascii="Book Antiqua" w:hAnsi="Book Antiqua" w:cs="Times New Roman"/>
                <w:sz w:val="18"/>
                <w:szCs w:val="18"/>
              </w:rPr>
            </w:pPr>
            <w:r w:rsidRPr="00491460">
              <w:rPr>
                <w:rFonts w:ascii="Book Antiqua" w:hAnsi="Book Antiqua" w:cs="Times New Roman"/>
                <w:sz w:val="18"/>
                <w:szCs w:val="18"/>
              </w:rPr>
              <w:t>Do you stop taking your medications when you feel better?</w:t>
            </w:r>
          </w:p>
        </w:tc>
        <w:tc>
          <w:tcPr>
            <w:tcW w:w="1769" w:type="dxa"/>
          </w:tcPr>
          <w:p w:rsidR="005548E8" w:rsidRPr="00491460" w:rsidRDefault="005548E8" w:rsidP="002C29FB">
            <w:pPr>
              <w:rPr>
                <w:rFonts w:ascii="Book Antiqua" w:hAnsi="Book Antiqua" w:cs="Times New Roman"/>
                <w:sz w:val="18"/>
                <w:szCs w:val="18"/>
              </w:rPr>
            </w:pPr>
            <w:r w:rsidRPr="00491460">
              <w:rPr>
                <w:rFonts w:ascii="Book Antiqua" w:hAnsi="Book Antiqua" w:cs="Times New Roman"/>
                <w:sz w:val="18"/>
                <w:szCs w:val="18"/>
              </w:rPr>
              <w:t>101</w:t>
            </w:r>
            <w:r>
              <w:rPr>
                <w:rFonts w:ascii="Book Antiqua" w:hAnsi="Book Antiqua" w:cs="Times New Roman"/>
                <w:sz w:val="18"/>
                <w:szCs w:val="18"/>
              </w:rPr>
              <w:t xml:space="preserve"> (25.5)</w:t>
            </w:r>
          </w:p>
        </w:tc>
        <w:tc>
          <w:tcPr>
            <w:tcW w:w="1350" w:type="dxa"/>
          </w:tcPr>
          <w:p w:rsidR="005548E8" w:rsidRPr="00491460" w:rsidRDefault="005548E8" w:rsidP="002C29FB">
            <w:pPr>
              <w:rPr>
                <w:rFonts w:ascii="Book Antiqua" w:hAnsi="Book Antiqua" w:cs="Times New Roman"/>
                <w:sz w:val="18"/>
                <w:szCs w:val="18"/>
              </w:rPr>
            </w:pPr>
            <w:r w:rsidRPr="00491460">
              <w:rPr>
                <w:rFonts w:ascii="Book Antiqua" w:hAnsi="Book Antiqua" w:cs="Times New Roman"/>
                <w:sz w:val="18"/>
                <w:szCs w:val="18"/>
              </w:rPr>
              <w:t>295</w:t>
            </w:r>
            <w:r>
              <w:rPr>
                <w:rFonts w:ascii="Book Antiqua" w:hAnsi="Book Antiqua" w:cs="Times New Roman"/>
                <w:sz w:val="18"/>
                <w:szCs w:val="18"/>
              </w:rPr>
              <w:t xml:space="preserve"> (74.5)</w:t>
            </w:r>
          </w:p>
        </w:tc>
      </w:tr>
      <w:tr w:rsidR="005548E8" w:rsidRPr="00491460" w:rsidTr="002C29FB">
        <w:tc>
          <w:tcPr>
            <w:tcW w:w="3811" w:type="dxa"/>
          </w:tcPr>
          <w:p w:rsidR="005548E8" w:rsidRPr="00491460" w:rsidRDefault="005548E8" w:rsidP="002C29FB">
            <w:pPr>
              <w:rPr>
                <w:rFonts w:ascii="Book Antiqua" w:hAnsi="Book Antiqua" w:cs="Times New Roman"/>
                <w:sz w:val="18"/>
                <w:szCs w:val="18"/>
              </w:rPr>
            </w:pPr>
            <w:r w:rsidRPr="00491460">
              <w:rPr>
                <w:rFonts w:ascii="Book Antiqua" w:hAnsi="Book Antiqua" w:cs="Times New Roman"/>
                <w:sz w:val="18"/>
                <w:szCs w:val="18"/>
              </w:rPr>
              <w:t>Do you stop taking your medications if they make you feel worse?</w:t>
            </w:r>
          </w:p>
        </w:tc>
        <w:tc>
          <w:tcPr>
            <w:tcW w:w="1769" w:type="dxa"/>
          </w:tcPr>
          <w:p w:rsidR="005548E8" w:rsidRPr="00491460" w:rsidRDefault="005548E8" w:rsidP="002C29FB">
            <w:pPr>
              <w:rPr>
                <w:rFonts w:ascii="Book Antiqua" w:hAnsi="Book Antiqua" w:cs="Times New Roman"/>
                <w:sz w:val="18"/>
                <w:szCs w:val="18"/>
              </w:rPr>
            </w:pPr>
            <w:r w:rsidRPr="00491460">
              <w:rPr>
                <w:rFonts w:ascii="Book Antiqua" w:hAnsi="Book Antiqua" w:cs="Times New Roman"/>
                <w:sz w:val="18"/>
                <w:szCs w:val="18"/>
              </w:rPr>
              <w:t>110</w:t>
            </w:r>
            <w:r>
              <w:rPr>
                <w:rFonts w:ascii="Book Antiqua" w:hAnsi="Book Antiqua" w:cs="Times New Roman"/>
                <w:sz w:val="18"/>
                <w:szCs w:val="18"/>
              </w:rPr>
              <w:t xml:space="preserve"> (27.8)</w:t>
            </w:r>
          </w:p>
        </w:tc>
        <w:tc>
          <w:tcPr>
            <w:tcW w:w="1350" w:type="dxa"/>
          </w:tcPr>
          <w:p w:rsidR="005548E8" w:rsidRPr="00491460" w:rsidRDefault="005548E8" w:rsidP="002C29FB">
            <w:pPr>
              <w:rPr>
                <w:rFonts w:ascii="Book Antiqua" w:hAnsi="Book Antiqua" w:cs="Times New Roman"/>
                <w:sz w:val="18"/>
                <w:szCs w:val="18"/>
              </w:rPr>
            </w:pPr>
            <w:r w:rsidRPr="00491460">
              <w:rPr>
                <w:rFonts w:ascii="Book Antiqua" w:hAnsi="Book Antiqua" w:cs="Times New Roman"/>
                <w:sz w:val="18"/>
                <w:szCs w:val="18"/>
              </w:rPr>
              <w:t>286</w:t>
            </w:r>
            <w:r>
              <w:rPr>
                <w:rFonts w:ascii="Book Antiqua" w:hAnsi="Book Antiqua" w:cs="Times New Roman"/>
                <w:sz w:val="18"/>
                <w:szCs w:val="18"/>
              </w:rPr>
              <w:t xml:space="preserve"> (72.2)</w:t>
            </w:r>
          </w:p>
        </w:tc>
      </w:tr>
      <w:tr w:rsidR="005548E8" w:rsidRPr="00491460" w:rsidTr="002C29FB">
        <w:tc>
          <w:tcPr>
            <w:tcW w:w="3811" w:type="dxa"/>
          </w:tcPr>
          <w:p w:rsidR="005548E8" w:rsidRPr="00491460" w:rsidRDefault="005548E8" w:rsidP="002C29FB">
            <w:pPr>
              <w:rPr>
                <w:rFonts w:ascii="Book Antiqua" w:hAnsi="Book Antiqua" w:cs="Times New Roman"/>
                <w:sz w:val="18"/>
                <w:szCs w:val="18"/>
              </w:rPr>
            </w:pPr>
            <w:r w:rsidRPr="00491460">
              <w:rPr>
                <w:rFonts w:ascii="Book Antiqua" w:hAnsi="Book Antiqua" w:cs="Times New Roman"/>
                <w:sz w:val="18"/>
                <w:szCs w:val="18"/>
              </w:rPr>
              <w:t>Did you forget to take your medications yesterday?</w:t>
            </w:r>
          </w:p>
        </w:tc>
        <w:tc>
          <w:tcPr>
            <w:tcW w:w="1769" w:type="dxa"/>
          </w:tcPr>
          <w:p w:rsidR="005548E8" w:rsidRPr="00491460" w:rsidRDefault="005548E8" w:rsidP="002C29FB">
            <w:pPr>
              <w:rPr>
                <w:rFonts w:ascii="Book Antiqua" w:hAnsi="Book Antiqua" w:cs="Times New Roman"/>
                <w:sz w:val="18"/>
                <w:szCs w:val="18"/>
              </w:rPr>
            </w:pPr>
            <w:r w:rsidRPr="00491460">
              <w:rPr>
                <w:rFonts w:ascii="Book Antiqua" w:hAnsi="Book Antiqua" w:cs="Times New Roman"/>
                <w:sz w:val="18"/>
                <w:szCs w:val="18"/>
              </w:rPr>
              <w:t>96</w:t>
            </w:r>
            <w:r>
              <w:rPr>
                <w:rFonts w:ascii="Book Antiqua" w:hAnsi="Book Antiqua" w:cs="Times New Roman"/>
                <w:sz w:val="18"/>
                <w:szCs w:val="18"/>
              </w:rPr>
              <w:t xml:space="preserve"> (24.2)</w:t>
            </w:r>
          </w:p>
        </w:tc>
        <w:tc>
          <w:tcPr>
            <w:tcW w:w="1350" w:type="dxa"/>
          </w:tcPr>
          <w:p w:rsidR="005548E8" w:rsidRPr="00491460" w:rsidRDefault="005548E8" w:rsidP="002C29FB">
            <w:pPr>
              <w:rPr>
                <w:rFonts w:ascii="Book Antiqua" w:hAnsi="Book Antiqua" w:cs="Times New Roman"/>
                <w:sz w:val="18"/>
                <w:szCs w:val="18"/>
              </w:rPr>
            </w:pPr>
            <w:r w:rsidRPr="00491460">
              <w:rPr>
                <w:rFonts w:ascii="Book Antiqua" w:hAnsi="Book Antiqua" w:cs="Times New Roman"/>
                <w:sz w:val="18"/>
                <w:szCs w:val="18"/>
              </w:rPr>
              <w:t>300</w:t>
            </w:r>
            <w:r>
              <w:rPr>
                <w:rFonts w:ascii="Book Antiqua" w:hAnsi="Book Antiqua" w:cs="Times New Roman"/>
                <w:sz w:val="18"/>
                <w:szCs w:val="18"/>
              </w:rPr>
              <w:t xml:space="preserve"> (75.8)</w:t>
            </w:r>
          </w:p>
        </w:tc>
      </w:tr>
      <w:tr w:rsidR="005548E8" w:rsidRPr="00491460" w:rsidTr="002C29FB">
        <w:trPr>
          <w:trHeight w:val="701"/>
        </w:trPr>
        <w:tc>
          <w:tcPr>
            <w:tcW w:w="3811" w:type="dxa"/>
          </w:tcPr>
          <w:p w:rsidR="005548E8" w:rsidRPr="00491460" w:rsidRDefault="005548E8" w:rsidP="002C29FB">
            <w:pPr>
              <w:rPr>
                <w:rFonts w:ascii="Book Antiqua" w:hAnsi="Book Antiqua" w:cs="Times New Roman"/>
                <w:sz w:val="18"/>
                <w:szCs w:val="18"/>
              </w:rPr>
            </w:pPr>
            <w:r w:rsidRPr="00491460">
              <w:rPr>
                <w:rFonts w:ascii="Book Antiqua" w:hAnsi="Book Antiqua" w:cs="Times New Roman"/>
                <w:sz w:val="18"/>
                <w:szCs w:val="18"/>
              </w:rPr>
              <w:t>Over the past 2 weeks, were there any days you did not take your medications?</w:t>
            </w:r>
          </w:p>
        </w:tc>
        <w:tc>
          <w:tcPr>
            <w:tcW w:w="1769" w:type="dxa"/>
          </w:tcPr>
          <w:p w:rsidR="005548E8" w:rsidRPr="00491460" w:rsidRDefault="005548E8" w:rsidP="002C29FB">
            <w:pPr>
              <w:rPr>
                <w:rFonts w:ascii="Book Antiqua" w:hAnsi="Book Antiqua" w:cs="Times New Roman"/>
                <w:sz w:val="18"/>
                <w:szCs w:val="18"/>
              </w:rPr>
            </w:pPr>
            <w:r w:rsidRPr="00491460">
              <w:rPr>
                <w:rFonts w:ascii="Book Antiqua" w:hAnsi="Book Antiqua" w:cs="Times New Roman"/>
                <w:sz w:val="18"/>
                <w:szCs w:val="18"/>
              </w:rPr>
              <w:t>91</w:t>
            </w:r>
            <w:r>
              <w:rPr>
                <w:rFonts w:ascii="Book Antiqua" w:hAnsi="Book Antiqua" w:cs="Times New Roman"/>
                <w:sz w:val="18"/>
                <w:szCs w:val="18"/>
              </w:rPr>
              <w:t xml:space="preserve"> (23)</w:t>
            </w:r>
          </w:p>
        </w:tc>
        <w:tc>
          <w:tcPr>
            <w:tcW w:w="1350" w:type="dxa"/>
          </w:tcPr>
          <w:p w:rsidR="005548E8" w:rsidRPr="00491460" w:rsidRDefault="005548E8" w:rsidP="002C29FB">
            <w:pPr>
              <w:rPr>
                <w:rFonts w:ascii="Book Antiqua" w:hAnsi="Book Antiqua" w:cs="Times New Roman"/>
                <w:sz w:val="18"/>
                <w:szCs w:val="18"/>
              </w:rPr>
            </w:pPr>
            <w:r w:rsidRPr="00491460">
              <w:rPr>
                <w:rFonts w:ascii="Book Antiqua" w:hAnsi="Book Antiqua" w:cs="Times New Roman"/>
                <w:sz w:val="18"/>
                <w:szCs w:val="18"/>
              </w:rPr>
              <w:t>305</w:t>
            </w:r>
            <w:r>
              <w:rPr>
                <w:rFonts w:ascii="Book Antiqua" w:hAnsi="Book Antiqua" w:cs="Times New Roman"/>
                <w:sz w:val="18"/>
                <w:szCs w:val="18"/>
              </w:rPr>
              <w:t xml:space="preserve"> (77)</w:t>
            </w:r>
          </w:p>
        </w:tc>
      </w:tr>
      <w:tr w:rsidR="005548E8" w:rsidRPr="00491460" w:rsidTr="002C29FB">
        <w:trPr>
          <w:trHeight w:val="800"/>
        </w:trPr>
        <w:tc>
          <w:tcPr>
            <w:tcW w:w="3811" w:type="dxa"/>
          </w:tcPr>
          <w:p w:rsidR="005548E8" w:rsidRPr="00491460" w:rsidRDefault="005548E8" w:rsidP="002C29FB">
            <w:pPr>
              <w:rPr>
                <w:rFonts w:ascii="Book Antiqua" w:hAnsi="Book Antiqua" w:cs="Times New Roman"/>
                <w:sz w:val="18"/>
                <w:szCs w:val="18"/>
              </w:rPr>
            </w:pPr>
            <w:r w:rsidRPr="00491460">
              <w:rPr>
                <w:rFonts w:ascii="Book Antiqua" w:hAnsi="Book Antiqua" w:cs="Times New Roman"/>
                <w:sz w:val="18"/>
                <w:szCs w:val="18"/>
              </w:rPr>
              <w:t>When you travel or leave the house, do you sometimes forget to take your medications?</w:t>
            </w:r>
          </w:p>
        </w:tc>
        <w:tc>
          <w:tcPr>
            <w:tcW w:w="1769" w:type="dxa"/>
          </w:tcPr>
          <w:p w:rsidR="005548E8" w:rsidRPr="00491460" w:rsidRDefault="005548E8" w:rsidP="002C29FB">
            <w:pPr>
              <w:rPr>
                <w:rFonts w:ascii="Book Antiqua" w:hAnsi="Book Antiqua" w:cs="Times New Roman"/>
                <w:sz w:val="18"/>
                <w:szCs w:val="18"/>
              </w:rPr>
            </w:pPr>
            <w:r w:rsidRPr="00491460">
              <w:rPr>
                <w:rFonts w:ascii="Book Antiqua" w:hAnsi="Book Antiqua" w:cs="Times New Roman"/>
                <w:sz w:val="18"/>
                <w:szCs w:val="18"/>
              </w:rPr>
              <w:t>149</w:t>
            </w:r>
            <w:r>
              <w:rPr>
                <w:rFonts w:ascii="Book Antiqua" w:hAnsi="Book Antiqua" w:cs="Times New Roman"/>
                <w:sz w:val="18"/>
                <w:szCs w:val="18"/>
              </w:rPr>
              <w:t xml:space="preserve"> (37.6)</w:t>
            </w:r>
          </w:p>
        </w:tc>
        <w:tc>
          <w:tcPr>
            <w:tcW w:w="1350" w:type="dxa"/>
          </w:tcPr>
          <w:p w:rsidR="005548E8" w:rsidRPr="00491460" w:rsidRDefault="005548E8" w:rsidP="002C29FB">
            <w:pPr>
              <w:rPr>
                <w:rFonts w:ascii="Book Antiqua" w:hAnsi="Book Antiqua" w:cs="Times New Roman"/>
                <w:sz w:val="18"/>
                <w:szCs w:val="18"/>
              </w:rPr>
            </w:pPr>
            <w:r w:rsidRPr="00491460">
              <w:rPr>
                <w:rFonts w:ascii="Book Antiqua" w:hAnsi="Book Antiqua" w:cs="Times New Roman"/>
                <w:sz w:val="18"/>
                <w:szCs w:val="18"/>
              </w:rPr>
              <w:t>247</w:t>
            </w:r>
            <w:r>
              <w:rPr>
                <w:rFonts w:ascii="Book Antiqua" w:hAnsi="Book Antiqua" w:cs="Times New Roman"/>
                <w:sz w:val="18"/>
                <w:szCs w:val="18"/>
              </w:rPr>
              <w:t xml:space="preserve"> (62.4)</w:t>
            </w:r>
          </w:p>
        </w:tc>
      </w:tr>
      <w:tr w:rsidR="005548E8" w:rsidRPr="00491460" w:rsidTr="002C29FB">
        <w:tc>
          <w:tcPr>
            <w:tcW w:w="3811" w:type="dxa"/>
          </w:tcPr>
          <w:p w:rsidR="005548E8" w:rsidRPr="00491460" w:rsidRDefault="005548E8" w:rsidP="002C29FB">
            <w:pPr>
              <w:rPr>
                <w:rFonts w:ascii="Book Antiqua" w:hAnsi="Book Antiqua" w:cs="Times New Roman"/>
                <w:sz w:val="18"/>
                <w:szCs w:val="18"/>
              </w:rPr>
            </w:pPr>
            <w:r w:rsidRPr="00491460">
              <w:rPr>
                <w:rFonts w:ascii="Book Antiqua" w:hAnsi="Book Antiqua" w:cs="Times New Roman"/>
                <w:sz w:val="18"/>
                <w:szCs w:val="18"/>
              </w:rPr>
              <w:t>How often do you have difficulty to remember taking all your medications?</w:t>
            </w:r>
          </w:p>
        </w:tc>
        <w:tc>
          <w:tcPr>
            <w:tcW w:w="1769" w:type="dxa"/>
          </w:tcPr>
          <w:p w:rsidR="005548E8" w:rsidRPr="00491460" w:rsidRDefault="005548E8" w:rsidP="002C29FB">
            <w:pPr>
              <w:rPr>
                <w:rFonts w:ascii="Book Antiqua" w:hAnsi="Book Antiqua" w:cs="Times New Roman"/>
                <w:sz w:val="18"/>
                <w:szCs w:val="18"/>
              </w:rPr>
            </w:pPr>
          </w:p>
        </w:tc>
        <w:tc>
          <w:tcPr>
            <w:tcW w:w="1350" w:type="dxa"/>
          </w:tcPr>
          <w:p w:rsidR="005548E8" w:rsidRPr="00491460" w:rsidRDefault="005548E8" w:rsidP="002C29FB">
            <w:pPr>
              <w:rPr>
                <w:rFonts w:ascii="Book Antiqua" w:hAnsi="Book Antiqua" w:cs="Times New Roman"/>
                <w:sz w:val="18"/>
                <w:szCs w:val="18"/>
              </w:rPr>
            </w:pPr>
          </w:p>
        </w:tc>
      </w:tr>
      <w:tr w:rsidR="005548E8" w:rsidRPr="00491460" w:rsidTr="002C29FB">
        <w:tc>
          <w:tcPr>
            <w:tcW w:w="3811" w:type="dxa"/>
          </w:tcPr>
          <w:p w:rsidR="005548E8" w:rsidRPr="00491460" w:rsidRDefault="005548E8" w:rsidP="005548E8">
            <w:pPr>
              <w:pStyle w:val="ListParagraph"/>
              <w:widowControl/>
              <w:numPr>
                <w:ilvl w:val="0"/>
                <w:numId w:val="4"/>
              </w:numPr>
              <w:spacing w:before="0" w:line="240" w:lineRule="auto"/>
              <w:contextualSpacing/>
              <w:jc w:val="left"/>
              <w:rPr>
                <w:rFonts w:ascii="Book Antiqua" w:hAnsi="Book Antiqua" w:cs="Times New Roman"/>
                <w:sz w:val="18"/>
                <w:szCs w:val="18"/>
              </w:rPr>
            </w:pPr>
            <w:r w:rsidRPr="00491460">
              <w:rPr>
                <w:rFonts w:ascii="Book Antiqua" w:hAnsi="Book Antiqua" w:cs="Times New Roman"/>
                <w:color w:val="000000"/>
                <w:sz w:val="18"/>
                <w:szCs w:val="18"/>
              </w:rPr>
              <w:t>Never/rarely</w:t>
            </w:r>
          </w:p>
        </w:tc>
        <w:tc>
          <w:tcPr>
            <w:tcW w:w="1769" w:type="dxa"/>
          </w:tcPr>
          <w:p w:rsidR="005548E8" w:rsidRPr="00491460" w:rsidRDefault="005548E8" w:rsidP="002C29FB">
            <w:pPr>
              <w:rPr>
                <w:rFonts w:ascii="Book Antiqua" w:hAnsi="Book Antiqua" w:cs="Times New Roman"/>
                <w:sz w:val="18"/>
                <w:szCs w:val="18"/>
              </w:rPr>
            </w:pPr>
            <w:r w:rsidRPr="00491460">
              <w:rPr>
                <w:rFonts w:ascii="Book Antiqua" w:hAnsi="Book Antiqua" w:cs="Times New Roman"/>
                <w:sz w:val="18"/>
                <w:szCs w:val="18"/>
              </w:rPr>
              <w:t>128</w:t>
            </w:r>
            <w:r>
              <w:rPr>
                <w:rFonts w:ascii="Book Antiqua" w:hAnsi="Book Antiqua" w:cs="Times New Roman"/>
                <w:sz w:val="18"/>
                <w:szCs w:val="18"/>
              </w:rPr>
              <w:t xml:space="preserve"> (32.3)</w:t>
            </w:r>
          </w:p>
        </w:tc>
        <w:tc>
          <w:tcPr>
            <w:tcW w:w="1350" w:type="dxa"/>
          </w:tcPr>
          <w:p w:rsidR="005548E8" w:rsidRPr="00491460" w:rsidRDefault="005548E8" w:rsidP="002C29FB">
            <w:pPr>
              <w:rPr>
                <w:rFonts w:ascii="Book Antiqua" w:hAnsi="Book Antiqua" w:cs="Times New Roman"/>
                <w:sz w:val="18"/>
                <w:szCs w:val="18"/>
              </w:rPr>
            </w:pPr>
          </w:p>
        </w:tc>
      </w:tr>
      <w:tr w:rsidR="005548E8" w:rsidRPr="00491460" w:rsidTr="002C29FB">
        <w:tc>
          <w:tcPr>
            <w:tcW w:w="3811" w:type="dxa"/>
          </w:tcPr>
          <w:p w:rsidR="005548E8" w:rsidRPr="00491460" w:rsidRDefault="005548E8" w:rsidP="005548E8">
            <w:pPr>
              <w:pStyle w:val="ListParagraph"/>
              <w:widowControl/>
              <w:numPr>
                <w:ilvl w:val="0"/>
                <w:numId w:val="4"/>
              </w:numPr>
              <w:spacing w:before="0" w:line="240" w:lineRule="auto"/>
              <w:contextualSpacing/>
              <w:jc w:val="left"/>
              <w:rPr>
                <w:rFonts w:ascii="Book Antiqua" w:hAnsi="Book Antiqua" w:cs="Times New Roman"/>
                <w:color w:val="000000"/>
                <w:sz w:val="18"/>
                <w:szCs w:val="18"/>
              </w:rPr>
            </w:pPr>
            <w:r w:rsidRPr="00491460">
              <w:rPr>
                <w:rFonts w:ascii="Book Antiqua" w:hAnsi="Book Antiqua" w:cs="Times New Roman"/>
                <w:color w:val="000000"/>
                <w:sz w:val="18"/>
                <w:szCs w:val="18"/>
              </w:rPr>
              <w:t>Once in a while</w:t>
            </w:r>
          </w:p>
        </w:tc>
        <w:tc>
          <w:tcPr>
            <w:tcW w:w="1769" w:type="dxa"/>
          </w:tcPr>
          <w:p w:rsidR="005548E8" w:rsidRPr="00491460" w:rsidRDefault="005548E8" w:rsidP="002C29FB">
            <w:pPr>
              <w:rPr>
                <w:rFonts w:ascii="Book Antiqua" w:hAnsi="Book Antiqua" w:cs="Times New Roman"/>
                <w:sz w:val="18"/>
                <w:szCs w:val="18"/>
              </w:rPr>
            </w:pPr>
            <w:r w:rsidRPr="00491460">
              <w:rPr>
                <w:rFonts w:ascii="Book Antiqua" w:hAnsi="Book Antiqua" w:cs="Times New Roman"/>
                <w:sz w:val="18"/>
                <w:szCs w:val="18"/>
              </w:rPr>
              <w:t>127</w:t>
            </w:r>
            <w:r>
              <w:rPr>
                <w:rFonts w:ascii="Book Antiqua" w:hAnsi="Book Antiqua" w:cs="Times New Roman"/>
                <w:sz w:val="18"/>
                <w:szCs w:val="18"/>
              </w:rPr>
              <w:t xml:space="preserve"> (32.1)</w:t>
            </w:r>
          </w:p>
        </w:tc>
        <w:tc>
          <w:tcPr>
            <w:tcW w:w="1350" w:type="dxa"/>
          </w:tcPr>
          <w:p w:rsidR="005548E8" w:rsidRPr="00491460" w:rsidRDefault="005548E8" w:rsidP="002C29FB">
            <w:pPr>
              <w:rPr>
                <w:rFonts w:ascii="Book Antiqua" w:hAnsi="Book Antiqua" w:cs="Times New Roman"/>
                <w:sz w:val="18"/>
                <w:szCs w:val="18"/>
              </w:rPr>
            </w:pPr>
          </w:p>
        </w:tc>
      </w:tr>
      <w:tr w:rsidR="005548E8" w:rsidRPr="00491460" w:rsidTr="002C29FB">
        <w:tc>
          <w:tcPr>
            <w:tcW w:w="3811" w:type="dxa"/>
          </w:tcPr>
          <w:p w:rsidR="005548E8" w:rsidRPr="00491460" w:rsidRDefault="005548E8" w:rsidP="005548E8">
            <w:pPr>
              <w:pStyle w:val="ListParagraph"/>
              <w:widowControl/>
              <w:numPr>
                <w:ilvl w:val="0"/>
                <w:numId w:val="4"/>
              </w:numPr>
              <w:spacing w:before="0" w:line="240" w:lineRule="auto"/>
              <w:contextualSpacing/>
              <w:jc w:val="left"/>
              <w:rPr>
                <w:rFonts w:ascii="Book Antiqua" w:hAnsi="Book Antiqua" w:cs="Times New Roman"/>
                <w:sz w:val="18"/>
                <w:szCs w:val="18"/>
              </w:rPr>
            </w:pPr>
            <w:r w:rsidRPr="00491460">
              <w:rPr>
                <w:rFonts w:ascii="Book Antiqua" w:hAnsi="Book Antiqua" w:cs="Times New Roman"/>
                <w:color w:val="000000"/>
                <w:sz w:val="18"/>
                <w:szCs w:val="18"/>
              </w:rPr>
              <w:t>Sometimes</w:t>
            </w:r>
          </w:p>
        </w:tc>
        <w:tc>
          <w:tcPr>
            <w:tcW w:w="1769" w:type="dxa"/>
          </w:tcPr>
          <w:p w:rsidR="005548E8" w:rsidRPr="00491460" w:rsidRDefault="005548E8" w:rsidP="002C29FB">
            <w:pPr>
              <w:rPr>
                <w:rFonts w:ascii="Book Antiqua" w:hAnsi="Book Antiqua" w:cs="Times New Roman"/>
                <w:sz w:val="18"/>
                <w:szCs w:val="18"/>
              </w:rPr>
            </w:pPr>
            <w:r w:rsidRPr="00491460">
              <w:rPr>
                <w:rFonts w:ascii="Book Antiqua" w:hAnsi="Book Antiqua" w:cs="Times New Roman"/>
                <w:sz w:val="18"/>
                <w:szCs w:val="18"/>
              </w:rPr>
              <w:t>110</w:t>
            </w:r>
            <w:r>
              <w:rPr>
                <w:rFonts w:ascii="Book Antiqua" w:hAnsi="Book Antiqua" w:cs="Times New Roman"/>
                <w:sz w:val="18"/>
                <w:szCs w:val="18"/>
              </w:rPr>
              <w:t xml:space="preserve"> (27.8)</w:t>
            </w:r>
          </w:p>
        </w:tc>
        <w:tc>
          <w:tcPr>
            <w:tcW w:w="1350" w:type="dxa"/>
          </w:tcPr>
          <w:p w:rsidR="005548E8" w:rsidRPr="00491460" w:rsidRDefault="005548E8" w:rsidP="002C29FB">
            <w:pPr>
              <w:rPr>
                <w:rFonts w:ascii="Book Antiqua" w:hAnsi="Book Antiqua" w:cs="Times New Roman"/>
                <w:sz w:val="18"/>
                <w:szCs w:val="18"/>
              </w:rPr>
            </w:pPr>
          </w:p>
        </w:tc>
      </w:tr>
      <w:tr w:rsidR="005548E8" w:rsidRPr="00491460" w:rsidTr="002C29FB">
        <w:tc>
          <w:tcPr>
            <w:tcW w:w="3811" w:type="dxa"/>
          </w:tcPr>
          <w:p w:rsidR="005548E8" w:rsidRPr="00491460" w:rsidRDefault="005548E8" w:rsidP="005548E8">
            <w:pPr>
              <w:pStyle w:val="ListParagraph"/>
              <w:widowControl/>
              <w:numPr>
                <w:ilvl w:val="0"/>
                <w:numId w:val="4"/>
              </w:numPr>
              <w:spacing w:before="0" w:line="240" w:lineRule="auto"/>
              <w:contextualSpacing/>
              <w:jc w:val="left"/>
              <w:rPr>
                <w:rFonts w:ascii="Book Antiqua" w:hAnsi="Book Antiqua" w:cs="Times New Roman"/>
                <w:sz w:val="18"/>
                <w:szCs w:val="18"/>
              </w:rPr>
            </w:pPr>
            <w:r w:rsidRPr="00491460">
              <w:rPr>
                <w:rFonts w:ascii="Book Antiqua" w:hAnsi="Book Antiqua" w:cs="Times New Roman"/>
                <w:color w:val="000000"/>
                <w:sz w:val="18"/>
                <w:szCs w:val="18"/>
              </w:rPr>
              <w:t>Often</w:t>
            </w:r>
          </w:p>
        </w:tc>
        <w:tc>
          <w:tcPr>
            <w:tcW w:w="1769" w:type="dxa"/>
          </w:tcPr>
          <w:p w:rsidR="005548E8" w:rsidRPr="00491460" w:rsidRDefault="005548E8" w:rsidP="002C29FB">
            <w:pPr>
              <w:rPr>
                <w:rFonts w:ascii="Book Antiqua" w:hAnsi="Book Antiqua" w:cs="Times New Roman"/>
                <w:sz w:val="18"/>
                <w:szCs w:val="18"/>
              </w:rPr>
            </w:pPr>
            <w:r w:rsidRPr="00491460">
              <w:rPr>
                <w:rFonts w:ascii="Book Antiqua" w:hAnsi="Book Antiqua" w:cs="Times New Roman"/>
                <w:sz w:val="18"/>
                <w:szCs w:val="18"/>
              </w:rPr>
              <w:t>25</w:t>
            </w:r>
            <w:r>
              <w:rPr>
                <w:rFonts w:ascii="Book Antiqua" w:hAnsi="Book Antiqua" w:cs="Times New Roman"/>
                <w:sz w:val="18"/>
                <w:szCs w:val="18"/>
              </w:rPr>
              <w:t xml:space="preserve"> (6.3)</w:t>
            </w:r>
          </w:p>
        </w:tc>
        <w:tc>
          <w:tcPr>
            <w:tcW w:w="1350" w:type="dxa"/>
          </w:tcPr>
          <w:p w:rsidR="005548E8" w:rsidRPr="00491460" w:rsidRDefault="005548E8" w:rsidP="002C29FB">
            <w:pPr>
              <w:rPr>
                <w:rFonts w:ascii="Book Antiqua" w:hAnsi="Book Antiqua" w:cs="Times New Roman"/>
                <w:sz w:val="18"/>
                <w:szCs w:val="18"/>
              </w:rPr>
            </w:pPr>
          </w:p>
        </w:tc>
      </w:tr>
      <w:tr w:rsidR="005548E8" w:rsidRPr="00491460" w:rsidTr="002C29FB">
        <w:tc>
          <w:tcPr>
            <w:tcW w:w="3811" w:type="dxa"/>
          </w:tcPr>
          <w:p w:rsidR="005548E8" w:rsidRPr="00491460" w:rsidRDefault="005548E8" w:rsidP="005548E8">
            <w:pPr>
              <w:pStyle w:val="ListParagraph"/>
              <w:widowControl/>
              <w:numPr>
                <w:ilvl w:val="0"/>
                <w:numId w:val="4"/>
              </w:numPr>
              <w:spacing w:before="0" w:line="240" w:lineRule="auto"/>
              <w:contextualSpacing/>
              <w:jc w:val="left"/>
              <w:rPr>
                <w:rFonts w:ascii="Book Antiqua" w:hAnsi="Book Antiqua" w:cs="Times New Roman"/>
                <w:sz w:val="18"/>
                <w:szCs w:val="18"/>
              </w:rPr>
            </w:pPr>
            <w:r w:rsidRPr="00491460">
              <w:rPr>
                <w:rFonts w:ascii="Book Antiqua" w:hAnsi="Book Antiqua" w:cs="Times New Roman"/>
                <w:color w:val="000000"/>
                <w:sz w:val="18"/>
                <w:szCs w:val="18"/>
              </w:rPr>
              <w:t>Always</w:t>
            </w:r>
          </w:p>
        </w:tc>
        <w:tc>
          <w:tcPr>
            <w:tcW w:w="1769" w:type="dxa"/>
          </w:tcPr>
          <w:p w:rsidR="005548E8" w:rsidRPr="00491460" w:rsidRDefault="005548E8" w:rsidP="002C29FB">
            <w:pPr>
              <w:rPr>
                <w:rFonts w:ascii="Book Antiqua" w:hAnsi="Book Antiqua" w:cs="Times New Roman"/>
                <w:sz w:val="18"/>
                <w:szCs w:val="18"/>
              </w:rPr>
            </w:pPr>
            <w:r>
              <w:rPr>
                <w:rFonts w:ascii="Book Antiqua" w:hAnsi="Book Antiqua" w:cs="Times New Roman"/>
                <w:sz w:val="18"/>
                <w:szCs w:val="18"/>
              </w:rPr>
              <w:t>6 (1.5)</w:t>
            </w:r>
          </w:p>
        </w:tc>
        <w:tc>
          <w:tcPr>
            <w:tcW w:w="1350" w:type="dxa"/>
          </w:tcPr>
          <w:p w:rsidR="005548E8" w:rsidRPr="00491460" w:rsidRDefault="005548E8" w:rsidP="002C29FB">
            <w:pPr>
              <w:rPr>
                <w:rFonts w:ascii="Book Antiqua" w:hAnsi="Book Antiqua" w:cs="Times New Roman"/>
                <w:sz w:val="18"/>
                <w:szCs w:val="18"/>
              </w:rPr>
            </w:pPr>
          </w:p>
        </w:tc>
      </w:tr>
    </w:tbl>
    <w:p w:rsidR="00AE3E37" w:rsidRDefault="005973B9" w:rsidP="008229C7">
      <w:pPr>
        <w:spacing w:line="204" w:lineRule="exact"/>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Arial"/>
          <w:b/>
          <w:color w:val="BF5A14"/>
          <w:sz w:val="20"/>
        </w:rPr>
        <w:br/>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B844A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5548E8" w:rsidRDefault="005548E8">
      <w:pPr>
        <w:spacing w:before="41" w:line="154" w:lineRule="exact"/>
        <w:ind w:left="213" w:right="231"/>
        <w:jc w:val="both"/>
        <w:rPr>
          <w:rFonts w:ascii="Arial"/>
          <w:sz w:val="14"/>
        </w:rPr>
      </w:pPr>
    </w:p>
    <w:p w:rsidR="005548E8" w:rsidRDefault="005548E8">
      <w:pPr>
        <w:spacing w:before="41" w:line="154" w:lineRule="exact"/>
        <w:ind w:left="213" w:right="231"/>
        <w:jc w:val="both"/>
        <w:rPr>
          <w:rFonts w:ascii="Arial"/>
          <w:sz w:val="14"/>
        </w:rPr>
      </w:pPr>
    </w:p>
    <w:p w:rsidR="005548E8" w:rsidRPr="00C40A9E" w:rsidRDefault="005548E8" w:rsidP="005548E8">
      <w:r>
        <w:t xml:space="preserve">My research interest is in the area of “quality use of medicines”, </w:t>
      </w:r>
      <w:r w:rsidRPr="007C0926">
        <w:rPr>
          <w:noProof/>
        </w:rPr>
        <w:t>post marketing</w:t>
      </w:r>
      <w:r>
        <w:t xml:space="preserve"> surveillance and pharmacovigilance studies of medicines </w:t>
      </w:r>
      <w:r w:rsidRPr="00C40A9E">
        <w:t xml:space="preserve">with a </w:t>
      </w:r>
      <w:r>
        <w:t>key focus on patient medication adherence studies</w:t>
      </w:r>
      <w:r w:rsidRPr="00C40A9E">
        <w:t>.</w:t>
      </w:r>
      <w:r>
        <w:t xml:space="preserve"> I am particularly interested in the development of new strategies to enhance patient </w:t>
      </w:r>
      <w:r w:rsidRPr="007C0926">
        <w:rPr>
          <w:noProof/>
        </w:rPr>
        <w:t>adherence</w:t>
      </w:r>
      <w:r>
        <w:t xml:space="preserve"> especially in chronic diseases. My special focus is to target an individual patient for specific outcomes.</w:t>
      </w:r>
      <w:r>
        <w:t xml:space="preserve"> </w:t>
      </w:r>
      <w:r w:rsidRPr="00C40A9E">
        <w:t>My career goals are to become an independent principal investigator at the research-oriented institution. I seek to combine a vibrant research career with graduate students mentoring. I envision my research ca</w:t>
      </w:r>
      <w:r>
        <w:t>reer in medicine management, quality use of medicines, pharmacovigilance studies and community pharmacy development</w:t>
      </w:r>
      <w:r w:rsidRPr="00C40A9E">
        <w:t>. In five years, I envision myself as having complete</w:t>
      </w:r>
      <w:r>
        <w:t>d a doctor of philosophy degree (</w:t>
      </w:r>
      <w:r w:rsidRPr="007C0926">
        <w:rPr>
          <w:noProof/>
        </w:rPr>
        <w:t>PhD</w:t>
      </w:r>
      <w:r>
        <w:t>)</w:t>
      </w:r>
      <w:r w:rsidRPr="00C40A9E">
        <w:t xml:space="preserve"> and obtained a tenure-track faculty </w:t>
      </w:r>
      <w:r w:rsidRPr="007C0926">
        <w:rPr>
          <w:noProof/>
        </w:rPr>
        <w:t>position..</w:t>
      </w:r>
      <w:r w:rsidRPr="00C40A9E">
        <w:t xml:space="preserve"> </w:t>
      </w: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Style w:val="Hyperlink"/>
          <w:rFonts w:ascii="Arial"/>
          <w:sz w:val="14"/>
        </w:rPr>
      </w:pPr>
      <w:r>
        <w:rPr>
          <w:rFonts w:ascii="Arial"/>
          <w:sz w:val="14"/>
        </w:rPr>
        <w:lastRenderedPageBreak/>
        <w:t xml:space="preserve">Email: </w:t>
      </w:r>
      <w:r w:rsidR="005548E8">
        <w:rPr>
          <w:rFonts w:ascii="Arial"/>
          <w:sz w:val="14"/>
        </w:rPr>
        <w:t>Muhammad.rasheed@hud.ac.uk</w:t>
      </w:r>
    </w:p>
    <w:p w:rsidR="00AE3E37" w:rsidRPr="005548E8" w:rsidRDefault="00292ED9" w:rsidP="005548E8">
      <w:pPr>
        <w:pStyle w:val="BodyText"/>
        <w:spacing w:before="2"/>
        <w:rPr>
          <w:rFonts w:ascii="Minion Pro"/>
          <w:b/>
          <w:sz w:val="20"/>
        </w:rPr>
        <w:sectPr w:rsidR="00AE3E37" w:rsidRPr="005548E8">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25165926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034231"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bookmarkStart w:id="0" w:name="_GoBack"/>
      <w:bookmarkEnd w:id="0"/>
    </w:p>
    <w:p w:rsidR="00AE3E37" w:rsidRDefault="00AE3E37">
      <w:pPr>
        <w:pStyle w:val="BodyText"/>
        <w:spacing w:before="3"/>
        <w:rPr>
          <w:rFonts w:ascii="Minion Pro"/>
          <w:sz w:val="26"/>
        </w:rPr>
      </w:pPr>
    </w:p>
    <w:p w:rsidR="008229C7" w:rsidRDefault="008229C7">
      <w:pPr>
        <w:pStyle w:val="BodyText"/>
        <w:spacing w:before="3"/>
        <w:rPr>
          <w:rFonts w:ascii="Minion Pro"/>
          <w:sz w:val="26"/>
        </w:rPr>
      </w:pPr>
    </w:p>
    <w:p w:rsidR="008229C7" w:rsidRDefault="008229C7">
      <w:pPr>
        <w:pStyle w:val="BodyText"/>
        <w:spacing w:before="3"/>
        <w:rPr>
          <w:rFonts w:ascii="Minion Pro"/>
          <w:sz w:val="26"/>
        </w:rPr>
      </w:pPr>
    </w:p>
    <w:sectPr w:rsidR="008229C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69B" w:rsidRDefault="002B169B">
      <w:r>
        <w:separator/>
      </w:r>
    </w:p>
  </w:endnote>
  <w:endnote w:type="continuationSeparator" w:id="0">
    <w:p w:rsidR="002B169B" w:rsidRDefault="002B1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altName w:val="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69B" w:rsidRDefault="002B169B">
      <w:r>
        <w:separator/>
      </w:r>
    </w:p>
  </w:footnote>
  <w:footnote w:type="continuationSeparator" w:id="0">
    <w:p w:rsidR="002B169B" w:rsidRDefault="002B169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CCE7B29"/>
    <w:multiLevelType w:val="hybridMultilevel"/>
    <w:tmpl w:val="552E300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S3MDU3MTMwNTWwMDJX0lEKTi0uzszPAykwrAUAWyhmkSwAAAA="/>
  </w:docVars>
  <w:rsids>
    <w:rsidRoot w:val="00AE3E37"/>
    <w:rsid w:val="000642C6"/>
    <w:rsid w:val="00065718"/>
    <w:rsid w:val="000E2911"/>
    <w:rsid w:val="001263DF"/>
    <w:rsid w:val="002220FB"/>
    <w:rsid w:val="00292ED9"/>
    <w:rsid w:val="002B169B"/>
    <w:rsid w:val="00404E5B"/>
    <w:rsid w:val="00414F7B"/>
    <w:rsid w:val="004355DC"/>
    <w:rsid w:val="004749B4"/>
    <w:rsid w:val="00494130"/>
    <w:rsid w:val="004F3523"/>
    <w:rsid w:val="005548E8"/>
    <w:rsid w:val="005973B9"/>
    <w:rsid w:val="005B3A56"/>
    <w:rsid w:val="006060CE"/>
    <w:rsid w:val="0063497F"/>
    <w:rsid w:val="006910C5"/>
    <w:rsid w:val="008229C7"/>
    <w:rsid w:val="00827B1F"/>
    <w:rsid w:val="00873DF0"/>
    <w:rsid w:val="008756E6"/>
    <w:rsid w:val="009B2D44"/>
    <w:rsid w:val="00A07E82"/>
    <w:rsid w:val="00A9710C"/>
    <w:rsid w:val="00AE3E37"/>
    <w:rsid w:val="00B21A57"/>
    <w:rsid w:val="00C33602"/>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76D42A"/>
  <w15:docId w15:val="{5116EBA3-59A7-4FED-A7EC-64EABC5C9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link w:val="ListParagraphChar"/>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8229C7"/>
    <w:pPr>
      <w:widowControl/>
      <w:autoSpaceDE w:val="0"/>
      <w:autoSpaceDN w:val="0"/>
      <w:adjustRightInd w:val="0"/>
    </w:pPr>
    <w:rPr>
      <w:rFonts w:ascii="Book Antiqua" w:hAnsi="Book Antiqua" w:cs="Book Antiqua"/>
      <w:color w:val="000000"/>
      <w:sz w:val="24"/>
      <w:szCs w:val="24"/>
    </w:rPr>
  </w:style>
  <w:style w:type="character" w:customStyle="1" w:styleId="ListParagraphChar">
    <w:name w:val="List Paragraph Char"/>
    <w:basedOn w:val="DefaultParagraphFont"/>
    <w:link w:val="ListParagraph"/>
    <w:uiPriority w:val="34"/>
    <w:rsid w:val="005548E8"/>
    <w:rPr>
      <w:rFonts w:ascii="Calibri" w:eastAsia="Calibri" w:hAnsi="Calibri" w:cs="Calibri"/>
    </w:rPr>
  </w:style>
  <w:style w:type="paragraph" w:styleId="Title">
    <w:name w:val="Title"/>
    <w:basedOn w:val="Normal"/>
    <w:link w:val="TitleChar"/>
    <w:autoRedefine/>
    <w:qFormat/>
    <w:rsid w:val="005548E8"/>
    <w:pPr>
      <w:widowControl/>
      <w:spacing w:after="60" w:line="360" w:lineRule="auto"/>
      <w:jc w:val="both"/>
      <w:outlineLvl w:val="0"/>
    </w:pPr>
    <w:rPr>
      <w:rFonts w:ascii="Verdana" w:eastAsia="SimSun" w:hAnsi="Verdana" w:cs="Times New Roman"/>
      <w:b/>
      <w:color w:val="000090"/>
      <w:kern w:val="28"/>
      <w:szCs w:val="32"/>
      <w:lang w:val="en-GB" w:eastAsia="zh-CN"/>
    </w:rPr>
  </w:style>
  <w:style w:type="character" w:customStyle="1" w:styleId="TitleChar">
    <w:name w:val="Title Char"/>
    <w:basedOn w:val="DefaultParagraphFont"/>
    <w:link w:val="Title"/>
    <w:rsid w:val="005548E8"/>
    <w:rPr>
      <w:rFonts w:ascii="Verdana" w:eastAsia="SimSun" w:hAnsi="Verdana" w:cs="Times New Roman"/>
      <w:b/>
      <w:color w:val="000090"/>
      <w:kern w:val="28"/>
      <w:szCs w:val="3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78099986">
      <w:bodyDiv w:val="1"/>
      <w:marLeft w:val="0"/>
      <w:marRight w:val="0"/>
      <w:marTop w:val="0"/>
      <w:marBottom w:val="0"/>
      <w:divBdr>
        <w:top w:val="none" w:sz="0" w:space="0" w:color="auto"/>
        <w:left w:val="none" w:sz="0" w:space="0" w:color="auto"/>
        <w:bottom w:val="none" w:sz="0" w:space="0" w:color="auto"/>
        <w:right w:val="none" w:sz="0" w:space="0" w:color="auto"/>
      </w:divBdr>
      <w:divsChild>
        <w:div w:id="1645087056">
          <w:marLeft w:val="547"/>
          <w:marRight w:val="0"/>
          <w:marTop w:val="0"/>
          <w:marBottom w:val="0"/>
          <w:divBdr>
            <w:top w:val="none" w:sz="0" w:space="0" w:color="auto"/>
            <w:left w:val="none" w:sz="0" w:space="0" w:color="auto"/>
            <w:bottom w:val="none" w:sz="0" w:space="0" w:color="auto"/>
            <w:right w:val="none" w:sz="0" w:space="0" w:color="auto"/>
          </w:divBdr>
        </w:div>
        <w:div w:id="648293744">
          <w:marLeft w:val="547"/>
          <w:marRight w:val="0"/>
          <w:marTop w:val="0"/>
          <w:marBottom w:val="0"/>
          <w:divBdr>
            <w:top w:val="none" w:sz="0" w:space="0" w:color="auto"/>
            <w:left w:val="none" w:sz="0" w:space="0" w:color="auto"/>
            <w:bottom w:val="none" w:sz="0" w:space="0" w:color="auto"/>
            <w:right w:val="none" w:sz="0" w:space="0" w:color="auto"/>
          </w:divBdr>
        </w:div>
        <w:div w:id="807086001">
          <w:marLeft w:val="547"/>
          <w:marRight w:val="0"/>
          <w:marTop w:val="0"/>
          <w:marBottom w:val="0"/>
          <w:divBdr>
            <w:top w:val="none" w:sz="0" w:space="0" w:color="auto"/>
            <w:left w:val="none" w:sz="0" w:space="0" w:color="auto"/>
            <w:bottom w:val="none" w:sz="0" w:space="0" w:color="auto"/>
            <w:right w:val="none" w:sz="0" w:space="0" w:color="auto"/>
          </w:divBdr>
        </w:div>
        <w:div w:id="1902904839">
          <w:marLeft w:val="547"/>
          <w:marRight w:val="0"/>
          <w:marTop w:val="0"/>
          <w:marBottom w:val="0"/>
          <w:divBdr>
            <w:top w:val="none" w:sz="0" w:space="0" w:color="auto"/>
            <w:left w:val="none" w:sz="0" w:space="0" w:color="auto"/>
            <w:bottom w:val="none" w:sz="0" w:space="0" w:color="auto"/>
            <w:right w:val="none" w:sz="0" w:space="0" w:color="auto"/>
          </w:divBdr>
        </w:div>
        <w:div w:id="1762482748">
          <w:marLeft w:val="547"/>
          <w:marRight w:val="0"/>
          <w:marTop w:val="0"/>
          <w:marBottom w:val="0"/>
          <w:divBdr>
            <w:top w:val="none" w:sz="0" w:space="0" w:color="auto"/>
            <w:left w:val="none" w:sz="0" w:space="0" w:color="auto"/>
            <w:bottom w:val="none" w:sz="0" w:space="0" w:color="auto"/>
            <w:right w:val="none" w:sz="0" w:space="0" w:color="auto"/>
          </w:divBdr>
        </w:div>
      </w:divsChild>
    </w:div>
    <w:div w:id="1136681643">
      <w:bodyDiv w:val="1"/>
      <w:marLeft w:val="0"/>
      <w:marRight w:val="0"/>
      <w:marTop w:val="0"/>
      <w:marBottom w:val="0"/>
      <w:divBdr>
        <w:top w:val="none" w:sz="0" w:space="0" w:color="auto"/>
        <w:left w:val="none" w:sz="0" w:space="0" w:color="auto"/>
        <w:bottom w:val="none" w:sz="0" w:space="0" w:color="auto"/>
        <w:right w:val="none" w:sz="0" w:space="0" w:color="auto"/>
      </w:divBdr>
      <w:divsChild>
        <w:div w:id="1191453552">
          <w:marLeft w:val="547"/>
          <w:marRight w:val="0"/>
          <w:marTop w:val="0"/>
          <w:marBottom w:val="0"/>
          <w:divBdr>
            <w:top w:val="none" w:sz="0" w:space="0" w:color="auto"/>
            <w:left w:val="none" w:sz="0" w:space="0" w:color="auto"/>
            <w:bottom w:val="none" w:sz="0" w:space="0" w:color="auto"/>
            <w:right w:val="none" w:sz="0" w:space="0" w:color="auto"/>
          </w:divBdr>
        </w:div>
        <w:div w:id="1380742983">
          <w:marLeft w:val="547"/>
          <w:marRight w:val="0"/>
          <w:marTop w:val="0"/>
          <w:marBottom w:val="0"/>
          <w:divBdr>
            <w:top w:val="none" w:sz="0" w:space="0" w:color="auto"/>
            <w:left w:val="none" w:sz="0" w:space="0" w:color="auto"/>
            <w:bottom w:val="none" w:sz="0" w:space="0" w:color="auto"/>
            <w:right w:val="none" w:sz="0" w:space="0" w:color="auto"/>
          </w:divBdr>
        </w:div>
        <w:div w:id="1079252988">
          <w:marLeft w:val="547"/>
          <w:marRight w:val="0"/>
          <w:marTop w:val="0"/>
          <w:marBottom w:val="0"/>
          <w:divBdr>
            <w:top w:val="none" w:sz="0" w:space="0" w:color="auto"/>
            <w:left w:val="none" w:sz="0" w:space="0" w:color="auto"/>
            <w:bottom w:val="none" w:sz="0" w:space="0" w:color="auto"/>
            <w:right w:val="none" w:sz="0" w:space="0" w:color="auto"/>
          </w:divBdr>
        </w:div>
        <w:div w:id="891310034">
          <w:marLeft w:val="547"/>
          <w:marRight w:val="0"/>
          <w:marTop w:val="0"/>
          <w:marBottom w:val="0"/>
          <w:divBdr>
            <w:top w:val="none" w:sz="0" w:space="0" w:color="auto"/>
            <w:left w:val="none" w:sz="0" w:space="0" w:color="auto"/>
            <w:bottom w:val="none" w:sz="0" w:space="0" w:color="auto"/>
            <w:right w:val="none" w:sz="0" w:space="0" w:color="auto"/>
          </w:divBdr>
        </w:div>
        <w:div w:id="2096241753">
          <w:marLeft w:val="547"/>
          <w:marRight w:val="0"/>
          <w:marTop w:val="0"/>
          <w:marBottom w:val="0"/>
          <w:divBdr>
            <w:top w:val="none" w:sz="0" w:space="0" w:color="auto"/>
            <w:left w:val="none" w:sz="0" w:space="0" w:color="auto"/>
            <w:bottom w:val="none" w:sz="0" w:space="0" w:color="auto"/>
            <w:right w:val="none" w:sz="0" w:space="0" w:color="auto"/>
          </w:divBdr>
        </w:div>
      </w:divsChild>
    </w:div>
    <w:div w:id="1460414558">
      <w:bodyDiv w:val="1"/>
      <w:marLeft w:val="0"/>
      <w:marRight w:val="0"/>
      <w:marTop w:val="0"/>
      <w:marBottom w:val="0"/>
      <w:divBdr>
        <w:top w:val="none" w:sz="0" w:space="0" w:color="auto"/>
        <w:left w:val="none" w:sz="0" w:space="0" w:color="auto"/>
        <w:bottom w:val="none" w:sz="0" w:space="0" w:color="auto"/>
        <w:right w:val="none" w:sz="0" w:space="0" w:color="auto"/>
      </w:divBdr>
      <w:divsChild>
        <w:div w:id="729963984">
          <w:marLeft w:val="547"/>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kamran rasheed</cp:lastModifiedBy>
  <cp:revision>2</cp:revision>
  <dcterms:created xsi:type="dcterms:W3CDTF">2018-01-30T11:50:00Z</dcterms:created>
  <dcterms:modified xsi:type="dcterms:W3CDTF">2018-01-30T11:50:00Z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