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2CC" w:rsidRDefault="00117E64">
      <w:r>
        <w:t>Abstract</w:t>
      </w:r>
    </w:p>
    <w:p w:rsidR="00117E64" w:rsidRDefault="00117E64">
      <w:r>
        <w:t>This study of peer to peer instruction and learning using clinical simulation</w:t>
      </w:r>
      <w:r w:rsidR="009D3B3A">
        <w:t xml:space="preserve"> for junior level students utilizing two senior students to assist in practicing all aspects of medication administration. Recognizing the difficulty for nursing programs to administer medications with students in the clinical setting, a medication simulation was done in a supervised laboratory setting utilizing senior students. The findings reported that medication simulation increased </w:t>
      </w:r>
      <w:proofErr w:type="gramStart"/>
      <w:r w:rsidR="009D3B3A">
        <w:t>students</w:t>
      </w:r>
      <w:proofErr w:type="gramEnd"/>
      <w:r w:rsidR="009D3B3A">
        <w:t xml:space="preserve"> confidence and proficiency with medication administration.</w:t>
      </w:r>
      <w:bookmarkStart w:id="0" w:name="_GoBack"/>
      <w:bookmarkEnd w:id="0"/>
    </w:p>
    <w:sectPr w:rsidR="00117E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E64"/>
    <w:rsid w:val="00117E64"/>
    <w:rsid w:val="005246C6"/>
    <w:rsid w:val="009D3B3A"/>
    <w:rsid w:val="00BC1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ECB1B4-92AF-466A-92BD-459A4F6E0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81</Words>
  <Characters>463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eLearning-05</dc:creator>
  <cp:keywords/>
  <dc:description/>
  <cp:lastModifiedBy>eLearning-05</cp:lastModifiedBy>
  <cp:revision>1</cp:revision>
  <dcterms:created xsi:type="dcterms:W3CDTF">2016-11-07T19:31:00Z</dcterms:created>
  <dcterms:modified xsi:type="dcterms:W3CDTF">2016-11-07T19:59:00Z</dcterms:modified>
</cp:coreProperties>
</file>