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018" w:rsidRPr="003A0018" w:rsidRDefault="003A0018" w:rsidP="003A00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018">
        <w:rPr>
          <w:rFonts w:ascii="Times New Roman" w:hAnsi="Times New Roman" w:cs="Times New Roman"/>
          <w:b/>
          <w:sz w:val="28"/>
          <w:szCs w:val="28"/>
        </w:rPr>
        <w:t>‘BACK ON TRACK’ – A MIXED- METHOD STUDY ON REHABILITATION OF YOUNG ADULT CANCER SURVIVORS</w:t>
      </w:r>
    </w:p>
    <w:p w:rsidR="001F1F0D" w:rsidRPr="00813026" w:rsidRDefault="003A0018" w:rsidP="00813026">
      <w:pPr>
        <w:jc w:val="center"/>
        <w:rPr>
          <w:rFonts w:ascii="Times New Roman" w:hAnsi="Times New Roman" w:cs="Times New Roman"/>
          <w:b/>
          <w:sz w:val="24"/>
        </w:rPr>
      </w:pPr>
      <w:r w:rsidRPr="001F1F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2A60" w:rsidRPr="00813026">
        <w:rPr>
          <w:rFonts w:ascii="Times New Roman" w:hAnsi="Times New Roman" w:cs="Times New Roman"/>
          <w:sz w:val="24"/>
        </w:rPr>
        <w:t>RN/</w:t>
      </w:r>
      <w:proofErr w:type="spellStart"/>
      <w:r w:rsidR="002C2A60" w:rsidRPr="00813026">
        <w:rPr>
          <w:rFonts w:ascii="Times New Roman" w:hAnsi="Times New Roman" w:cs="Times New Roman"/>
          <w:sz w:val="24"/>
        </w:rPr>
        <w:t>cand.polit</w:t>
      </w:r>
      <w:proofErr w:type="spellEnd"/>
      <w:r w:rsidR="002C2A60" w:rsidRPr="00813026">
        <w:rPr>
          <w:rFonts w:ascii="Times New Roman" w:hAnsi="Times New Roman" w:cs="Times New Roman"/>
          <w:sz w:val="24"/>
        </w:rPr>
        <w:t xml:space="preserve">/PhD </w:t>
      </w:r>
      <w:r w:rsidR="001F1F0D" w:rsidRPr="00813026">
        <w:rPr>
          <w:rFonts w:ascii="Times New Roman" w:hAnsi="Times New Roman" w:cs="Times New Roman"/>
          <w:sz w:val="24"/>
        </w:rPr>
        <w:t xml:space="preserve">May </w:t>
      </w:r>
      <w:proofErr w:type="spellStart"/>
      <w:r w:rsidR="001F1F0D" w:rsidRPr="00813026">
        <w:rPr>
          <w:rFonts w:ascii="Times New Roman" w:hAnsi="Times New Roman" w:cs="Times New Roman"/>
          <w:sz w:val="24"/>
        </w:rPr>
        <w:t>Aasebø</w:t>
      </w:r>
      <w:proofErr w:type="spellEnd"/>
      <w:r w:rsidR="001F1F0D" w:rsidRPr="00813026">
        <w:rPr>
          <w:rFonts w:ascii="Times New Roman" w:hAnsi="Times New Roman" w:cs="Times New Roman"/>
          <w:sz w:val="24"/>
        </w:rPr>
        <w:t xml:space="preserve"> Hauken</w:t>
      </w:r>
      <w:r w:rsidR="005B090F" w:rsidRPr="00813026">
        <w:rPr>
          <w:rFonts w:ascii="Times New Roman" w:hAnsi="Times New Roman" w:cs="Times New Roman"/>
          <w:sz w:val="24"/>
        </w:rPr>
        <w:t xml:space="preserve">, </w:t>
      </w:r>
      <w:r w:rsidR="001F1F0D">
        <w:rPr>
          <w:rFonts w:ascii="Times New Roman" w:hAnsi="Times New Roman" w:cs="Times New Roman"/>
          <w:sz w:val="24"/>
        </w:rPr>
        <w:t>Center for Crisis Psychology, Faculty of Psychology, University of Bergen, Norway</w:t>
      </w:r>
    </w:p>
    <w:p w:rsidR="0061591B" w:rsidRDefault="0061591B" w:rsidP="00B06B94">
      <w:pPr>
        <w:rPr>
          <w:rFonts w:ascii="Times New Roman" w:hAnsi="Times New Roman" w:cs="Times New Roman"/>
          <w:sz w:val="24"/>
        </w:rPr>
      </w:pPr>
    </w:p>
    <w:p w:rsidR="003A0018" w:rsidRPr="00B23E84" w:rsidRDefault="003A0018" w:rsidP="003A00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23E84">
        <w:rPr>
          <w:rFonts w:ascii="Times New Roman" w:hAnsi="Times New Roman" w:cs="Times New Roman"/>
          <w:b/>
          <w:sz w:val="24"/>
          <w:szCs w:val="24"/>
        </w:rPr>
        <w:t>Background:</w:t>
      </w:r>
      <w:r w:rsidRPr="00B23E84">
        <w:rPr>
          <w:rFonts w:ascii="Times New Roman" w:hAnsi="Times New Roman" w:cs="Times New Roman"/>
          <w:sz w:val="24"/>
          <w:szCs w:val="24"/>
        </w:rPr>
        <w:t xml:space="preserve"> There is a huge research gap in rehabilitation interventions for young adult cancer survivors (YACS)</w:t>
      </w:r>
      <w:r>
        <w:rPr>
          <w:rFonts w:ascii="Times New Roman" w:hAnsi="Times New Roman" w:cs="Times New Roman"/>
          <w:sz w:val="24"/>
          <w:szCs w:val="24"/>
        </w:rPr>
        <w:t xml:space="preserve"> between 18-35 years</w:t>
      </w:r>
      <w:r w:rsidRPr="00B23E84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3A0018" w:rsidRPr="00B23E84" w:rsidRDefault="003A0018" w:rsidP="003A00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3E84">
        <w:rPr>
          <w:rFonts w:ascii="Times New Roman" w:hAnsi="Times New Roman" w:cs="Times New Roman"/>
          <w:b/>
          <w:sz w:val="24"/>
          <w:szCs w:val="24"/>
        </w:rPr>
        <w:t>Methods:</w:t>
      </w:r>
      <w:r w:rsidRPr="00B23E84">
        <w:rPr>
          <w:rFonts w:ascii="Times New Roman" w:hAnsi="Times New Roman" w:cs="Times New Roman"/>
          <w:sz w:val="24"/>
          <w:szCs w:val="24"/>
        </w:rPr>
        <w:t xml:space="preserve"> </w:t>
      </w:r>
      <w:r w:rsidRPr="006B169A">
        <w:rPr>
          <w:rFonts w:ascii="Times New Roman" w:hAnsi="Times New Roman" w:cs="Times New Roman"/>
          <w:sz w:val="24"/>
          <w:szCs w:val="24"/>
        </w:rPr>
        <w:t xml:space="preserve">Twenty YACS were enrolled in a rehabilitation program structured around three weeks of residential rehabilitation and one-week follow-up visits after three and six months. The program consisted of goal setting, physical activity, psychoeducation, individual follow-ups, peer support and a next of kin weekend. A </w:t>
      </w:r>
      <w:r>
        <w:rPr>
          <w:rFonts w:ascii="Times New Roman" w:hAnsi="Times New Roman" w:cs="Times New Roman"/>
          <w:sz w:val="24"/>
          <w:szCs w:val="24"/>
        </w:rPr>
        <w:t xml:space="preserve">longitudinal </w:t>
      </w:r>
      <w:r w:rsidRPr="006B169A">
        <w:rPr>
          <w:rFonts w:ascii="Times New Roman" w:hAnsi="Times New Roman" w:cs="Times New Roman"/>
          <w:sz w:val="24"/>
          <w:szCs w:val="24"/>
        </w:rPr>
        <w:t xml:space="preserve">mixed-method approach </w:t>
      </w:r>
      <w:r>
        <w:rPr>
          <w:rFonts w:ascii="Times New Roman" w:hAnsi="Times New Roman" w:cs="Times New Roman"/>
          <w:sz w:val="24"/>
          <w:szCs w:val="24"/>
        </w:rPr>
        <w:t xml:space="preserve">with a convergent parallel design </w:t>
      </w:r>
      <w:proofErr w:type="gramStart"/>
      <w:r w:rsidRPr="006B169A">
        <w:rPr>
          <w:rFonts w:ascii="Times New Roman" w:hAnsi="Times New Roman" w:cs="Times New Roman"/>
          <w:sz w:val="24"/>
          <w:szCs w:val="24"/>
        </w:rPr>
        <w:t>was adopted</w:t>
      </w:r>
      <w:proofErr w:type="gramEnd"/>
      <w:r w:rsidRPr="006B169A">
        <w:rPr>
          <w:rFonts w:ascii="Times New Roman" w:hAnsi="Times New Roman" w:cs="Times New Roman"/>
          <w:sz w:val="24"/>
          <w:szCs w:val="24"/>
        </w:rPr>
        <w:t xml:space="preserve">, collecting data simultaneously through questionnaires, physical testing and semi-structured interviews at four points, in addition to questionnaires at a one-year follow-up. </w:t>
      </w:r>
      <w:r w:rsidRPr="00B23E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0018" w:rsidRPr="00B23E84" w:rsidRDefault="003A0018" w:rsidP="003A00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3E84">
        <w:rPr>
          <w:rFonts w:ascii="Times New Roman" w:hAnsi="Times New Roman" w:cs="Times New Roman"/>
          <w:b/>
          <w:sz w:val="24"/>
          <w:szCs w:val="24"/>
        </w:rPr>
        <w:t>Results:</w:t>
      </w:r>
      <w:r w:rsidRPr="00B23E84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 xml:space="preserve">quantitative data showed significant </w:t>
      </w:r>
      <w:r w:rsidRPr="00B23E84">
        <w:rPr>
          <w:rFonts w:ascii="Times New Roman" w:hAnsi="Times New Roman" w:cs="Times New Roman"/>
          <w:sz w:val="24"/>
          <w:szCs w:val="24"/>
        </w:rPr>
        <w:t xml:space="preserve">goal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23E84">
        <w:rPr>
          <w:rFonts w:ascii="Times New Roman" w:hAnsi="Times New Roman" w:cs="Times New Roman"/>
          <w:sz w:val="24"/>
          <w:szCs w:val="24"/>
        </w:rPr>
        <w:t>achievement</w:t>
      </w:r>
      <w:r>
        <w:rPr>
          <w:rFonts w:ascii="Times New Roman" w:hAnsi="Times New Roman" w:cs="Times New Roman"/>
          <w:sz w:val="24"/>
          <w:szCs w:val="24"/>
        </w:rPr>
        <w:t xml:space="preserve"> (p&gt;.05), increased physical capacity (p&lt;.05), </w:t>
      </w:r>
      <w:r w:rsidRPr="00B23E84">
        <w:rPr>
          <w:rFonts w:ascii="Times New Roman" w:hAnsi="Times New Roman" w:cs="Times New Roman"/>
          <w:sz w:val="24"/>
          <w:szCs w:val="24"/>
        </w:rPr>
        <w:t>HRQOL</w:t>
      </w:r>
      <w:r>
        <w:rPr>
          <w:rFonts w:ascii="Times New Roman" w:hAnsi="Times New Roman" w:cs="Times New Roman"/>
          <w:sz w:val="24"/>
          <w:szCs w:val="24"/>
        </w:rPr>
        <w:t xml:space="preserve"> (p&lt;.05) </w:t>
      </w:r>
      <w:r w:rsidRPr="00B23E84">
        <w:rPr>
          <w:rFonts w:ascii="Times New Roman" w:hAnsi="Times New Roman" w:cs="Times New Roman"/>
          <w:sz w:val="24"/>
          <w:szCs w:val="24"/>
        </w:rPr>
        <w:t>and participation</w:t>
      </w:r>
      <w:r>
        <w:rPr>
          <w:rFonts w:ascii="Times New Roman" w:hAnsi="Times New Roman" w:cs="Times New Roman"/>
          <w:sz w:val="24"/>
          <w:szCs w:val="24"/>
        </w:rPr>
        <w:t xml:space="preserve"> (p&lt; .001)</w:t>
      </w:r>
      <w:r w:rsidRPr="00B23E8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qualitative data elaborated that cancer r</w:t>
      </w:r>
      <w:r w:rsidRPr="00B23E84">
        <w:rPr>
          <w:rFonts w:ascii="Times New Roman" w:hAnsi="Times New Roman" w:cs="Times New Roman"/>
          <w:sz w:val="24"/>
          <w:szCs w:val="24"/>
        </w:rPr>
        <w:t xml:space="preserve">ehabilitation </w:t>
      </w:r>
      <w:proofErr w:type="gramStart"/>
      <w:r w:rsidRPr="00B23E84">
        <w:rPr>
          <w:rFonts w:ascii="Times New Roman" w:hAnsi="Times New Roman" w:cs="Times New Roman"/>
          <w:sz w:val="24"/>
          <w:szCs w:val="24"/>
        </w:rPr>
        <w:t>was perceived</w:t>
      </w:r>
      <w:proofErr w:type="gramEnd"/>
      <w:r w:rsidRPr="00B23E84">
        <w:rPr>
          <w:rFonts w:ascii="Times New Roman" w:hAnsi="Times New Roman" w:cs="Times New Roman"/>
          <w:sz w:val="24"/>
          <w:szCs w:val="24"/>
        </w:rPr>
        <w:t xml:space="preserve"> as a process promoting coping and control, dependent on finding a balance, new insight and multidimensional follow-up. Fatigue continued to be a long-term problem.</w:t>
      </w:r>
    </w:p>
    <w:p w:rsidR="003A0018" w:rsidRPr="00B23E84" w:rsidRDefault="003A0018" w:rsidP="003A00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3E84">
        <w:rPr>
          <w:rFonts w:ascii="Times New Roman" w:hAnsi="Times New Roman" w:cs="Times New Roman"/>
          <w:b/>
          <w:sz w:val="24"/>
          <w:szCs w:val="24"/>
        </w:rPr>
        <w:t>Conclusion:</w:t>
      </w:r>
      <w:r w:rsidRPr="00B23E84">
        <w:rPr>
          <w:rFonts w:ascii="Times New Roman" w:hAnsi="Times New Roman" w:cs="Times New Roman"/>
          <w:sz w:val="24"/>
          <w:szCs w:val="24"/>
        </w:rPr>
        <w:t xml:space="preserve"> The program’s structure and content seemed feasible, showing high compliance and improved outcomes. Mixed methods provided comprehensive knowledge of the important factors in rehabilitation of YACS. </w:t>
      </w:r>
    </w:p>
    <w:p w:rsidR="003A0018" w:rsidRPr="00CB542F" w:rsidRDefault="003A0018" w:rsidP="003A00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3E84">
        <w:rPr>
          <w:rFonts w:ascii="Times New Roman" w:hAnsi="Times New Roman" w:cs="Times New Roman"/>
          <w:b/>
          <w:sz w:val="24"/>
          <w:szCs w:val="24"/>
        </w:rPr>
        <w:t>Key words:</w:t>
      </w:r>
      <w:r w:rsidRPr="00B23E84">
        <w:rPr>
          <w:rFonts w:ascii="Times New Roman" w:hAnsi="Times New Roman" w:cs="Times New Roman"/>
          <w:sz w:val="24"/>
          <w:szCs w:val="24"/>
        </w:rPr>
        <w:t xml:space="preserve"> Rehabilitation, young adult cancer survivors, mixed methods, quality of life</w:t>
      </w:r>
    </w:p>
    <w:sectPr w:rsidR="003A0018" w:rsidRPr="00CB542F" w:rsidSect="004C25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B94"/>
    <w:rsid w:val="000266B9"/>
    <w:rsid w:val="00193133"/>
    <w:rsid w:val="001C12B3"/>
    <w:rsid w:val="001F1F0D"/>
    <w:rsid w:val="002A0F8F"/>
    <w:rsid w:val="002B3F31"/>
    <w:rsid w:val="002C2A60"/>
    <w:rsid w:val="003A0018"/>
    <w:rsid w:val="004C2585"/>
    <w:rsid w:val="00564751"/>
    <w:rsid w:val="005B090F"/>
    <w:rsid w:val="0061591B"/>
    <w:rsid w:val="006C056A"/>
    <w:rsid w:val="00813026"/>
    <w:rsid w:val="008F0D1A"/>
    <w:rsid w:val="00B012A1"/>
    <w:rsid w:val="00B06B94"/>
    <w:rsid w:val="00BC77D6"/>
    <w:rsid w:val="00D27BA6"/>
    <w:rsid w:val="00F82763"/>
    <w:rsid w:val="00FE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72CE3"/>
  <w15:docId w15:val="{819DC793-DEE5-4FFE-8DC8-C55B688ED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5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7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2A8A1C67.dotm</Template>
  <TotalTime>3</TotalTime>
  <Pages>1</Pages>
  <Words>257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Venkatesh</dc:creator>
  <cp:lastModifiedBy>May Hauken</cp:lastModifiedBy>
  <cp:revision>3</cp:revision>
  <dcterms:created xsi:type="dcterms:W3CDTF">2018-09-27T12:07:00Z</dcterms:created>
  <dcterms:modified xsi:type="dcterms:W3CDTF">2018-09-27T12:10:00Z</dcterms:modified>
</cp:coreProperties>
</file>