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472" w:rsidRDefault="007D5472" w:rsidP="004E5DAE">
      <w:pPr>
        <w:spacing w:after="0" w:line="480" w:lineRule="auto"/>
        <w:ind w:right="17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D5472">
        <w:rPr>
          <w:rFonts w:ascii="Times New Roman" w:hAnsi="Times New Roman" w:cs="Times New Roman"/>
          <w:b/>
          <w:sz w:val="32"/>
          <w:szCs w:val="32"/>
          <w:lang w:val="en-US"/>
        </w:rPr>
        <w:t xml:space="preserve">Nurse </w:t>
      </w:r>
      <w:proofErr w:type="spellStart"/>
      <w:r w:rsidRPr="007D5472">
        <w:rPr>
          <w:rFonts w:ascii="Times New Roman" w:hAnsi="Times New Roman" w:cs="Times New Roman"/>
          <w:b/>
          <w:sz w:val="32"/>
          <w:szCs w:val="32"/>
          <w:lang w:val="en-US"/>
        </w:rPr>
        <w:t>anaesthetist</w:t>
      </w:r>
      <w:proofErr w:type="spellEnd"/>
      <w:r w:rsidRPr="007D547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students’ experiences of patient dignity in perioperative</w:t>
      </w:r>
      <w:r w:rsidRPr="007D54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practice </w:t>
      </w:r>
    </w:p>
    <w:p w:rsidR="007D5472" w:rsidRDefault="007D5472" w:rsidP="004E5DAE">
      <w:pPr>
        <w:spacing w:after="0" w:line="480" w:lineRule="auto"/>
        <w:ind w:right="17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4E5DAE" w:rsidRPr="00F80FF3" w:rsidRDefault="004E5DAE" w:rsidP="004E5DAE">
      <w:pPr>
        <w:spacing w:after="0" w:line="480" w:lineRule="auto"/>
        <w:ind w:right="17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Abstract </w:t>
      </w:r>
    </w:p>
    <w:p w:rsidR="004E5DAE" w:rsidRPr="00E62BAF" w:rsidRDefault="004E5DAE" w:rsidP="004E5DAE">
      <w:pPr>
        <w:spacing w:after="20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Aim: </w:t>
      </w:r>
      <w:r>
        <w:rPr>
          <w:rFonts w:ascii="Times New Roman" w:hAnsi="Times New Roman" w:cs="Times New Roman"/>
          <w:sz w:val="24"/>
          <w:szCs w:val="24"/>
          <w:lang w:val="en-GB"/>
        </w:rPr>
        <w:t>To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describe how nurse an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>esthetist students experienced patient dignity in perioperative practice.</w:t>
      </w:r>
    </w:p>
    <w:p w:rsidR="004E5DAE" w:rsidRPr="00E62BAF" w:rsidRDefault="004E5DAE" w:rsidP="004E5DAE">
      <w:pPr>
        <w:spacing w:after="20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>esign: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hermeneutical design and the critical incident technique </w:t>
      </w:r>
      <w:proofErr w:type="gramStart"/>
      <w:r w:rsidR="007D5472"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used</w:t>
      </w:r>
      <w:proofErr w:type="gramEnd"/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in order to obtain experiences from practice. </w:t>
      </w:r>
    </w:p>
    <w:p w:rsidR="004E5DAE" w:rsidRPr="00E62BAF" w:rsidRDefault="004E5DAE" w:rsidP="004E5DAE">
      <w:pPr>
        <w:spacing w:after="20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Method</w:t>
      </w: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In the autumn of 2015, 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fter participating in a mandatory lecture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ethics, 23 nurse an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esthetist students reported their experiences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 xml:space="preserve">and interpretation 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concerning violation and preservation of patients’ dignity in the operating theatre. The text, which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was a compilation of descriptions ofa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35 incidents, was analysed by using a hermeneutical text interpretation. </w:t>
      </w:r>
    </w:p>
    <w:p w:rsidR="004E5DAE" w:rsidRPr="00053C6E" w:rsidRDefault="004E5DAE" w:rsidP="004E5DAE">
      <w:pPr>
        <w:spacing w:line="480" w:lineRule="auto"/>
        <w:ind w:right="5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>Findings: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62BA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text revealed three main themes preserving patients’ dignity;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l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locating time for the patient, i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nviting the patient to participate, and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hielding the patient’s body. Further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more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, three main themes of dignity violation were identified</w:t>
      </w:r>
      <w:proofErr w:type="gramStart"/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  <w:proofErr w:type="gramEnd"/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lienation,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backbiting, and i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nvasion of the body’s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intimate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sphere.</w:t>
      </w:r>
    </w:p>
    <w:p w:rsidR="004E5DAE" w:rsidRPr="00E62BAF" w:rsidRDefault="004E5DAE" w:rsidP="004E5DAE">
      <w:pPr>
        <w:spacing w:after="20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Conclusion: 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Discussion and reflection based on the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 xml:space="preserve">personal experience of the students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during their </w:t>
      </w:r>
      <w:proofErr w:type="gramStart"/>
      <w:r w:rsidR="007D5472">
        <w:rPr>
          <w:rFonts w:ascii="Times New Roman" w:hAnsi="Times New Roman" w:cs="Times New Roman"/>
          <w:sz w:val="24"/>
          <w:szCs w:val="24"/>
          <w:lang w:val="en-GB"/>
        </w:rPr>
        <w:t xml:space="preserve">practice 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are</w:t>
      </w:r>
      <w:proofErr w:type="gramEnd"/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way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to strengthen ethical awareness and promot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an ethical and dignified caring culture. </w:t>
      </w:r>
    </w:p>
    <w:p w:rsidR="004E5DAE" w:rsidRDefault="004E5DAE" w:rsidP="004E5DAE">
      <w:pPr>
        <w:spacing w:after="0" w:line="480" w:lineRule="auto"/>
        <w:ind w:right="17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C67811" w:rsidRPr="004E5DAE" w:rsidRDefault="007D5472">
      <w:pPr>
        <w:rPr>
          <w:lang w:val="en-GB"/>
        </w:rPr>
      </w:pPr>
    </w:p>
    <w:sectPr w:rsidR="00C67811" w:rsidRPr="004E5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AE"/>
    <w:rsid w:val="004501F1"/>
    <w:rsid w:val="004E5DAE"/>
    <w:rsid w:val="007D5472"/>
    <w:rsid w:val="00CD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6645B"/>
  <w15:chartTrackingRefBased/>
  <w15:docId w15:val="{46A75102-B9B3-4179-84C4-E26ACABF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Oslo og Akershus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Taraldsen Valeberg</dc:creator>
  <cp:keywords/>
  <dc:description/>
  <cp:lastModifiedBy>Berit Taraldsen Valeberg</cp:lastModifiedBy>
  <cp:revision>2</cp:revision>
  <dcterms:created xsi:type="dcterms:W3CDTF">2017-11-21T14:41:00Z</dcterms:created>
  <dcterms:modified xsi:type="dcterms:W3CDTF">2017-11-21T14:41:00Z</dcterms:modified>
</cp:coreProperties>
</file>