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20B" w:rsidRDefault="00507862" w:rsidP="0033120B">
      <w:pPr>
        <w:widowControl/>
        <w:spacing w:before="100" w:beforeAutospacing="1" w:after="100" w:afterAutospacing="1"/>
        <w:jc w:val="center"/>
        <w:rPr>
          <w:rFonts w:ascii="Times New Roman" w:hAnsi="Times New Roman" w:cs="Times New Roman"/>
          <w:sz w:val="28"/>
          <w:szCs w:val="28"/>
        </w:rPr>
      </w:pPr>
      <w:r w:rsidRPr="00507862">
        <w:rPr>
          <w:rFonts w:ascii="Times New Roman" w:hAnsi="Times New Roman" w:cs="Times New Roman"/>
          <w:b/>
          <w:sz w:val="28"/>
          <w:szCs w:val="28"/>
        </w:rPr>
        <w:t>Tittle</w:t>
      </w:r>
      <w:r>
        <w:rPr>
          <w:rFonts w:ascii="Times New Roman" w:hAnsi="Times New Roman" w:cs="Times New Roman"/>
          <w:sz w:val="28"/>
          <w:szCs w:val="28"/>
        </w:rPr>
        <w:t xml:space="preserve">: </w:t>
      </w:r>
      <w:r w:rsidR="0033120B" w:rsidRPr="008A1DD0">
        <w:rPr>
          <w:rFonts w:ascii="Times New Roman" w:hAnsi="Times New Roman" w:cs="Times New Roman"/>
          <w:sz w:val="28"/>
          <w:szCs w:val="28"/>
        </w:rPr>
        <w:t>Effective management of symptoms – a nursing intervention</w:t>
      </w:r>
    </w:p>
    <w:p w:rsidR="00507862" w:rsidRDefault="00507862" w:rsidP="0033120B">
      <w:pPr>
        <w:widowControl/>
        <w:spacing w:before="100" w:beforeAutospacing="1" w:after="100" w:afterAutospacing="1"/>
        <w:jc w:val="center"/>
        <w:rPr>
          <w:rFonts w:ascii="Times New Roman" w:eastAsia="Times New Roman" w:hAnsi="Times New Roman" w:cs="Times New Roman"/>
          <w:color w:val="000000"/>
          <w:sz w:val="28"/>
          <w:szCs w:val="28"/>
          <w:lang w:val="en-GB" w:eastAsia="pt-PT"/>
        </w:rPr>
      </w:pPr>
      <w:r>
        <w:rPr>
          <w:rFonts w:ascii="Times New Roman" w:eastAsia="Times New Roman" w:hAnsi="Times New Roman" w:cs="Times New Roman"/>
          <w:color w:val="000000"/>
          <w:sz w:val="28"/>
          <w:szCs w:val="28"/>
          <w:lang w:val="en-GB" w:eastAsia="pt-PT"/>
        </w:rPr>
        <w:t>Name: Eunice Martins Henriques</w:t>
      </w:r>
    </w:p>
    <w:p w:rsidR="00507862" w:rsidRPr="00507862" w:rsidRDefault="00507862" w:rsidP="0033120B">
      <w:pPr>
        <w:widowControl/>
        <w:spacing w:before="100" w:beforeAutospacing="1" w:after="100" w:afterAutospacing="1"/>
        <w:jc w:val="center"/>
        <w:rPr>
          <w:rFonts w:ascii="Times New Roman" w:eastAsia="Times New Roman" w:hAnsi="Times New Roman" w:cs="Times New Roman"/>
          <w:color w:val="000000"/>
          <w:sz w:val="28"/>
          <w:szCs w:val="28"/>
          <w:lang w:val="pt-PT" w:eastAsia="pt-PT"/>
        </w:rPr>
      </w:pPr>
      <w:r w:rsidRPr="00507862">
        <w:rPr>
          <w:rFonts w:ascii="Times New Roman" w:eastAsia="Times New Roman" w:hAnsi="Times New Roman" w:cs="Times New Roman"/>
          <w:color w:val="000000"/>
          <w:sz w:val="28"/>
          <w:szCs w:val="28"/>
          <w:lang w:val="pt-PT" w:eastAsia="pt-PT"/>
        </w:rPr>
        <w:t>Escola Superior de Enfermagem d</w:t>
      </w:r>
      <w:r>
        <w:rPr>
          <w:rFonts w:ascii="Times New Roman" w:eastAsia="Times New Roman" w:hAnsi="Times New Roman" w:cs="Times New Roman"/>
          <w:color w:val="000000"/>
          <w:sz w:val="28"/>
          <w:szCs w:val="28"/>
          <w:lang w:val="pt-PT" w:eastAsia="pt-PT"/>
        </w:rPr>
        <w:t>e Lisboa, Portugal</w:t>
      </w:r>
    </w:p>
    <w:p w:rsidR="0064038B" w:rsidRDefault="0064038B" w:rsidP="0064038B">
      <w:pPr>
        <w:widowControl/>
        <w:spacing w:before="100" w:beforeAutospacing="1" w:after="100" w:afterAutospacing="1"/>
        <w:jc w:val="both"/>
        <w:rPr>
          <w:rFonts w:ascii="Times New Roman" w:eastAsia="Times New Roman" w:hAnsi="Times New Roman" w:cs="Times New Roman"/>
          <w:color w:val="000000"/>
          <w:sz w:val="24"/>
          <w:szCs w:val="24"/>
          <w:lang w:val="en-GB" w:eastAsia="pt-PT"/>
        </w:rPr>
      </w:pPr>
      <w:r w:rsidRPr="00AF668F">
        <w:rPr>
          <w:rFonts w:ascii="Times New Roman" w:eastAsia="Times New Roman" w:hAnsi="Times New Roman" w:cs="Times New Roman"/>
          <w:color w:val="000000"/>
          <w:sz w:val="24"/>
          <w:szCs w:val="24"/>
          <w:lang w:val="en-GB" w:eastAsia="pt-PT"/>
        </w:rPr>
        <w:t>Effective symptom management is considered an essential component of nursing care practice for different clinical conditions, but it is particularly important in chronic diseases (</w:t>
      </w:r>
      <w:proofErr w:type="spellStart"/>
      <w:r w:rsidRPr="00AF668F">
        <w:rPr>
          <w:rFonts w:ascii="Times New Roman" w:eastAsia="Times New Roman" w:hAnsi="Times New Roman" w:cs="Times New Roman"/>
          <w:color w:val="000000"/>
          <w:sz w:val="24"/>
          <w:szCs w:val="24"/>
          <w:lang w:val="en-GB" w:eastAsia="pt-PT"/>
        </w:rPr>
        <w:t>Sidani</w:t>
      </w:r>
      <w:proofErr w:type="spellEnd"/>
      <w:r w:rsidRPr="00AF668F">
        <w:rPr>
          <w:rFonts w:ascii="Times New Roman" w:eastAsia="Times New Roman" w:hAnsi="Times New Roman" w:cs="Times New Roman"/>
          <w:color w:val="000000"/>
          <w:sz w:val="24"/>
          <w:szCs w:val="24"/>
          <w:lang w:val="en-GB" w:eastAsia="pt-PT"/>
        </w:rPr>
        <w:t>, 2001), as is the case with HIV infection. Thus, the purpose of this research was to develop a nursing intervention program that demonstrates its effects on symptom management and consequently adherence to antiretroviral therapy</w:t>
      </w:r>
      <w:r>
        <w:rPr>
          <w:rFonts w:ascii="Times New Roman" w:eastAsia="Times New Roman" w:hAnsi="Times New Roman" w:cs="Times New Roman"/>
          <w:color w:val="000000"/>
          <w:sz w:val="24"/>
          <w:szCs w:val="24"/>
          <w:lang w:val="en-GB" w:eastAsia="pt-PT"/>
        </w:rPr>
        <w:t xml:space="preserve"> i</w:t>
      </w:r>
      <w:r w:rsidRPr="00AF668F">
        <w:rPr>
          <w:rFonts w:ascii="Times New Roman" w:eastAsia="Times New Roman" w:hAnsi="Times New Roman" w:cs="Times New Roman"/>
          <w:color w:val="000000"/>
          <w:sz w:val="24"/>
          <w:szCs w:val="24"/>
          <w:lang w:val="en-GB" w:eastAsia="pt-PT"/>
        </w:rPr>
        <w:t>n the person with HIV infection.</w:t>
      </w:r>
    </w:p>
    <w:p w:rsidR="0033120B" w:rsidRPr="00AF668F" w:rsidRDefault="0033120B" w:rsidP="0033120B">
      <w:pPr>
        <w:widowControl/>
        <w:spacing w:before="100" w:beforeAutospacing="1" w:after="100" w:afterAutospacing="1"/>
        <w:jc w:val="both"/>
        <w:rPr>
          <w:rFonts w:ascii="Times New Roman" w:eastAsia="Times New Roman" w:hAnsi="Times New Roman" w:cs="Times New Roman"/>
          <w:color w:val="000000"/>
          <w:sz w:val="24"/>
          <w:szCs w:val="24"/>
          <w:lang w:val="en-GB" w:eastAsia="pt-PT"/>
        </w:rPr>
      </w:pPr>
      <w:r>
        <w:rPr>
          <w:rFonts w:ascii="Times New Roman" w:eastAsia="Times New Roman" w:hAnsi="Times New Roman" w:cs="Times New Roman"/>
          <w:color w:val="000000"/>
          <w:sz w:val="24"/>
          <w:szCs w:val="24"/>
          <w:lang w:val="en-GB" w:eastAsia="pt-PT"/>
        </w:rPr>
        <w:t xml:space="preserve">This is a study who the </w:t>
      </w:r>
      <w:r w:rsidR="0064038B" w:rsidRPr="00AF668F">
        <w:rPr>
          <w:rFonts w:ascii="Times New Roman" w:eastAsia="Times New Roman" w:hAnsi="Times New Roman" w:cs="Times New Roman"/>
          <w:color w:val="000000"/>
          <w:sz w:val="24"/>
          <w:szCs w:val="24"/>
          <w:lang w:val="en-GB" w:eastAsia="pt-PT"/>
        </w:rPr>
        <w:t>sample was 73 participants with symptoms of anxiety, fatigue, fear, depression and headaches. The majority</w:t>
      </w:r>
      <w:r>
        <w:rPr>
          <w:rFonts w:ascii="Times New Roman" w:eastAsia="Times New Roman" w:hAnsi="Times New Roman" w:cs="Times New Roman"/>
          <w:color w:val="000000"/>
          <w:sz w:val="24"/>
          <w:szCs w:val="24"/>
          <w:lang w:val="en-GB" w:eastAsia="pt-PT"/>
        </w:rPr>
        <w:t xml:space="preserve"> of participants</w:t>
      </w:r>
      <w:r w:rsidR="0064038B" w:rsidRPr="00AF668F">
        <w:rPr>
          <w:rFonts w:ascii="Times New Roman" w:eastAsia="Times New Roman" w:hAnsi="Times New Roman" w:cs="Times New Roman"/>
          <w:color w:val="000000"/>
          <w:sz w:val="24"/>
          <w:szCs w:val="24"/>
          <w:lang w:val="en-GB" w:eastAsia="pt-PT"/>
        </w:rPr>
        <w:t xml:space="preserve"> (95.9%) reported never having failed the therapy, 24.7% took the therapy as they learned, "every time", 57.5% reported adhering to instructions, 91.8% said did not forget, 28.8% reported "never having stopped taking"</w:t>
      </w:r>
      <w:r w:rsidR="00A62B4A">
        <w:rPr>
          <w:rFonts w:ascii="Times New Roman" w:eastAsia="Times New Roman" w:hAnsi="Times New Roman" w:cs="Times New Roman"/>
          <w:color w:val="000000"/>
          <w:sz w:val="24"/>
          <w:szCs w:val="24"/>
          <w:lang w:val="en-GB" w:eastAsia="pt-PT"/>
        </w:rPr>
        <w:t xml:space="preserve">. </w:t>
      </w:r>
      <w:r w:rsidR="0064038B" w:rsidRPr="00AF668F">
        <w:rPr>
          <w:rFonts w:ascii="Times New Roman" w:eastAsia="Times New Roman" w:hAnsi="Times New Roman" w:cs="Times New Roman"/>
          <w:color w:val="000000"/>
          <w:sz w:val="24"/>
          <w:szCs w:val="24"/>
          <w:lang w:val="en-GB" w:eastAsia="pt-PT"/>
        </w:rPr>
        <w:t xml:space="preserve">As for the reason for not taking, at 15% was simply forgetting. </w:t>
      </w:r>
      <w:r w:rsidRPr="00AF668F">
        <w:rPr>
          <w:rFonts w:ascii="Times New Roman" w:eastAsia="Times New Roman" w:hAnsi="Times New Roman" w:cs="Times New Roman"/>
          <w:color w:val="000000"/>
          <w:sz w:val="24"/>
          <w:szCs w:val="24"/>
          <w:lang w:val="en-GB" w:eastAsia="pt-PT"/>
        </w:rPr>
        <w:t xml:space="preserve">Regarding evaluation pre and post intervention of the manual of symptom management strategies use, by the Wilcoxon test, the differences were shown to be statistically significant in the </w:t>
      </w:r>
      <w:proofErr w:type="gramStart"/>
      <w:r w:rsidRPr="00AF668F">
        <w:rPr>
          <w:rFonts w:ascii="Times New Roman" w:eastAsia="Times New Roman" w:hAnsi="Times New Roman" w:cs="Times New Roman"/>
          <w:color w:val="000000"/>
          <w:sz w:val="24"/>
          <w:szCs w:val="24"/>
          <w:lang w:val="en-GB" w:eastAsia="pt-PT"/>
        </w:rPr>
        <w:t>symptoms</w:t>
      </w:r>
      <w:proofErr w:type="gramEnd"/>
      <w:r w:rsidRPr="00AF668F">
        <w:rPr>
          <w:rFonts w:ascii="Times New Roman" w:eastAsia="Times New Roman" w:hAnsi="Times New Roman" w:cs="Times New Roman"/>
          <w:color w:val="000000"/>
          <w:sz w:val="24"/>
          <w:szCs w:val="24"/>
          <w:lang w:val="en-GB" w:eastAsia="pt-PT"/>
        </w:rPr>
        <w:t xml:space="preserve"> anxiety</w:t>
      </w:r>
      <w:r w:rsidR="00A62B4A">
        <w:rPr>
          <w:rFonts w:ascii="Times New Roman" w:eastAsia="Times New Roman" w:hAnsi="Times New Roman" w:cs="Times New Roman"/>
          <w:color w:val="000000"/>
          <w:sz w:val="24"/>
          <w:szCs w:val="24"/>
          <w:lang w:val="en-GB" w:eastAsia="pt-PT"/>
        </w:rPr>
        <w:t xml:space="preserve">, </w:t>
      </w:r>
      <w:r w:rsidRPr="00AF668F">
        <w:rPr>
          <w:rFonts w:ascii="Times New Roman" w:eastAsia="Times New Roman" w:hAnsi="Times New Roman" w:cs="Times New Roman"/>
          <w:color w:val="000000"/>
          <w:sz w:val="24"/>
          <w:szCs w:val="24"/>
          <w:lang w:val="en-GB" w:eastAsia="pt-PT"/>
        </w:rPr>
        <w:t>fear</w:t>
      </w:r>
      <w:r w:rsidR="00A62B4A">
        <w:rPr>
          <w:rFonts w:ascii="Times New Roman" w:eastAsia="Times New Roman" w:hAnsi="Times New Roman" w:cs="Times New Roman"/>
          <w:color w:val="000000"/>
          <w:sz w:val="24"/>
          <w:szCs w:val="24"/>
          <w:lang w:val="en-GB" w:eastAsia="pt-PT"/>
        </w:rPr>
        <w:t xml:space="preserve"> </w:t>
      </w:r>
      <w:r w:rsidRPr="00AF668F">
        <w:rPr>
          <w:rFonts w:ascii="Times New Roman" w:eastAsia="Times New Roman" w:hAnsi="Times New Roman" w:cs="Times New Roman"/>
          <w:color w:val="000000"/>
          <w:sz w:val="24"/>
          <w:szCs w:val="24"/>
          <w:lang w:val="en-GB" w:eastAsia="pt-PT"/>
        </w:rPr>
        <w:t>and fatigue</w:t>
      </w:r>
      <w:r w:rsidR="00A62B4A">
        <w:rPr>
          <w:rFonts w:ascii="Times New Roman" w:eastAsia="Times New Roman" w:hAnsi="Times New Roman" w:cs="Times New Roman"/>
          <w:color w:val="000000"/>
          <w:sz w:val="24"/>
          <w:szCs w:val="24"/>
          <w:lang w:val="en-GB" w:eastAsia="pt-PT"/>
        </w:rPr>
        <w:t xml:space="preserve"> </w:t>
      </w:r>
      <w:r w:rsidRPr="00AF668F">
        <w:rPr>
          <w:rFonts w:ascii="Times New Roman" w:eastAsia="Times New Roman" w:hAnsi="Times New Roman" w:cs="Times New Roman"/>
          <w:color w:val="000000"/>
          <w:sz w:val="24"/>
          <w:szCs w:val="24"/>
          <w:lang w:val="en-GB" w:eastAsia="pt-PT"/>
        </w:rPr>
        <w:t>confirming the theoretical construct that the use of the manual improved these three symptoms. On the other hand, the use of the manual helped to reduce the failures in antiretroviral therapy, with statistically significant differences</w:t>
      </w:r>
      <w:r w:rsidR="00A62B4A">
        <w:rPr>
          <w:rFonts w:ascii="Times New Roman" w:eastAsia="Times New Roman" w:hAnsi="Times New Roman" w:cs="Times New Roman"/>
          <w:color w:val="000000"/>
          <w:sz w:val="24"/>
          <w:szCs w:val="24"/>
          <w:lang w:val="en-GB" w:eastAsia="pt-PT"/>
        </w:rPr>
        <w:t>.</w:t>
      </w:r>
    </w:p>
    <w:p w:rsidR="0033120B" w:rsidRPr="00AF668F" w:rsidRDefault="0033120B" w:rsidP="0033120B">
      <w:pPr>
        <w:widowControl/>
        <w:spacing w:before="100" w:beforeAutospacing="1" w:after="100" w:afterAutospacing="1"/>
        <w:jc w:val="both"/>
        <w:rPr>
          <w:rFonts w:ascii="Times New Roman" w:eastAsia="Times New Roman" w:hAnsi="Times New Roman" w:cs="Times New Roman"/>
          <w:color w:val="000000"/>
          <w:sz w:val="24"/>
          <w:szCs w:val="24"/>
          <w:lang w:val="en-GB" w:eastAsia="pt-PT"/>
        </w:rPr>
      </w:pPr>
      <w:r w:rsidRPr="00AF668F">
        <w:rPr>
          <w:rFonts w:ascii="Times New Roman" w:eastAsia="Times New Roman" w:hAnsi="Times New Roman" w:cs="Times New Roman"/>
          <w:color w:val="000000"/>
          <w:sz w:val="24"/>
          <w:szCs w:val="24"/>
          <w:lang w:val="en-GB" w:eastAsia="pt-PT"/>
        </w:rPr>
        <w:t>The stud</w:t>
      </w:r>
      <w:r>
        <w:rPr>
          <w:rFonts w:ascii="Times New Roman" w:eastAsia="Times New Roman" w:hAnsi="Times New Roman" w:cs="Times New Roman"/>
          <w:color w:val="000000"/>
          <w:sz w:val="24"/>
          <w:szCs w:val="24"/>
          <w:lang w:val="en-GB" w:eastAsia="pt-PT"/>
        </w:rPr>
        <w:t>y</w:t>
      </w:r>
      <w:r w:rsidRPr="00AF668F">
        <w:rPr>
          <w:rFonts w:ascii="Times New Roman" w:eastAsia="Times New Roman" w:hAnsi="Times New Roman" w:cs="Times New Roman"/>
          <w:color w:val="000000"/>
          <w:sz w:val="24"/>
          <w:szCs w:val="24"/>
          <w:lang w:val="en-GB" w:eastAsia="pt-PT"/>
        </w:rPr>
        <w:t xml:space="preserve"> showed that symptom management is a sensitive indicator of nursing care, where the intervention of the nurse, wherever it takes place, privileges the quality of communication and relation with the sick person and helps to improve the management of its symptoms, as well as adherence to antiretroviral therapy.</w:t>
      </w:r>
    </w:p>
    <w:p w:rsidR="00BA450D" w:rsidRPr="00BA450D" w:rsidRDefault="00BA450D" w:rsidP="00BA450D">
      <w:pPr>
        <w:widowControl/>
        <w:jc w:val="both"/>
        <w:rPr>
          <w:rFonts w:ascii="Times New Roman" w:eastAsia="Times New Roman" w:hAnsi="Times New Roman" w:cs="Times New Roman"/>
          <w:b/>
          <w:sz w:val="24"/>
          <w:szCs w:val="24"/>
          <w:lang w:val="it-IT" w:eastAsia="it-IT"/>
        </w:rPr>
      </w:pPr>
      <w:r w:rsidRPr="00BA450D">
        <w:rPr>
          <w:rFonts w:ascii="Times New Roman" w:eastAsia="Times New Roman" w:hAnsi="Times New Roman" w:cs="Times New Roman"/>
          <w:b/>
          <w:sz w:val="24"/>
          <w:szCs w:val="24"/>
          <w:lang w:val="it-IT" w:eastAsia="it-IT"/>
        </w:rPr>
        <w:t>Biography</w:t>
      </w:r>
    </w:p>
    <w:p w:rsidR="008A1DD0" w:rsidRPr="008A1DD0" w:rsidRDefault="008A1DD0" w:rsidP="008A1DD0">
      <w:pPr>
        <w:jc w:val="both"/>
        <w:rPr>
          <w:rFonts w:ascii="Times New Roman" w:hAnsi="Times New Roman" w:cs="Times New Roman"/>
          <w:sz w:val="24"/>
          <w:szCs w:val="24"/>
          <w:lang w:val="en-GB"/>
        </w:rPr>
      </w:pPr>
      <w:r w:rsidRPr="008A1DD0">
        <w:rPr>
          <w:rFonts w:ascii="Times New Roman" w:hAnsi="Times New Roman" w:cs="Times New Roman"/>
          <w:sz w:val="24"/>
          <w:szCs w:val="24"/>
          <w:lang w:val="en-GB"/>
        </w:rPr>
        <w:t xml:space="preserve">Nurse since 1983. Clinical Exercise in Intensive Care and Cardiology. Lecturer at the Nursing School since 1991. Specialist in Medical-Surgical Nursing (MC) since 1994. Master in Nursing Sciences since 2001. Dissertation with the theme: Empathic understanding and sociomoral development in nurses who care for the AIDS patient. Coordinating Professor since 2006, Nursing area in infectious disease. In 2007, coordination of the Nursing Degree Course (CLE), which he maintains until 2014. During this </w:t>
      </w:r>
      <w:proofErr w:type="gramStart"/>
      <w:r w:rsidRPr="008A1DD0">
        <w:rPr>
          <w:rFonts w:ascii="Times New Roman" w:hAnsi="Times New Roman" w:cs="Times New Roman"/>
          <w:sz w:val="24"/>
          <w:szCs w:val="24"/>
          <w:lang w:val="en-GB"/>
        </w:rPr>
        <w:t>period</w:t>
      </w:r>
      <w:proofErr w:type="gramEnd"/>
      <w:r w:rsidRPr="008A1DD0">
        <w:rPr>
          <w:rFonts w:ascii="Times New Roman" w:hAnsi="Times New Roman" w:cs="Times New Roman"/>
          <w:sz w:val="24"/>
          <w:szCs w:val="24"/>
          <w:lang w:val="en-GB"/>
        </w:rPr>
        <w:t xml:space="preserve"> he is the director of several CLE units. Co-director of the UC of Ethics and Deontology of CLE. She is a UC regent (which includes ethical issues associated with renal disease and transplantation) of the Master in Nursing MC - Nephrological Nursing; regent of UC of the Master's Degree in Nursing in Person in Critical Situation. She is a Doctorate in Nursing, at the University of Lisbon, awaiting discussion of thesis.</w:t>
      </w:r>
    </w:p>
    <w:p w:rsidR="00BA450D" w:rsidRPr="00BA450D" w:rsidRDefault="00BA450D" w:rsidP="00BA450D">
      <w:pPr>
        <w:widowControl/>
        <w:autoSpaceDE w:val="0"/>
        <w:autoSpaceDN w:val="0"/>
        <w:adjustRightInd w:val="0"/>
        <w:rPr>
          <w:rFonts w:ascii="Times New Roman" w:eastAsia="Times New Roman" w:hAnsi="Times New Roman" w:cs="Times New Roman"/>
          <w:b/>
          <w:sz w:val="24"/>
          <w:szCs w:val="24"/>
          <w:lang w:val="en-NZ" w:eastAsia="it-IT"/>
        </w:rPr>
      </w:pPr>
      <w:r w:rsidRPr="00BA450D">
        <w:rPr>
          <w:rFonts w:ascii="Times New Roman" w:eastAsia="Times New Roman" w:hAnsi="Times New Roman" w:cs="Times New Roman"/>
          <w:b/>
          <w:sz w:val="24"/>
          <w:szCs w:val="24"/>
          <w:lang w:val="en-NZ" w:eastAsia="it-IT"/>
        </w:rPr>
        <w:t xml:space="preserve">Presenting author details </w:t>
      </w:r>
      <w:r w:rsidRPr="00BA450D">
        <w:rPr>
          <w:rFonts w:ascii="Times New Roman" w:eastAsia="Times New Roman" w:hAnsi="Times New Roman" w:cs="Times New Roman"/>
          <w:b/>
          <w:sz w:val="24"/>
          <w:szCs w:val="24"/>
          <w:lang w:val="en-NZ" w:eastAsia="it-IT"/>
        </w:rPr>
        <w:br/>
      </w:r>
      <w:r w:rsidRPr="00BA450D">
        <w:rPr>
          <w:rFonts w:ascii="Times New Roman" w:eastAsia="Times New Roman" w:hAnsi="Times New Roman" w:cs="Times New Roman"/>
          <w:sz w:val="24"/>
          <w:szCs w:val="24"/>
          <w:lang w:val="en-NZ" w:eastAsia="it-IT"/>
        </w:rPr>
        <w:t xml:space="preserve">Full name: </w:t>
      </w:r>
      <w:r w:rsidR="00A62B4A">
        <w:rPr>
          <w:rFonts w:ascii="Times New Roman" w:eastAsia="Times New Roman" w:hAnsi="Times New Roman" w:cs="Times New Roman"/>
          <w:sz w:val="24"/>
          <w:szCs w:val="24"/>
          <w:lang w:val="en-NZ" w:eastAsia="it-IT"/>
        </w:rPr>
        <w:t>Eunice Emilia Santos Lopes Martins Henriques</w:t>
      </w:r>
      <w:r w:rsidRPr="00BA450D">
        <w:rPr>
          <w:rFonts w:ascii="Times New Roman" w:eastAsia="Times New Roman" w:hAnsi="Times New Roman" w:cs="Times New Roman"/>
          <w:sz w:val="24"/>
          <w:szCs w:val="24"/>
          <w:lang w:val="en-NZ" w:eastAsia="it-IT"/>
        </w:rPr>
        <w:br/>
        <w:t xml:space="preserve">Contact </w:t>
      </w:r>
      <w:proofErr w:type="gramStart"/>
      <w:r w:rsidRPr="00BA450D">
        <w:rPr>
          <w:rFonts w:ascii="Times New Roman" w:eastAsia="Times New Roman" w:hAnsi="Times New Roman" w:cs="Times New Roman"/>
          <w:sz w:val="24"/>
          <w:szCs w:val="24"/>
          <w:lang w:val="en-NZ" w:eastAsia="it-IT"/>
        </w:rPr>
        <w:t>number:</w:t>
      </w:r>
      <w:r w:rsidR="00A62B4A">
        <w:rPr>
          <w:rFonts w:ascii="Times New Roman" w:eastAsia="Times New Roman" w:hAnsi="Times New Roman" w:cs="Times New Roman"/>
          <w:sz w:val="24"/>
          <w:szCs w:val="24"/>
          <w:lang w:val="en-NZ" w:eastAsia="it-IT"/>
        </w:rPr>
        <w:t>+</w:t>
      </w:r>
      <w:proofErr w:type="gramEnd"/>
      <w:r w:rsidR="00A62B4A">
        <w:rPr>
          <w:rFonts w:ascii="Times New Roman" w:eastAsia="Times New Roman" w:hAnsi="Times New Roman" w:cs="Times New Roman"/>
          <w:sz w:val="24"/>
          <w:szCs w:val="24"/>
          <w:lang w:val="en-NZ" w:eastAsia="it-IT"/>
        </w:rPr>
        <w:t>351 934252415</w:t>
      </w:r>
      <w:r w:rsidRPr="00BA450D">
        <w:rPr>
          <w:rFonts w:ascii="Times New Roman" w:eastAsia="Times New Roman" w:hAnsi="Times New Roman" w:cs="Times New Roman"/>
          <w:sz w:val="24"/>
          <w:szCs w:val="24"/>
          <w:lang w:val="en-NZ" w:eastAsia="it-IT"/>
        </w:rPr>
        <w:br/>
        <w:t>Twitter account:</w:t>
      </w:r>
      <w:r w:rsidRPr="00BA450D">
        <w:rPr>
          <w:rFonts w:ascii="Times New Roman" w:eastAsia="Times New Roman" w:hAnsi="Times New Roman" w:cs="Times New Roman"/>
          <w:sz w:val="24"/>
          <w:szCs w:val="24"/>
          <w:lang w:val="en-NZ" w:eastAsia="it-IT"/>
        </w:rPr>
        <w:br/>
        <w:t>Linked In account:</w:t>
      </w:r>
    </w:p>
    <w:p w:rsidR="0064038B" w:rsidRPr="00AF668F" w:rsidRDefault="00BA450D" w:rsidP="00507862">
      <w:pPr>
        <w:widowControl/>
        <w:autoSpaceDE w:val="0"/>
        <w:autoSpaceDN w:val="0"/>
        <w:adjustRightInd w:val="0"/>
        <w:rPr>
          <w:rFonts w:ascii="Times New Roman" w:eastAsia="Times New Roman" w:hAnsi="Times New Roman" w:cs="Times New Roman"/>
          <w:color w:val="000000"/>
          <w:sz w:val="24"/>
          <w:szCs w:val="24"/>
          <w:lang w:val="en-GB" w:eastAsia="pt-PT"/>
        </w:rPr>
      </w:pPr>
      <w:r w:rsidRPr="00BA450D">
        <w:rPr>
          <w:rFonts w:ascii="Times New Roman" w:eastAsia="Times New Roman" w:hAnsi="Times New Roman" w:cs="Times New Roman"/>
          <w:sz w:val="24"/>
          <w:szCs w:val="24"/>
          <w:lang w:val="en-NZ" w:eastAsia="it-IT"/>
        </w:rPr>
        <w:t>Session name/ number:</w:t>
      </w:r>
      <w:r w:rsidRPr="00BA450D">
        <w:rPr>
          <w:rFonts w:ascii="Times New Roman" w:eastAsia="Times New Roman" w:hAnsi="Times New Roman" w:cs="Times New Roman"/>
          <w:sz w:val="24"/>
          <w:szCs w:val="24"/>
          <w:lang w:val="en-NZ" w:eastAsia="it-IT"/>
        </w:rPr>
        <w:br/>
        <w:t>Category: Oral presentation</w:t>
      </w:r>
      <w:bookmarkStart w:id="0" w:name="_GoBack"/>
      <w:bookmarkEnd w:id="0"/>
    </w:p>
    <w:p w:rsidR="0030026F" w:rsidRPr="0064038B" w:rsidRDefault="0030026F">
      <w:pPr>
        <w:rPr>
          <w:lang w:val="en-GB"/>
        </w:rPr>
      </w:pPr>
    </w:p>
    <w:sectPr w:rsidR="0030026F" w:rsidRPr="006403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38B"/>
    <w:rsid w:val="00216030"/>
    <w:rsid w:val="0030026F"/>
    <w:rsid w:val="0033120B"/>
    <w:rsid w:val="00507862"/>
    <w:rsid w:val="0064038B"/>
    <w:rsid w:val="008A1DD0"/>
    <w:rsid w:val="00A62B4A"/>
    <w:rsid w:val="00BA450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01B78"/>
  <w15:chartTrackingRefBased/>
  <w15:docId w15:val="{E8A7F973-A757-4AE0-88BE-CF312678F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iPriority w:val="1"/>
    <w:qFormat/>
    <w:rsid w:val="0064038B"/>
    <w:pPr>
      <w:widowControl w:val="0"/>
    </w:pPr>
    <w:rPr>
      <w:rFonts w:asciiTheme="minorHAnsi" w:eastAsiaTheme="minorHAnsi" w:hAnsiTheme="minorHAnsi" w:cstheme="minorBidi"/>
      <w:sz w:val="22"/>
      <w:szCs w:val="22"/>
      <w:lang w:val="en-US"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B4CABCE1</Template>
  <TotalTime>33</TotalTime>
  <Pages>1</Pages>
  <Words>439</Words>
  <Characters>2504</Characters>
  <Application>Microsoft Office Word</Application>
  <DocSecurity>0</DocSecurity>
  <Lines>53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Emilia Santos Lopes Martins Henriques</dc:creator>
  <cp:keywords/>
  <dc:description/>
  <cp:lastModifiedBy>Eunice Emilia Santos Lopes Martins Henriques</cp:lastModifiedBy>
  <cp:revision>3</cp:revision>
  <dcterms:created xsi:type="dcterms:W3CDTF">2019-04-09T13:21:00Z</dcterms:created>
  <dcterms:modified xsi:type="dcterms:W3CDTF">2019-04-09T14:05:00Z</dcterms:modified>
</cp:coreProperties>
</file>