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FEA" w:rsidRPr="00376275" w:rsidRDefault="00031AD5" w:rsidP="003762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Toc479067355"/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5562600</wp:posOffset>
                </wp:positionH>
                <wp:positionV relativeFrom="paragraph">
                  <wp:posOffset>163830</wp:posOffset>
                </wp:positionV>
                <wp:extent cx="1123950" cy="18002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1800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1AD5" w:rsidRDefault="00031AD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C45E59" wp14:editId="0D6460BD">
                                  <wp:extent cx="934720" cy="1662408"/>
                                  <wp:effectExtent l="0" t="0" r="0" b="0"/>
                                  <wp:docPr id="2" name="Picture 2" descr="C:\Users\SAROJ~1.SAR\AppData\Local\Temp\WeChat Files\38905285463797052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SAROJ~1.SAR\AppData\Local\Temp\WeChat Files\38905285463797052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4720" cy="16624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38pt;margin-top:12.9pt;width:88.5pt;height:14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" fillcolor="white [3201]" stroked="f" strokeweight=".5pt">
                <v:textbox>
                  <w:txbxContent>
                    <w:p w:rsidR="00031AD5" w:rsidRDefault="00031AD5">
                      <w:r>
                        <w:rPr>
                          <w:noProof/>
                        </w:rPr>
                        <w:drawing>
                          <wp:inline distT="0" distB="0" distL="0" distR="0" wp14:anchorId="49C45E59" wp14:editId="0D6460BD">
                            <wp:extent cx="934720" cy="1662408"/>
                            <wp:effectExtent l="0" t="0" r="0" b="0"/>
                            <wp:docPr id="2" name="Picture 2" descr="C:\Users\SAROJ~1.SAR\AppData\Local\Temp\WeChat Files\38905285463797052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SAROJ~1.SAR\AppData\Local\Temp\WeChat Files\38905285463797052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4720" cy="16624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926FB" w:rsidRPr="00376275" w:rsidRDefault="00CD1CF9" w:rsidP="0037627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76275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A926FB" w:rsidRPr="00376275">
        <w:rPr>
          <w:rFonts w:ascii="Times New Roman" w:hAnsi="Times New Roman" w:cs="Times New Roman"/>
          <w:b/>
          <w:sz w:val="24"/>
          <w:szCs w:val="24"/>
        </w:rPr>
        <w:t xml:space="preserve">Prevalence of Workplace Violence among Nurses in </w:t>
      </w:r>
      <w:r w:rsidR="00A926FB" w:rsidRPr="00376275">
        <w:rPr>
          <w:rFonts w:ascii="Times New Roman" w:hAnsi="Times New Roman" w:cs="Times New Roman"/>
          <w:b/>
          <w:sz w:val="24"/>
          <w:szCs w:val="24"/>
        </w:rPr>
        <w:t>a Private Tertiary</w:t>
      </w:r>
      <w:r w:rsidR="00A926FB" w:rsidRPr="003762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6FB" w:rsidRPr="00376275">
        <w:rPr>
          <w:rFonts w:ascii="Times New Roman" w:hAnsi="Times New Roman" w:cs="Times New Roman"/>
          <w:b/>
          <w:sz w:val="24"/>
          <w:szCs w:val="24"/>
        </w:rPr>
        <w:t xml:space="preserve">Level </w:t>
      </w:r>
      <w:r w:rsidR="00A926FB" w:rsidRPr="00376275">
        <w:rPr>
          <w:rFonts w:ascii="Times New Roman" w:hAnsi="Times New Roman" w:cs="Times New Roman"/>
          <w:b/>
          <w:sz w:val="24"/>
          <w:szCs w:val="24"/>
        </w:rPr>
        <w:t>Hospital</w:t>
      </w:r>
      <w:r w:rsidR="00A926FB" w:rsidRPr="00376275">
        <w:rPr>
          <w:rFonts w:ascii="Times New Roman" w:hAnsi="Times New Roman" w:cs="Times New Roman"/>
          <w:b/>
          <w:sz w:val="24"/>
          <w:szCs w:val="24"/>
        </w:rPr>
        <w:t xml:space="preserve"> in Nepal</w:t>
      </w:r>
    </w:p>
    <w:p w:rsidR="00CD1CF9" w:rsidRPr="00376275" w:rsidRDefault="00CD1CF9" w:rsidP="00376275">
      <w:pPr>
        <w:spacing w:line="36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376275">
        <w:rPr>
          <w:rFonts w:ascii="Times New Roman" w:hAnsi="Times New Roman" w:cs="Times New Roman"/>
          <w:b/>
          <w:sz w:val="24"/>
          <w:szCs w:val="24"/>
        </w:rPr>
        <w:t>Nira Tamang</w:t>
      </w:r>
      <w:r w:rsidRPr="00376275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37627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376275">
        <w:rPr>
          <w:rFonts w:ascii="Times New Roman" w:hAnsi="Times New Roman" w:cs="Times New Roman"/>
          <w:b/>
          <w:sz w:val="24"/>
          <w:szCs w:val="24"/>
        </w:rPr>
        <w:t>Sujeeta</w:t>
      </w:r>
      <w:proofErr w:type="spellEnd"/>
      <w:r w:rsidRPr="00376275">
        <w:rPr>
          <w:rFonts w:ascii="Times New Roman" w:hAnsi="Times New Roman" w:cs="Times New Roman"/>
          <w:b/>
          <w:sz w:val="24"/>
          <w:szCs w:val="24"/>
        </w:rPr>
        <w:t xml:space="preserve"> Khatri</w:t>
      </w:r>
      <w:r w:rsidRPr="00376275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CD1CF9" w:rsidRPr="00F90B0F" w:rsidRDefault="00CD1CF9" w:rsidP="00F90B0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90B0F">
        <w:rPr>
          <w:rFonts w:ascii="Times New Roman" w:hAnsi="Times New Roman" w:cs="Times New Roman"/>
          <w:b/>
          <w:bCs/>
          <w:sz w:val="24"/>
          <w:szCs w:val="24"/>
        </w:rPr>
        <w:t>Norvic</w:t>
      </w:r>
      <w:proofErr w:type="spellEnd"/>
      <w:r w:rsidRPr="00F90B0F">
        <w:rPr>
          <w:rFonts w:ascii="Times New Roman" w:hAnsi="Times New Roman" w:cs="Times New Roman"/>
          <w:b/>
          <w:bCs/>
          <w:sz w:val="24"/>
          <w:szCs w:val="24"/>
        </w:rPr>
        <w:t xml:space="preserve"> International Hospital, Kathmandu, Nepal</w:t>
      </w:r>
    </w:p>
    <w:p w:rsidR="00A64BA9" w:rsidRPr="00376275" w:rsidRDefault="00A64BA9" w:rsidP="0037627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275">
        <w:rPr>
          <w:rFonts w:ascii="Times New Roman" w:hAnsi="Times New Roman" w:cs="Times New Roman"/>
          <w:sz w:val="24"/>
          <w:szCs w:val="24"/>
        </w:rPr>
        <w:t>ABSTRACT</w:t>
      </w:r>
      <w:bookmarkEnd w:id="0"/>
    </w:p>
    <w:p w:rsidR="003306AB" w:rsidRPr="00376275" w:rsidRDefault="00A64BA9" w:rsidP="00376275">
      <w:pPr>
        <w:tabs>
          <w:tab w:val="left" w:pos="2130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6275">
        <w:rPr>
          <w:rFonts w:ascii="Times New Roman" w:hAnsi="Times New Roman" w:cs="Times New Roman"/>
          <w:b/>
          <w:sz w:val="24"/>
          <w:szCs w:val="24"/>
        </w:rPr>
        <w:t>Background</w:t>
      </w:r>
      <w:r w:rsidRPr="00376275">
        <w:rPr>
          <w:rFonts w:ascii="Times New Roman" w:hAnsi="Times New Roman" w:cs="Times New Roman"/>
          <w:sz w:val="24"/>
          <w:szCs w:val="24"/>
        </w:rPr>
        <w:t>: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Violence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is defined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by the World Health Organization</w:t>
      </w:r>
      <w:r w:rsidR="00FF569B" w:rsidRPr="00376275">
        <w:rPr>
          <w:rFonts w:ascii="Times New Roman" w:hAnsi="Times New Roman" w:cs="Times New Roman"/>
          <w:bCs/>
          <w:sz w:val="24"/>
          <w:szCs w:val="24"/>
        </w:rPr>
        <w:t xml:space="preserve"> (WHO)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as the intentional use of physical force or </w:t>
      </w:r>
      <w:r w:rsidRPr="00376275">
        <w:rPr>
          <w:rFonts w:ascii="Times New Roman" w:eastAsiaTheme="minorHAnsi" w:hAnsi="Times New Roman" w:cs="Times New Roman"/>
          <w:sz w:val="24"/>
          <w:szCs w:val="24"/>
        </w:rPr>
        <w:t xml:space="preserve">power, threatened or actual, against oneself, another person, or against a </w:t>
      </w:r>
      <w:bookmarkStart w:id="1" w:name="_GoBack"/>
      <w:bookmarkEnd w:id="1"/>
      <w:r w:rsidRPr="00376275">
        <w:rPr>
          <w:rFonts w:ascii="Times New Roman" w:eastAsiaTheme="minorHAnsi" w:hAnsi="Times New Roman" w:cs="Times New Roman"/>
          <w:sz w:val="24"/>
          <w:szCs w:val="24"/>
        </w:rPr>
        <w:t>group or community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which either results in or has a </w:t>
      </w:r>
      <w:r w:rsidR="001F24A0" w:rsidRPr="00376275">
        <w:rPr>
          <w:rFonts w:ascii="Times New Roman" w:hAnsi="Times New Roman" w:cs="Times New Roman"/>
          <w:bCs/>
          <w:sz w:val="24"/>
          <w:szCs w:val="24"/>
        </w:rPr>
        <w:t xml:space="preserve">high likelihood of </w:t>
      </w:r>
      <w:r w:rsidRPr="00376275">
        <w:rPr>
          <w:rFonts w:ascii="Times New Roman" w:hAnsi="Times New Roman" w:cs="Times New Roman"/>
          <w:bCs/>
          <w:sz w:val="24"/>
          <w:szCs w:val="24"/>
        </w:rPr>
        <w:t>injury, death, psychological harm, mal-development or deprivation. The healthcare providers</w:t>
      </w:r>
      <w:r w:rsidR="001F24A0" w:rsidRPr="00376275">
        <w:rPr>
          <w:rFonts w:ascii="Times New Roman" w:hAnsi="Times New Roman" w:cs="Times New Roman"/>
          <w:bCs/>
          <w:sz w:val="24"/>
          <w:szCs w:val="24"/>
        </w:rPr>
        <w:t>,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especially the nurses</w:t>
      </w:r>
      <w:r w:rsidR="001F24A0" w:rsidRPr="00376275">
        <w:rPr>
          <w:rFonts w:ascii="Times New Roman" w:hAnsi="Times New Roman" w:cs="Times New Roman"/>
          <w:bCs/>
          <w:sz w:val="24"/>
          <w:szCs w:val="24"/>
        </w:rPr>
        <w:t>,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are at risk </w:t>
      </w:r>
      <w:r w:rsidR="009C5982" w:rsidRPr="00376275">
        <w:rPr>
          <w:rFonts w:ascii="Times New Roman" w:hAnsi="Times New Roman" w:cs="Times New Roman"/>
          <w:bCs/>
          <w:sz w:val="24"/>
          <w:szCs w:val="24"/>
        </w:rPr>
        <w:t xml:space="preserve">of workplace violence. </w:t>
      </w:r>
      <w:r w:rsidR="009C5982" w:rsidRPr="00376275">
        <w:rPr>
          <w:rFonts w:ascii="Times New Roman" w:hAnsi="Times New Roman" w:cs="Times New Roman"/>
          <w:bCs/>
          <w:noProof/>
          <w:sz w:val="24"/>
          <w:szCs w:val="24"/>
        </w:rPr>
        <w:t xml:space="preserve">The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aim</w:t>
      </w:r>
      <w:r w:rsidR="009C5982" w:rsidRPr="00376275">
        <w:rPr>
          <w:rFonts w:ascii="Times New Roman" w:hAnsi="Times New Roman" w:cs="Times New Roman"/>
          <w:bCs/>
          <w:noProof/>
          <w:sz w:val="24"/>
          <w:szCs w:val="24"/>
        </w:rPr>
        <w:t xml:space="preserve"> of this study was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to identify the prevalence of workplace violence among nurses in one of the </w:t>
      </w:r>
      <w:r w:rsidR="003306AB" w:rsidRPr="00376275">
        <w:rPr>
          <w:rFonts w:ascii="Times New Roman" w:hAnsi="Times New Roman" w:cs="Times New Roman"/>
          <w:bCs/>
          <w:noProof/>
          <w:sz w:val="24"/>
          <w:szCs w:val="24"/>
        </w:rPr>
        <w:t>private tertiary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hospital</w:t>
      </w:r>
      <w:r w:rsidR="00470552" w:rsidRPr="00376275">
        <w:rPr>
          <w:rFonts w:ascii="Times New Roman" w:hAnsi="Times New Roman" w:cs="Times New Roman"/>
          <w:bCs/>
          <w:sz w:val="24"/>
          <w:szCs w:val="24"/>
        </w:rPr>
        <w:t>s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in </w:t>
      </w:r>
      <w:r w:rsidR="00A926FB" w:rsidRPr="00376275">
        <w:rPr>
          <w:rFonts w:ascii="Times New Roman" w:hAnsi="Times New Roman" w:cs="Times New Roman"/>
          <w:bCs/>
          <w:sz w:val="24"/>
          <w:szCs w:val="24"/>
        </w:rPr>
        <w:t>Nepal.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52873" w:rsidRPr="00376275" w:rsidRDefault="00A64BA9" w:rsidP="00376275">
      <w:pPr>
        <w:tabs>
          <w:tab w:val="left" w:pos="2130"/>
        </w:tabs>
        <w:spacing w:line="36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376275">
        <w:rPr>
          <w:rFonts w:ascii="Times New Roman" w:hAnsi="Times New Roman" w:cs="Times New Roman"/>
          <w:b/>
          <w:bCs/>
          <w:sz w:val="24"/>
          <w:szCs w:val="24"/>
        </w:rPr>
        <w:t>Methods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: A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cross-sectional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analytical research design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was used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for the study</w:t>
      </w:r>
      <w:r w:rsidR="008C7EE5" w:rsidRPr="00376275">
        <w:rPr>
          <w:rFonts w:ascii="Times New Roman" w:hAnsi="Times New Roman" w:cs="Times New Roman"/>
          <w:bCs/>
          <w:sz w:val="24"/>
          <w:szCs w:val="24"/>
        </w:rPr>
        <w:t>.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5DD3" w:rsidRPr="00376275">
        <w:rPr>
          <w:rFonts w:ascii="Times New Roman" w:hAnsi="Times New Roman" w:cs="Times New Roman"/>
          <w:bCs/>
          <w:sz w:val="24"/>
          <w:szCs w:val="24"/>
        </w:rPr>
        <w:t xml:space="preserve">A self-constructed questionnaire </w:t>
      </w:r>
      <w:r w:rsidR="00C12641" w:rsidRPr="00376275">
        <w:rPr>
          <w:rFonts w:ascii="Times New Roman" w:hAnsi="Times New Roman" w:cs="Times New Roman"/>
          <w:bCs/>
          <w:sz w:val="24"/>
          <w:szCs w:val="24"/>
        </w:rPr>
        <w:t xml:space="preserve">was administered to the participants to collect data. </w:t>
      </w:r>
      <w:r w:rsidR="000B5582" w:rsidRPr="00376275">
        <w:rPr>
          <w:rFonts w:ascii="Times New Roman" w:hAnsi="Times New Roman" w:cs="Times New Roman"/>
          <w:bCs/>
          <w:sz w:val="24"/>
          <w:szCs w:val="24"/>
        </w:rPr>
        <w:t>W</w:t>
      </w:r>
      <w:r w:rsidR="00C12641" w:rsidRPr="00376275">
        <w:rPr>
          <w:rFonts w:ascii="Times New Roman" w:hAnsi="Times New Roman" w:cs="Times New Roman"/>
          <w:bCs/>
          <w:sz w:val="24"/>
          <w:szCs w:val="24"/>
        </w:rPr>
        <w:t xml:space="preserve">e used </w:t>
      </w:r>
      <w:r w:rsidR="007B0FCD" w:rsidRPr="00376275">
        <w:rPr>
          <w:rFonts w:ascii="Times New Roman" w:hAnsi="Times New Roman" w:cs="Times New Roman"/>
          <w:bCs/>
          <w:sz w:val="24"/>
          <w:szCs w:val="24"/>
        </w:rPr>
        <w:t>a probability sampling technique</w:t>
      </w:r>
      <w:r w:rsidR="00152873" w:rsidRPr="0037627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B0FCD" w:rsidRPr="003762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0F57" w:rsidRPr="00376275">
        <w:rPr>
          <w:rFonts w:ascii="Times New Roman" w:hAnsi="Times New Roman" w:cs="Times New Roman"/>
          <w:bCs/>
          <w:sz w:val="24"/>
          <w:szCs w:val="24"/>
        </w:rPr>
        <w:t>An inclusion criterion was</w:t>
      </w:r>
      <w:r w:rsidR="009A2E53" w:rsidRPr="00376275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C94039" w:rsidRPr="00376275">
        <w:rPr>
          <w:rFonts w:ascii="Times New Roman" w:hAnsi="Times New Roman" w:cs="Times New Roman"/>
          <w:bCs/>
          <w:noProof/>
          <w:sz w:val="24"/>
          <w:szCs w:val="24"/>
        </w:rPr>
        <w:t>nursing staff will</w:t>
      </w:r>
      <w:r w:rsidR="0000147A" w:rsidRPr="00376275">
        <w:rPr>
          <w:rFonts w:ascii="Times New Roman" w:hAnsi="Times New Roman" w:cs="Times New Roman"/>
          <w:bCs/>
          <w:noProof/>
          <w:sz w:val="24"/>
          <w:szCs w:val="24"/>
        </w:rPr>
        <w:t>ing to participate in the study. N</w:t>
      </w:r>
      <w:r w:rsidR="00B60F57" w:rsidRPr="00376275">
        <w:rPr>
          <w:rFonts w:ascii="Times New Roman" w:hAnsi="Times New Roman" w:cs="Times New Roman"/>
          <w:bCs/>
          <w:noProof/>
          <w:sz w:val="24"/>
          <w:szCs w:val="24"/>
        </w:rPr>
        <w:t>ursing staff</w:t>
      </w:r>
      <w:r w:rsidR="000B5582" w:rsidRPr="00376275">
        <w:rPr>
          <w:rFonts w:ascii="Times New Roman" w:hAnsi="Times New Roman" w:cs="Times New Roman"/>
          <w:bCs/>
          <w:noProof/>
          <w:sz w:val="24"/>
          <w:szCs w:val="24"/>
        </w:rPr>
        <w:t>s</w:t>
      </w:r>
      <w:r w:rsidR="00B60F57" w:rsidRPr="00376275">
        <w:rPr>
          <w:rFonts w:ascii="Times New Roman" w:hAnsi="Times New Roman" w:cs="Times New Roman"/>
          <w:bCs/>
          <w:noProof/>
          <w:sz w:val="24"/>
          <w:szCs w:val="24"/>
        </w:rPr>
        <w:t xml:space="preserve"> absent during data collection or not willing to participate</w:t>
      </w:r>
      <w:r w:rsidR="000B5582" w:rsidRPr="00376275">
        <w:rPr>
          <w:rFonts w:ascii="Times New Roman" w:hAnsi="Times New Roman" w:cs="Times New Roman"/>
          <w:bCs/>
          <w:noProof/>
          <w:sz w:val="24"/>
          <w:szCs w:val="24"/>
        </w:rPr>
        <w:t xml:space="preserve"> in the study</w:t>
      </w:r>
      <w:r w:rsidR="00B60F57" w:rsidRPr="00376275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00147A" w:rsidRPr="00376275">
        <w:rPr>
          <w:rFonts w:ascii="Times New Roman" w:hAnsi="Times New Roman" w:cs="Times New Roman"/>
          <w:bCs/>
          <w:noProof/>
          <w:sz w:val="24"/>
          <w:szCs w:val="24"/>
        </w:rPr>
        <w:t xml:space="preserve">were excluded from the study. A total of </w:t>
      </w:r>
      <w:r w:rsidRPr="00376275">
        <w:rPr>
          <w:rFonts w:ascii="Times New Roman" w:hAnsi="Times New Roman" w:cs="Times New Roman"/>
          <w:bCs/>
          <w:sz w:val="24"/>
          <w:szCs w:val="24"/>
        </w:rPr>
        <w:t>100 participants</w:t>
      </w:r>
      <w:r w:rsidR="0000147A" w:rsidRPr="00376275">
        <w:rPr>
          <w:rFonts w:ascii="Times New Roman" w:hAnsi="Times New Roman" w:cs="Times New Roman"/>
          <w:bCs/>
          <w:sz w:val="24"/>
          <w:szCs w:val="24"/>
        </w:rPr>
        <w:t xml:space="preserve"> were finally included in the study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52873" w:rsidRPr="00376275">
        <w:rPr>
          <w:rFonts w:ascii="Times New Roman" w:hAnsi="Times New Roman" w:cs="Times New Roman"/>
          <w:bCs/>
          <w:sz w:val="24"/>
          <w:szCs w:val="24"/>
        </w:rPr>
        <w:t xml:space="preserve">Data analysis was performed using IBM SPSS Statistics 20. Descriptive and inferential statistical test was used to analyze the data. </w:t>
      </w:r>
    </w:p>
    <w:p w:rsidR="00A64BA9" w:rsidRPr="00376275" w:rsidRDefault="00A64BA9" w:rsidP="00376275">
      <w:pPr>
        <w:tabs>
          <w:tab w:val="left" w:pos="2130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6275">
        <w:rPr>
          <w:rFonts w:ascii="Times New Roman" w:hAnsi="Times New Roman" w:cs="Times New Roman"/>
          <w:b/>
          <w:bCs/>
          <w:sz w:val="24"/>
          <w:szCs w:val="24"/>
        </w:rPr>
        <w:t>Findings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D729DB" w:rsidRPr="00376275">
        <w:rPr>
          <w:rFonts w:ascii="Times New Roman" w:hAnsi="Times New Roman" w:cs="Times New Roman"/>
          <w:bCs/>
          <w:sz w:val="24"/>
          <w:szCs w:val="24"/>
        </w:rPr>
        <w:t xml:space="preserve">Majority of participants (88%) were </w:t>
      </w:r>
      <w:r w:rsidR="008D0808" w:rsidRPr="00376275">
        <w:rPr>
          <w:rFonts w:ascii="Times New Roman" w:hAnsi="Times New Roman" w:cs="Times New Roman"/>
          <w:bCs/>
          <w:sz w:val="24"/>
          <w:szCs w:val="24"/>
        </w:rPr>
        <w:t>ages between 21 and 30 ye</w:t>
      </w:r>
      <w:r w:rsidR="0024620F" w:rsidRPr="00376275">
        <w:rPr>
          <w:rFonts w:ascii="Times New Roman" w:hAnsi="Times New Roman" w:cs="Times New Roman"/>
          <w:bCs/>
          <w:sz w:val="24"/>
          <w:szCs w:val="24"/>
        </w:rPr>
        <w:t>ars and most (96%) being Hindu. Seventy four participants were</w:t>
      </w:r>
      <w:r w:rsidR="00014CAF" w:rsidRPr="00376275">
        <w:rPr>
          <w:rFonts w:ascii="Times New Roman" w:hAnsi="Times New Roman" w:cs="Times New Roman"/>
          <w:bCs/>
          <w:sz w:val="24"/>
          <w:szCs w:val="24"/>
        </w:rPr>
        <w:t xml:space="preserve"> unmarried. The educational level of 55% participants </w:t>
      </w:r>
      <w:r w:rsidR="00A04840" w:rsidRPr="00376275">
        <w:rPr>
          <w:rFonts w:ascii="Times New Roman" w:hAnsi="Times New Roman" w:cs="Times New Roman"/>
          <w:bCs/>
          <w:sz w:val="24"/>
          <w:szCs w:val="24"/>
        </w:rPr>
        <w:t xml:space="preserve">was PCL nursing. 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The findings of the study revealed that the majority of participants’ i.e.58% was sometimes verbally abused. Some of the participants sometimes experienced </w:t>
      </w:r>
      <w:r w:rsidR="00D833D1" w:rsidRPr="00376275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different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form of violence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as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physical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violence (15%), sexually harassed (9%), threatening behavior (5%) and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psychological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violence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(13%).</w:t>
      </w:r>
    </w:p>
    <w:p w:rsidR="00A64BA9" w:rsidRPr="00376275" w:rsidRDefault="00A64BA9" w:rsidP="00376275">
      <w:pPr>
        <w:tabs>
          <w:tab w:val="left" w:pos="2130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6275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: This study shows that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workplace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violence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persists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among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nurses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in their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work</w:t>
      </w:r>
      <w:r w:rsidR="00901CBD" w:rsidRPr="00376275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place</w:t>
      </w:r>
      <w:r w:rsidRPr="00376275">
        <w:rPr>
          <w:rFonts w:ascii="Times New Roman" w:hAnsi="Times New Roman" w:cs="Times New Roman"/>
          <w:bCs/>
          <w:sz w:val="24"/>
          <w:szCs w:val="24"/>
        </w:rPr>
        <w:t>. Hospital administration should play their role by developing and formulating antiviolence policy</w:t>
      </w:r>
      <w:r w:rsidR="00DF74EA" w:rsidRPr="003762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F74EA" w:rsidRPr="00376275">
        <w:rPr>
          <w:rFonts w:ascii="Times New Roman" w:hAnsi="Times New Roman" w:cs="Times New Roman"/>
          <w:bCs/>
          <w:sz w:val="24"/>
          <w:szCs w:val="24"/>
        </w:rPr>
        <w:lastRenderedPageBreak/>
        <w:t>for the safety of employees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. The large scale study can also be done to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develop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85ED5" w:rsidRPr="00376275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national</w:t>
      </w:r>
      <w:r w:rsidR="00901CBD" w:rsidRPr="00376275">
        <w:rPr>
          <w:rFonts w:ascii="Times New Roman" w:hAnsi="Times New Roman" w:cs="Times New Roman"/>
          <w:bCs/>
          <w:noProof/>
          <w:sz w:val="24"/>
          <w:szCs w:val="24"/>
        </w:rPr>
        <w:t>-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level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policy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against workplace violence among nurses.</w:t>
      </w:r>
    </w:p>
    <w:p w:rsidR="00A64BA9" w:rsidRPr="00376275" w:rsidRDefault="00A64BA9" w:rsidP="00376275">
      <w:pPr>
        <w:tabs>
          <w:tab w:val="left" w:pos="2130"/>
        </w:tabs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376275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376275">
        <w:rPr>
          <w:rFonts w:ascii="Times New Roman" w:hAnsi="Times New Roman" w:cs="Times New Roman"/>
          <w:bCs/>
          <w:sz w:val="24"/>
          <w:szCs w:val="24"/>
        </w:rPr>
        <w:t>: Workplace violence, prevalence</w:t>
      </w:r>
      <w:r w:rsidR="00885ED5" w:rsidRPr="00376275">
        <w:rPr>
          <w:rFonts w:ascii="Times New Roman" w:hAnsi="Times New Roman" w:cs="Times New Roman"/>
          <w:bCs/>
          <w:sz w:val="24"/>
          <w:szCs w:val="24"/>
        </w:rPr>
        <w:t>,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6275">
        <w:rPr>
          <w:rFonts w:ascii="Times New Roman" w:hAnsi="Times New Roman" w:cs="Times New Roman"/>
          <w:bCs/>
          <w:noProof/>
          <w:sz w:val="24"/>
          <w:szCs w:val="24"/>
        </w:rPr>
        <w:t>and</w:t>
      </w:r>
      <w:r w:rsidRPr="00376275">
        <w:rPr>
          <w:rFonts w:ascii="Times New Roman" w:hAnsi="Times New Roman" w:cs="Times New Roman"/>
          <w:bCs/>
          <w:sz w:val="24"/>
          <w:szCs w:val="24"/>
        </w:rPr>
        <w:t xml:space="preserve"> nurses </w:t>
      </w:r>
    </w:p>
    <w:p w:rsidR="00CD1CF9" w:rsidRPr="00376275" w:rsidRDefault="00CD1CF9" w:rsidP="0037627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376275">
        <w:rPr>
          <w:rFonts w:ascii="Times New Roman" w:hAnsi="Times New Roman" w:cs="Times New Roman"/>
          <w:b/>
          <w:sz w:val="24"/>
          <w:szCs w:val="24"/>
          <w:lang w:val="en-NZ"/>
        </w:rPr>
        <w:t xml:space="preserve">Biography </w:t>
      </w:r>
    </w:p>
    <w:p w:rsidR="00376275" w:rsidRPr="00376275" w:rsidRDefault="00376275" w:rsidP="0037627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  <w:lang w:val="en-NZ"/>
        </w:rPr>
      </w:pPr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Nira </w:t>
      </w:r>
      <w:proofErr w:type="spellStart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>Tamang</w:t>
      </w:r>
      <w:proofErr w:type="spellEnd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has completed her Master of Science in </w:t>
      </w:r>
      <w:proofErr w:type="gramStart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>Nursing</w:t>
      </w:r>
      <w:proofErr w:type="gramEnd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degree from </w:t>
      </w:r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School of Nursing, </w:t>
      </w:r>
      <w:proofErr w:type="spellStart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>Tongji</w:t>
      </w:r>
      <w:proofErr w:type="spellEnd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Medical College</w:t>
      </w:r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</w:t>
      </w:r>
      <w:proofErr w:type="spellStart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>Huazhong</w:t>
      </w:r>
      <w:proofErr w:type="spellEnd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University of Science and Technology, China under Chinese Government Scholarship Program. She is currently working at </w:t>
      </w:r>
      <w:proofErr w:type="spellStart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>Norvic</w:t>
      </w:r>
      <w:proofErr w:type="spellEnd"/>
      <w:r w:rsidRPr="00376275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International Hospital, one of the tertiary referral international hospitals, in Kathmandu, Nepal. She has co-authored at least 5 articles in peer reviewed journals. </w:t>
      </w:r>
    </w:p>
    <w:p w:rsidR="00CD1CF9" w:rsidRPr="00376275" w:rsidRDefault="00CD1CF9" w:rsidP="0037627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376275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376275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376275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Pr="00376275">
        <w:rPr>
          <w:rFonts w:ascii="Times New Roman" w:hAnsi="Times New Roman" w:cs="Times New Roman"/>
          <w:sz w:val="24"/>
          <w:szCs w:val="24"/>
          <w:lang w:val="en-NZ"/>
        </w:rPr>
        <w:t xml:space="preserve">Nira </w:t>
      </w:r>
      <w:proofErr w:type="spellStart"/>
      <w:r w:rsidRPr="00376275">
        <w:rPr>
          <w:rFonts w:ascii="Times New Roman" w:hAnsi="Times New Roman" w:cs="Times New Roman"/>
          <w:sz w:val="24"/>
          <w:szCs w:val="24"/>
          <w:lang w:val="en-NZ"/>
        </w:rPr>
        <w:t>Tamang</w:t>
      </w:r>
      <w:proofErr w:type="spellEnd"/>
      <w:r w:rsidRPr="00376275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Pr="00376275">
        <w:rPr>
          <w:rFonts w:ascii="Times New Roman" w:hAnsi="Times New Roman" w:cs="Times New Roman"/>
          <w:sz w:val="24"/>
          <w:szCs w:val="24"/>
          <w:lang w:val="en-NZ"/>
        </w:rPr>
        <w:t xml:space="preserve"> +977-9808993296</w:t>
      </w:r>
      <w:r w:rsidRPr="00376275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Pr="00376275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Pr="00376275">
        <w:rPr>
          <w:rFonts w:ascii="Times New Roman" w:hAnsi="Times New Roman" w:cs="Times New Roman"/>
          <w:sz w:val="24"/>
          <w:szCs w:val="24"/>
          <w:lang w:val="en-NZ"/>
        </w:rPr>
        <w:t>niratamangrai</w:t>
      </w:r>
      <w:proofErr w:type="spellEnd"/>
      <w:r w:rsidRPr="00376275">
        <w:rPr>
          <w:rFonts w:ascii="Times New Roman" w:hAnsi="Times New Roman" w:cs="Times New Roman"/>
          <w:sz w:val="24"/>
          <w:szCs w:val="24"/>
          <w:lang w:val="en-NZ"/>
        </w:rPr>
        <w:br/>
        <w:t>Session name/ number</w:t>
      </w:r>
      <w:proofErr w:type="gramStart"/>
      <w:r w:rsidRPr="00376275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376275">
        <w:rPr>
          <w:rFonts w:ascii="Times New Roman" w:hAnsi="Times New Roman" w:cs="Times New Roman"/>
          <w:sz w:val="24"/>
          <w:szCs w:val="24"/>
          <w:lang w:val="en-NZ"/>
        </w:rPr>
        <w:br/>
        <w:t>Cate</w:t>
      </w:r>
      <w:r w:rsidRPr="00376275">
        <w:rPr>
          <w:rFonts w:ascii="Times New Roman" w:hAnsi="Times New Roman" w:cs="Times New Roman"/>
          <w:sz w:val="24"/>
          <w:szCs w:val="24"/>
          <w:lang w:val="en-NZ"/>
        </w:rPr>
        <w:t>go</w:t>
      </w:r>
      <w:r w:rsidR="00376275">
        <w:rPr>
          <w:rFonts w:ascii="Times New Roman" w:hAnsi="Times New Roman" w:cs="Times New Roman"/>
          <w:sz w:val="24"/>
          <w:szCs w:val="24"/>
          <w:lang w:val="en-NZ"/>
        </w:rPr>
        <w:t xml:space="preserve">ry: </w:t>
      </w:r>
      <w:r w:rsidRPr="00376275">
        <w:rPr>
          <w:rFonts w:ascii="Times New Roman" w:hAnsi="Times New Roman" w:cs="Times New Roman"/>
          <w:b/>
          <w:bCs/>
          <w:sz w:val="24"/>
          <w:szCs w:val="24"/>
          <w:lang w:val="en-NZ"/>
        </w:rPr>
        <w:t>Oral presentation</w:t>
      </w:r>
      <w:r w:rsidRPr="00376275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C43199" w:rsidRPr="00376275" w:rsidRDefault="00C43199" w:rsidP="00376275">
      <w:pPr>
        <w:spacing w:line="360" w:lineRule="auto"/>
        <w:rPr>
          <w:rFonts w:ascii="Times New Roman" w:hAnsi="Times New Roman" w:cs="Times New Roman"/>
          <w:sz w:val="24"/>
          <w:szCs w:val="24"/>
          <w:lang w:val="en-NZ"/>
        </w:rPr>
      </w:pPr>
    </w:p>
    <w:sectPr w:rsidR="00C43199" w:rsidRPr="003762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4275E"/>
    <w:multiLevelType w:val="hybridMultilevel"/>
    <w:tmpl w:val="04A47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1M7GwsDQytjA2tjBQ0lEKTi0uzszPAykwqQUAOen9IywAAAA="/>
  </w:docVars>
  <w:rsids>
    <w:rsidRoot w:val="00A64BA9"/>
    <w:rsid w:val="0000147A"/>
    <w:rsid w:val="00014CAF"/>
    <w:rsid w:val="00031AD5"/>
    <w:rsid w:val="000B5582"/>
    <w:rsid w:val="00152873"/>
    <w:rsid w:val="001C7FE8"/>
    <w:rsid w:val="001F24A0"/>
    <w:rsid w:val="0024620F"/>
    <w:rsid w:val="002E4F05"/>
    <w:rsid w:val="003306AB"/>
    <w:rsid w:val="00363300"/>
    <w:rsid w:val="00376275"/>
    <w:rsid w:val="00470552"/>
    <w:rsid w:val="00643463"/>
    <w:rsid w:val="007B0FCD"/>
    <w:rsid w:val="00802772"/>
    <w:rsid w:val="00885ED5"/>
    <w:rsid w:val="008C7EE5"/>
    <w:rsid w:val="008D0808"/>
    <w:rsid w:val="008F08AB"/>
    <w:rsid w:val="00901CBD"/>
    <w:rsid w:val="009A2E53"/>
    <w:rsid w:val="009C5982"/>
    <w:rsid w:val="00A04840"/>
    <w:rsid w:val="00A64BA9"/>
    <w:rsid w:val="00A926FB"/>
    <w:rsid w:val="00AD515A"/>
    <w:rsid w:val="00B60F57"/>
    <w:rsid w:val="00C12641"/>
    <w:rsid w:val="00C43199"/>
    <w:rsid w:val="00C94039"/>
    <w:rsid w:val="00CD1CF9"/>
    <w:rsid w:val="00D729DB"/>
    <w:rsid w:val="00D833D1"/>
    <w:rsid w:val="00DF74EA"/>
    <w:rsid w:val="00E62452"/>
    <w:rsid w:val="00EB5DD3"/>
    <w:rsid w:val="00F71FEA"/>
    <w:rsid w:val="00F90B0F"/>
    <w:rsid w:val="00FF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US" w:eastAsia="zh-CN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0B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1AD5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AD5"/>
    <w:rPr>
      <w:rFonts w:ascii="Tahoma" w:hAnsi="Tahoma" w:cs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zh-CN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0B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1AD5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AD5"/>
    <w:rPr>
      <w:rFonts w:ascii="Tahoma" w:hAnsi="Tahoma" w:cs="Tahom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</cp:lastModifiedBy>
  <cp:revision>9</cp:revision>
  <dcterms:created xsi:type="dcterms:W3CDTF">2019-03-20T14:14:00Z</dcterms:created>
  <dcterms:modified xsi:type="dcterms:W3CDTF">2019-03-24T15:57:00Z</dcterms:modified>
</cp:coreProperties>
</file>