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D3847E" w14:textId="77777777" w:rsidR="00790417" w:rsidRPr="00790417" w:rsidRDefault="00790417" w:rsidP="00790417">
      <w:pPr>
        <w:spacing w:line="360" w:lineRule="auto"/>
        <w:rPr>
          <w:rFonts w:ascii="Times New Roman" w:hAnsi="Times New Roman" w:cs="Times New Roman"/>
          <w:b/>
          <w:sz w:val="28"/>
          <w:szCs w:val="24"/>
        </w:rPr>
      </w:pPr>
      <w:r w:rsidRPr="00790417">
        <w:rPr>
          <w:rFonts w:ascii="Times New Roman" w:hAnsi="Times New Roman" w:cs="Times New Roman"/>
          <w:b/>
          <w:sz w:val="28"/>
          <w:szCs w:val="24"/>
        </w:rPr>
        <w:t>Patient satisfaction with nursing care in Ethiopia: A systematic review and meta-analysis</w:t>
      </w:r>
    </w:p>
    <w:p w14:paraId="668EC39E" w14:textId="77777777" w:rsidR="00790417" w:rsidRPr="00790417" w:rsidRDefault="00790417" w:rsidP="00790417">
      <w:pPr>
        <w:rPr>
          <w:rFonts w:ascii="Times New Roman" w:hAnsi="Times New Roman" w:cs="Times New Roman"/>
          <w:b/>
          <w:caps/>
          <w:sz w:val="24"/>
          <w:szCs w:val="24"/>
        </w:rPr>
      </w:pPr>
      <w:r w:rsidRPr="00790417">
        <w:rPr>
          <w:rFonts w:ascii="Times New Roman" w:hAnsi="Times New Roman" w:cs="Times New Roman"/>
          <w:b/>
          <w:caps/>
          <w:sz w:val="24"/>
          <w:szCs w:val="24"/>
        </w:rPr>
        <w:t xml:space="preserve">Authors  </w:t>
      </w:r>
    </w:p>
    <w:p w14:paraId="0DF374B8" w14:textId="77777777" w:rsidR="00790417" w:rsidRPr="00790417" w:rsidRDefault="00790417" w:rsidP="00790417">
      <w:pPr>
        <w:spacing w:after="0" w:line="360" w:lineRule="auto"/>
        <w:jc w:val="both"/>
        <w:rPr>
          <w:rFonts w:ascii="Times New Roman" w:hAnsi="Times New Roman" w:cs="Times New Roman"/>
          <w:b/>
          <w:sz w:val="24"/>
          <w:szCs w:val="24"/>
        </w:rPr>
      </w:pPr>
      <w:proofErr w:type="spellStart"/>
      <w:r w:rsidRPr="00790417">
        <w:rPr>
          <w:rFonts w:ascii="Times New Roman" w:hAnsi="Times New Roman" w:cs="Times New Roman"/>
          <w:b/>
          <w:bCs/>
          <w:sz w:val="24"/>
          <w:szCs w:val="24"/>
        </w:rPr>
        <w:t>Henok</w:t>
      </w:r>
      <w:proofErr w:type="spellEnd"/>
      <w:r w:rsidRPr="00790417">
        <w:rPr>
          <w:rFonts w:ascii="Times New Roman" w:hAnsi="Times New Roman" w:cs="Times New Roman"/>
          <w:b/>
          <w:bCs/>
          <w:sz w:val="24"/>
          <w:szCs w:val="24"/>
        </w:rPr>
        <w:t xml:space="preserve"> </w:t>
      </w:r>
      <w:proofErr w:type="spellStart"/>
      <w:r w:rsidRPr="00790417">
        <w:rPr>
          <w:rFonts w:ascii="Times New Roman" w:hAnsi="Times New Roman" w:cs="Times New Roman"/>
          <w:b/>
          <w:bCs/>
          <w:sz w:val="24"/>
          <w:szCs w:val="24"/>
        </w:rPr>
        <w:t>Mulugeta</w:t>
      </w:r>
      <w:proofErr w:type="spellEnd"/>
      <w:r w:rsidRPr="00790417">
        <w:rPr>
          <w:rFonts w:ascii="Times New Roman" w:hAnsi="Times New Roman" w:cs="Times New Roman"/>
          <w:b/>
          <w:sz w:val="24"/>
          <w:szCs w:val="24"/>
        </w:rPr>
        <w:t>, BSc, MSc</w:t>
      </w:r>
      <w:r w:rsidRPr="00790417">
        <w:rPr>
          <w:rFonts w:ascii="Times New Roman" w:hAnsi="Times New Roman" w:cs="Times New Roman"/>
          <w:b/>
          <w:sz w:val="24"/>
          <w:szCs w:val="24"/>
          <w:vertAlign w:val="superscript"/>
        </w:rPr>
        <w:t>1*</w:t>
      </w:r>
      <w:r w:rsidRPr="00790417">
        <w:rPr>
          <w:rFonts w:ascii="Times New Roman" w:hAnsi="Times New Roman" w:cs="Times New Roman"/>
          <w:b/>
          <w:sz w:val="24"/>
          <w:szCs w:val="24"/>
        </w:rPr>
        <w:t xml:space="preserve">    *Corresponding author</w:t>
      </w:r>
    </w:p>
    <w:p w14:paraId="4FD17509" w14:textId="77777777" w:rsidR="00790417" w:rsidRPr="00790417" w:rsidRDefault="00790417" w:rsidP="00790417">
      <w:pPr>
        <w:spacing w:after="0" w:line="360" w:lineRule="auto"/>
        <w:jc w:val="both"/>
        <w:rPr>
          <w:rFonts w:ascii="Times New Roman" w:hAnsi="Times New Roman" w:cs="Times New Roman"/>
          <w:sz w:val="24"/>
          <w:szCs w:val="24"/>
        </w:rPr>
      </w:pPr>
      <w:r w:rsidRPr="00790417">
        <w:rPr>
          <w:rFonts w:ascii="Times New Roman" w:hAnsi="Times New Roman" w:cs="Times New Roman"/>
          <w:sz w:val="24"/>
          <w:szCs w:val="24"/>
        </w:rPr>
        <w:t>Lecturer of Nursing, Department of Nursing, College of Health Science Debre Markos University</w:t>
      </w:r>
    </w:p>
    <w:p w14:paraId="3183AAF8" w14:textId="77777777" w:rsidR="00790417" w:rsidRPr="00790417" w:rsidRDefault="00790417" w:rsidP="00790417">
      <w:pPr>
        <w:spacing w:after="0" w:line="360" w:lineRule="auto"/>
        <w:jc w:val="both"/>
        <w:rPr>
          <w:rFonts w:ascii="Times New Roman" w:hAnsi="Times New Roman" w:cs="Times New Roman"/>
          <w:sz w:val="24"/>
          <w:szCs w:val="24"/>
        </w:rPr>
      </w:pPr>
      <w:r w:rsidRPr="00790417">
        <w:rPr>
          <w:rFonts w:ascii="Times New Roman" w:hAnsi="Times New Roman" w:cs="Times New Roman"/>
          <w:sz w:val="24"/>
          <w:szCs w:val="24"/>
        </w:rPr>
        <w:t>Address: P.O. Box 269, Debre Markos, Ethiopia</w:t>
      </w:r>
      <w:bookmarkStart w:id="0" w:name="_GoBack"/>
      <w:bookmarkEnd w:id="0"/>
    </w:p>
    <w:p w14:paraId="2342B7A0" w14:textId="77777777" w:rsidR="00790417" w:rsidRPr="00790417" w:rsidRDefault="00790417" w:rsidP="00790417">
      <w:pPr>
        <w:spacing w:after="0" w:line="360" w:lineRule="auto"/>
        <w:jc w:val="both"/>
        <w:rPr>
          <w:rFonts w:ascii="Times New Roman" w:hAnsi="Times New Roman" w:cs="Times New Roman"/>
          <w:sz w:val="24"/>
          <w:szCs w:val="24"/>
        </w:rPr>
      </w:pPr>
      <w:r w:rsidRPr="00790417">
        <w:rPr>
          <w:rFonts w:ascii="Times New Roman" w:hAnsi="Times New Roman" w:cs="Times New Roman"/>
          <w:sz w:val="24"/>
          <w:szCs w:val="24"/>
        </w:rPr>
        <w:t xml:space="preserve">Email: </w:t>
      </w:r>
      <w:hyperlink r:id="rId4" w:history="1">
        <w:r w:rsidRPr="00790417">
          <w:rPr>
            <w:rStyle w:val="Hyperlink"/>
            <w:rFonts w:ascii="Times New Roman" w:hAnsi="Times New Roman" w:cs="Times New Roman"/>
            <w:b/>
            <w:sz w:val="24"/>
            <w:szCs w:val="24"/>
          </w:rPr>
          <w:t>mulugetahenok68@gmail.com</w:t>
        </w:r>
      </w:hyperlink>
    </w:p>
    <w:p w14:paraId="518B2C32" w14:textId="77777777" w:rsidR="00790417" w:rsidRPr="00790417" w:rsidRDefault="00790417" w:rsidP="00790417">
      <w:pPr>
        <w:tabs>
          <w:tab w:val="left" w:pos="3315"/>
          <w:tab w:val="left" w:pos="5685"/>
        </w:tabs>
        <w:spacing w:after="0" w:line="360" w:lineRule="auto"/>
        <w:jc w:val="both"/>
        <w:rPr>
          <w:rFonts w:ascii="Times New Roman" w:hAnsi="Times New Roman" w:cs="Times New Roman"/>
          <w:b/>
          <w:sz w:val="24"/>
          <w:szCs w:val="24"/>
        </w:rPr>
      </w:pPr>
    </w:p>
    <w:p w14:paraId="632B6768" w14:textId="77777777" w:rsidR="00790417" w:rsidRPr="00790417" w:rsidRDefault="00790417" w:rsidP="00790417">
      <w:pPr>
        <w:tabs>
          <w:tab w:val="left" w:pos="3315"/>
          <w:tab w:val="left" w:pos="5685"/>
        </w:tabs>
        <w:spacing w:after="0" w:line="360" w:lineRule="auto"/>
        <w:jc w:val="both"/>
        <w:rPr>
          <w:rFonts w:ascii="Times New Roman" w:hAnsi="Times New Roman" w:cs="Times New Roman"/>
          <w:b/>
          <w:sz w:val="24"/>
          <w:szCs w:val="24"/>
          <w:vertAlign w:val="superscript"/>
        </w:rPr>
      </w:pPr>
      <w:proofErr w:type="spellStart"/>
      <w:r w:rsidRPr="00790417">
        <w:rPr>
          <w:rFonts w:ascii="Times New Roman" w:hAnsi="Times New Roman" w:cs="Times New Roman"/>
          <w:b/>
          <w:sz w:val="24"/>
          <w:szCs w:val="24"/>
        </w:rPr>
        <w:t>Getenet</w:t>
      </w:r>
      <w:proofErr w:type="spellEnd"/>
      <w:r w:rsidRPr="00790417">
        <w:rPr>
          <w:rFonts w:ascii="Times New Roman" w:hAnsi="Times New Roman" w:cs="Times New Roman"/>
          <w:b/>
          <w:sz w:val="24"/>
          <w:szCs w:val="24"/>
        </w:rPr>
        <w:t xml:space="preserve"> Dessie, BSc, MSc</w:t>
      </w:r>
      <w:r w:rsidRPr="00790417">
        <w:rPr>
          <w:rFonts w:ascii="Times New Roman" w:hAnsi="Times New Roman" w:cs="Times New Roman"/>
          <w:b/>
          <w:sz w:val="24"/>
          <w:szCs w:val="24"/>
          <w:vertAlign w:val="superscript"/>
        </w:rPr>
        <w:t xml:space="preserve">1     </w:t>
      </w:r>
      <w:r w:rsidRPr="00790417">
        <w:rPr>
          <w:rFonts w:ascii="Times New Roman" w:hAnsi="Times New Roman" w:cs="Times New Roman"/>
          <w:b/>
          <w:sz w:val="24"/>
          <w:szCs w:val="24"/>
          <w:vertAlign w:val="superscript"/>
        </w:rPr>
        <w:tab/>
      </w:r>
    </w:p>
    <w:p w14:paraId="132AFA8B" w14:textId="77777777" w:rsidR="00790417" w:rsidRPr="00790417" w:rsidRDefault="00790417" w:rsidP="00790417">
      <w:pPr>
        <w:spacing w:after="0" w:line="360" w:lineRule="auto"/>
        <w:jc w:val="both"/>
        <w:rPr>
          <w:rFonts w:ascii="Times New Roman" w:hAnsi="Times New Roman" w:cs="Times New Roman"/>
          <w:sz w:val="24"/>
          <w:szCs w:val="24"/>
        </w:rPr>
      </w:pPr>
      <w:r w:rsidRPr="00790417">
        <w:rPr>
          <w:rFonts w:ascii="Times New Roman" w:hAnsi="Times New Roman" w:cs="Times New Roman"/>
          <w:sz w:val="24"/>
          <w:szCs w:val="24"/>
        </w:rPr>
        <w:t>Lecturer of Nursing, Department of Nursing, College of Health Science Debre Markos University</w:t>
      </w:r>
    </w:p>
    <w:p w14:paraId="72DA6057" w14:textId="77777777" w:rsidR="00790417" w:rsidRPr="00790417" w:rsidRDefault="00790417" w:rsidP="00790417">
      <w:pPr>
        <w:spacing w:after="0" w:line="360" w:lineRule="auto"/>
        <w:jc w:val="both"/>
        <w:rPr>
          <w:rFonts w:ascii="Times New Roman" w:hAnsi="Times New Roman" w:cs="Times New Roman"/>
          <w:sz w:val="24"/>
          <w:szCs w:val="24"/>
        </w:rPr>
      </w:pPr>
      <w:r w:rsidRPr="00790417">
        <w:rPr>
          <w:rFonts w:ascii="Times New Roman" w:hAnsi="Times New Roman" w:cs="Times New Roman"/>
          <w:sz w:val="24"/>
          <w:szCs w:val="24"/>
        </w:rPr>
        <w:t>Address: P.O. Box 269, Debre Markos, Ethiopia</w:t>
      </w:r>
    </w:p>
    <w:p w14:paraId="3EAECC23" w14:textId="77777777" w:rsidR="00790417" w:rsidRPr="00790417" w:rsidRDefault="00790417" w:rsidP="00790417">
      <w:pPr>
        <w:spacing w:after="0" w:line="360" w:lineRule="auto"/>
        <w:jc w:val="both"/>
        <w:rPr>
          <w:rFonts w:ascii="Times New Roman" w:hAnsi="Times New Roman" w:cs="Times New Roman"/>
          <w:sz w:val="24"/>
          <w:szCs w:val="24"/>
        </w:rPr>
      </w:pPr>
      <w:r w:rsidRPr="00790417">
        <w:rPr>
          <w:rFonts w:ascii="Times New Roman" w:hAnsi="Times New Roman" w:cs="Times New Roman"/>
          <w:sz w:val="24"/>
          <w:szCs w:val="24"/>
        </w:rPr>
        <w:t>Email: ayalew.d16@gmail.com</w:t>
      </w:r>
    </w:p>
    <w:p w14:paraId="52DA2F29" w14:textId="77777777" w:rsidR="00790417" w:rsidRPr="00790417" w:rsidRDefault="00790417" w:rsidP="00790417">
      <w:pPr>
        <w:spacing w:after="0" w:line="360" w:lineRule="auto"/>
        <w:jc w:val="both"/>
        <w:rPr>
          <w:rFonts w:ascii="Times New Roman" w:hAnsi="Times New Roman" w:cs="Times New Roman"/>
          <w:b/>
          <w:sz w:val="24"/>
          <w:szCs w:val="24"/>
        </w:rPr>
      </w:pPr>
    </w:p>
    <w:p w14:paraId="17500692" w14:textId="77777777" w:rsidR="00790417" w:rsidRPr="00790417" w:rsidRDefault="00790417" w:rsidP="00790417">
      <w:pPr>
        <w:spacing w:after="0" w:line="360" w:lineRule="auto"/>
        <w:jc w:val="both"/>
        <w:rPr>
          <w:rFonts w:ascii="Times New Roman" w:hAnsi="Times New Roman" w:cs="Times New Roman"/>
          <w:b/>
          <w:sz w:val="24"/>
          <w:szCs w:val="24"/>
        </w:rPr>
      </w:pPr>
      <w:r w:rsidRPr="00790417">
        <w:rPr>
          <w:rFonts w:ascii="Times New Roman" w:hAnsi="Times New Roman" w:cs="Times New Roman"/>
          <w:b/>
          <w:sz w:val="24"/>
          <w:szCs w:val="24"/>
        </w:rPr>
        <w:t xml:space="preserve">Fasil </w:t>
      </w:r>
      <w:proofErr w:type="spellStart"/>
      <w:r w:rsidRPr="00790417">
        <w:rPr>
          <w:rFonts w:ascii="Times New Roman" w:hAnsi="Times New Roman" w:cs="Times New Roman"/>
          <w:b/>
          <w:sz w:val="24"/>
          <w:szCs w:val="24"/>
        </w:rPr>
        <w:t>Wagnew</w:t>
      </w:r>
      <w:proofErr w:type="spellEnd"/>
      <w:r w:rsidRPr="00790417">
        <w:rPr>
          <w:rFonts w:ascii="Times New Roman" w:hAnsi="Times New Roman" w:cs="Times New Roman"/>
          <w:b/>
          <w:sz w:val="24"/>
          <w:szCs w:val="24"/>
        </w:rPr>
        <w:t>, BSc, MSc</w:t>
      </w:r>
      <w:r w:rsidRPr="00790417">
        <w:rPr>
          <w:rFonts w:ascii="Times New Roman" w:hAnsi="Times New Roman" w:cs="Times New Roman"/>
          <w:b/>
          <w:sz w:val="24"/>
          <w:szCs w:val="24"/>
          <w:vertAlign w:val="superscript"/>
        </w:rPr>
        <w:t>1</w:t>
      </w:r>
    </w:p>
    <w:p w14:paraId="7418DE3C" w14:textId="77777777" w:rsidR="00790417" w:rsidRPr="00790417" w:rsidRDefault="00790417" w:rsidP="00790417">
      <w:pPr>
        <w:spacing w:after="0" w:line="360" w:lineRule="auto"/>
        <w:jc w:val="both"/>
        <w:rPr>
          <w:rFonts w:ascii="Times New Roman" w:hAnsi="Times New Roman" w:cs="Times New Roman"/>
          <w:sz w:val="24"/>
          <w:szCs w:val="24"/>
        </w:rPr>
      </w:pPr>
      <w:r w:rsidRPr="00790417">
        <w:rPr>
          <w:rFonts w:ascii="Times New Roman" w:hAnsi="Times New Roman" w:cs="Times New Roman"/>
          <w:sz w:val="24"/>
          <w:szCs w:val="24"/>
        </w:rPr>
        <w:t>Lecturer of Nursing, Department of Nursing, College of Health Science Debre Markos University</w:t>
      </w:r>
    </w:p>
    <w:p w14:paraId="7912A3C5" w14:textId="77777777" w:rsidR="00790417" w:rsidRPr="00790417" w:rsidRDefault="00790417" w:rsidP="00790417">
      <w:pPr>
        <w:spacing w:after="0" w:line="360" w:lineRule="auto"/>
        <w:jc w:val="both"/>
        <w:rPr>
          <w:rFonts w:ascii="Times New Roman" w:hAnsi="Times New Roman" w:cs="Times New Roman"/>
          <w:sz w:val="24"/>
          <w:szCs w:val="24"/>
        </w:rPr>
      </w:pPr>
      <w:r w:rsidRPr="00790417">
        <w:rPr>
          <w:rFonts w:ascii="Times New Roman" w:hAnsi="Times New Roman" w:cs="Times New Roman"/>
          <w:sz w:val="24"/>
          <w:szCs w:val="24"/>
        </w:rPr>
        <w:t>Address: P.O. Box 269, Debre Markos, Ethiopia</w:t>
      </w:r>
    </w:p>
    <w:p w14:paraId="5B21C60F" w14:textId="77777777" w:rsidR="00790417" w:rsidRPr="00790417" w:rsidRDefault="00790417" w:rsidP="00790417">
      <w:pPr>
        <w:spacing w:after="100" w:afterAutospacing="1" w:line="360" w:lineRule="auto"/>
        <w:jc w:val="both"/>
        <w:outlineLvl w:val="2"/>
        <w:rPr>
          <w:rStyle w:val="Hyperlink"/>
          <w:b/>
          <w:sz w:val="24"/>
          <w:szCs w:val="24"/>
        </w:rPr>
      </w:pPr>
      <w:r w:rsidRPr="00790417">
        <w:rPr>
          <w:rFonts w:ascii="Times New Roman" w:hAnsi="Times New Roman" w:cs="Times New Roman"/>
          <w:sz w:val="24"/>
          <w:szCs w:val="24"/>
        </w:rPr>
        <w:t xml:space="preserve">Email: </w:t>
      </w:r>
      <w:hyperlink r:id="rId5" w:history="1">
        <w:r w:rsidRPr="00790417">
          <w:rPr>
            <w:rStyle w:val="Hyperlink"/>
            <w:rFonts w:ascii="Times New Roman" w:hAnsi="Times New Roman" w:cs="Times New Roman"/>
            <w:b/>
            <w:sz w:val="24"/>
            <w:szCs w:val="24"/>
          </w:rPr>
          <w:t>fasilw.n@gmail.com</w:t>
        </w:r>
      </w:hyperlink>
    </w:p>
    <w:p w14:paraId="39B81347" w14:textId="77777777" w:rsidR="00790417" w:rsidRPr="00790417" w:rsidRDefault="00790417" w:rsidP="00790417">
      <w:pPr>
        <w:spacing w:after="0" w:line="360" w:lineRule="auto"/>
        <w:jc w:val="both"/>
        <w:rPr>
          <w:sz w:val="24"/>
          <w:szCs w:val="24"/>
        </w:rPr>
      </w:pPr>
      <w:proofErr w:type="spellStart"/>
      <w:r w:rsidRPr="00790417">
        <w:rPr>
          <w:rFonts w:ascii="Times New Roman" w:hAnsi="Times New Roman" w:cs="Times New Roman"/>
          <w:b/>
          <w:sz w:val="24"/>
          <w:szCs w:val="24"/>
        </w:rPr>
        <w:t>Henok</w:t>
      </w:r>
      <w:proofErr w:type="spellEnd"/>
      <w:r w:rsidRPr="00790417">
        <w:rPr>
          <w:rFonts w:ascii="Times New Roman" w:hAnsi="Times New Roman" w:cs="Times New Roman"/>
          <w:b/>
          <w:sz w:val="24"/>
          <w:szCs w:val="24"/>
        </w:rPr>
        <w:t xml:space="preserve"> </w:t>
      </w:r>
      <w:proofErr w:type="spellStart"/>
      <w:r w:rsidRPr="00790417">
        <w:rPr>
          <w:rFonts w:ascii="Times New Roman" w:hAnsi="Times New Roman" w:cs="Times New Roman"/>
          <w:b/>
          <w:sz w:val="24"/>
          <w:szCs w:val="24"/>
        </w:rPr>
        <w:t>Biresaw</w:t>
      </w:r>
      <w:proofErr w:type="spellEnd"/>
      <w:r w:rsidRPr="00790417">
        <w:rPr>
          <w:rFonts w:ascii="Times New Roman" w:hAnsi="Times New Roman" w:cs="Times New Roman"/>
          <w:b/>
          <w:sz w:val="24"/>
          <w:szCs w:val="24"/>
        </w:rPr>
        <w:t>, BSc, MSc</w:t>
      </w:r>
      <w:r w:rsidRPr="00790417">
        <w:rPr>
          <w:rFonts w:ascii="Times New Roman" w:hAnsi="Times New Roman" w:cs="Times New Roman"/>
          <w:b/>
          <w:sz w:val="24"/>
          <w:szCs w:val="24"/>
          <w:vertAlign w:val="superscript"/>
        </w:rPr>
        <w:t>1</w:t>
      </w:r>
    </w:p>
    <w:p w14:paraId="65C85EDC" w14:textId="77777777" w:rsidR="00790417" w:rsidRPr="00790417" w:rsidRDefault="00790417" w:rsidP="00790417">
      <w:pPr>
        <w:spacing w:after="0" w:line="360" w:lineRule="auto"/>
        <w:jc w:val="both"/>
        <w:rPr>
          <w:rFonts w:ascii="Times New Roman" w:hAnsi="Times New Roman" w:cs="Times New Roman"/>
          <w:sz w:val="24"/>
          <w:szCs w:val="24"/>
        </w:rPr>
      </w:pPr>
      <w:r w:rsidRPr="00790417">
        <w:rPr>
          <w:rFonts w:ascii="Times New Roman" w:hAnsi="Times New Roman" w:cs="Times New Roman"/>
          <w:sz w:val="24"/>
          <w:szCs w:val="24"/>
        </w:rPr>
        <w:t xml:space="preserve">Lecturer of Nursing, Department of Nursing, College of Health Science University of Gondar </w:t>
      </w:r>
    </w:p>
    <w:p w14:paraId="52EC167B" w14:textId="77777777" w:rsidR="00790417" w:rsidRPr="00790417" w:rsidRDefault="00790417" w:rsidP="00790417">
      <w:pPr>
        <w:pStyle w:val="NoSpacing"/>
        <w:spacing w:line="360" w:lineRule="auto"/>
        <w:rPr>
          <w:rFonts w:ascii="Times New Roman" w:hAnsi="Times New Roman" w:cs="Times New Roman"/>
          <w:sz w:val="24"/>
          <w:szCs w:val="24"/>
        </w:rPr>
      </w:pPr>
      <w:r w:rsidRPr="00790417">
        <w:rPr>
          <w:rFonts w:ascii="Times New Roman" w:hAnsi="Times New Roman" w:cs="Times New Roman"/>
          <w:sz w:val="24"/>
          <w:szCs w:val="24"/>
        </w:rPr>
        <w:t>Address: P.O. Box 196, Gondar, Ethiopia</w:t>
      </w:r>
    </w:p>
    <w:p w14:paraId="4627507D" w14:textId="77777777" w:rsidR="00790417" w:rsidRPr="00790417" w:rsidRDefault="00790417" w:rsidP="00790417">
      <w:pPr>
        <w:spacing w:after="100" w:afterAutospacing="1" w:line="360" w:lineRule="auto"/>
        <w:jc w:val="both"/>
        <w:outlineLvl w:val="2"/>
        <w:rPr>
          <w:rFonts w:ascii="Times New Roman" w:hAnsi="Times New Roman" w:cs="Times New Roman"/>
          <w:color w:val="333333"/>
          <w:sz w:val="24"/>
          <w:szCs w:val="24"/>
          <w:shd w:val="clear" w:color="auto" w:fill="FFFFFF"/>
        </w:rPr>
      </w:pPr>
      <w:r w:rsidRPr="00790417">
        <w:rPr>
          <w:rFonts w:ascii="Times New Roman" w:hAnsi="Times New Roman" w:cs="Times New Roman"/>
          <w:sz w:val="24"/>
          <w:szCs w:val="24"/>
        </w:rPr>
        <w:t xml:space="preserve">Email: </w:t>
      </w:r>
      <w:hyperlink r:id="rId6" w:history="1">
        <w:r w:rsidRPr="00790417">
          <w:rPr>
            <w:rStyle w:val="Hyperlink"/>
            <w:rFonts w:ascii="Times New Roman" w:hAnsi="Times New Roman" w:cs="Times New Roman"/>
            <w:b/>
            <w:sz w:val="24"/>
            <w:szCs w:val="24"/>
            <w:shd w:val="clear" w:color="auto" w:fill="FFFFFF"/>
          </w:rPr>
          <w:t>henok22@ymail.com</w:t>
        </w:r>
      </w:hyperlink>
    </w:p>
    <w:p w14:paraId="6D47A326" w14:textId="77777777" w:rsidR="00790417" w:rsidRDefault="00790417" w:rsidP="00790417">
      <w:pPr>
        <w:spacing w:after="100" w:afterAutospacing="1" w:line="240" w:lineRule="auto"/>
        <w:jc w:val="both"/>
        <w:outlineLvl w:val="2"/>
        <w:rPr>
          <w:rFonts w:ascii="Times New Roman" w:eastAsia="Times New Roman" w:hAnsi="Times New Roman" w:cs="Times New Roman"/>
          <w:bCs/>
          <w:sz w:val="24"/>
          <w:szCs w:val="24"/>
        </w:rPr>
      </w:pPr>
    </w:p>
    <w:p w14:paraId="704ADD8A" w14:textId="77777777" w:rsidR="00790417" w:rsidRDefault="00790417" w:rsidP="00790417">
      <w:pPr>
        <w:spacing w:after="0" w:line="240" w:lineRule="auto"/>
        <w:jc w:val="both"/>
        <w:rPr>
          <w:rFonts w:ascii="Times New Roman" w:hAnsi="Times New Roman" w:cs="Times New Roman"/>
        </w:rPr>
      </w:pPr>
    </w:p>
    <w:p w14:paraId="0321F757" w14:textId="77777777" w:rsidR="00790417" w:rsidRDefault="00790417" w:rsidP="00790417">
      <w:pPr>
        <w:rPr>
          <w:rFonts w:ascii="Times New Roman" w:hAnsi="Times New Roman" w:cs="Times New Roman"/>
          <w:sz w:val="24"/>
          <w:szCs w:val="24"/>
        </w:rPr>
      </w:pPr>
    </w:p>
    <w:p w14:paraId="491A6FFD" w14:textId="77777777" w:rsidR="00790417" w:rsidRDefault="00790417" w:rsidP="00790417">
      <w:pPr>
        <w:rPr>
          <w:rFonts w:ascii="Times New Roman" w:hAnsi="Times New Roman" w:cs="Times New Roman"/>
          <w:sz w:val="24"/>
          <w:szCs w:val="24"/>
        </w:rPr>
      </w:pPr>
    </w:p>
    <w:p w14:paraId="16471D46" w14:textId="77777777" w:rsidR="00790417" w:rsidRDefault="00790417" w:rsidP="00790417">
      <w:pPr>
        <w:rPr>
          <w:rFonts w:ascii="Times New Roman" w:hAnsi="Times New Roman" w:cs="Times New Roman"/>
          <w:sz w:val="24"/>
          <w:szCs w:val="24"/>
        </w:rPr>
      </w:pPr>
    </w:p>
    <w:p w14:paraId="413AC12C" w14:textId="77777777" w:rsidR="00790417" w:rsidRDefault="00790417" w:rsidP="00790417">
      <w:pPr>
        <w:rPr>
          <w:rFonts w:ascii="Times New Roman" w:hAnsi="Times New Roman" w:cs="Times New Roman"/>
          <w:sz w:val="24"/>
          <w:szCs w:val="24"/>
        </w:rPr>
      </w:pPr>
    </w:p>
    <w:p w14:paraId="06119E6A" w14:textId="77777777" w:rsidR="00790417" w:rsidRDefault="00790417" w:rsidP="00790417">
      <w:pPr>
        <w:rPr>
          <w:rFonts w:ascii="Times New Roman" w:hAnsi="Times New Roman" w:cs="Times New Roman"/>
          <w:sz w:val="24"/>
          <w:szCs w:val="24"/>
        </w:rPr>
      </w:pPr>
    </w:p>
    <w:p w14:paraId="6CF6EB6C" w14:textId="77777777" w:rsidR="00790417" w:rsidRDefault="00790417" w:rsidP="00790417">
      <w:pPr>
        <w:rPr>
          <w:rFonts w:ascii="Times New Roman" w:hAnsi="Times New Roman" w:cs="Times New Roman"/>
          <w:b/>
          <w:sz w:val="28"/>
          <w:szCs w:val="28"/>
        </w:rPr>
      </w:pPr>
      <w:r>
        <w:rPr>
          <w:rFonts w:ascii="Times New Roman" w:hAnsi="Times New Roman" w:cs="Times New Roman"/>
          <w:b/>
          <w:sz w:val="28"/>
          <w:szCs w:val="28"/>
        </w:rPr>
        <w:lastRenderedPageBreak/>
        <w:t>Patient satisfaction with nursing care in Ethiopia: A systematic review and meta-analysis</w:t>
      </w:r>
    </w:p>
    <w:p w14:paraId="57B280CC" w14:textId="77777777" w:rsidR="00790417" w:rsidRDefault="00790417" w:rsidP="00790417">
      <w:pPr>
        <w:spacing w:after="0" w:line="480" w:lineRule="auto"/>
        <w:jc w:val="both"/>
        <w:rPr>
          <w:rFonts w:ascii="Times New Roman" w:hAnsi="Times New Roman" w:cs="Times New Roman"/>
          <w:sz w:val="24"/>
          <w:szCs w:val="24"/>
        </w:rPr>
      </w:pPr>
      <w:r>
        <w:rPr>
          <w:rFonts w:ascii="Times New Roman" w:hAnsi="Times New Roman" w:cs="Times New Roman"/>
          <w:sz w:val="24"/>
          <w:szCs w:val="24"/>
          <w:lang w:val="am-ET"/>
        </w:rPr>
        <w:t>Henok Mulugeta</w:t>
      </w:r>
      <w:r>
        <w:rPr>
          <w:rFonts w:ascii="Times New Roman" w:hAnsi="Times New Roman" w:cs="Times New Roman"/>
          <w:sz w:val="24"/>
          <w:szCs w:val="24"/>
        </w:rPr>
        <w:t>*</w:t>
      </w:r>
      <w:r>
        <w:rPr>
          <w:rFonts w:ascii="Times New Roman" w:hAnsi="Times New Roman" w:cs="Times New Roman"/>
          <w:sz w:val="24"/>
          <w:szCs w:val="24"/>
          <w:vertAlign w:val="superscript"/>
        </w:rPr>
        <w:t>1</w:t>
      </w:r>
      <w:r>
        <w:rPr>
          <w:rFonts w:ascii="Times New Roman" w:hAnsi="Times New Roman" w:cs="Times New Roman"/>
          <w:sz w:val="24"/>
          <w:szCs w:val="24"/>
        </w:rPr>
        <w:t xml:space="preserve">, </w:t>
      </w:r>
      <w:proofErr w:type="spellStart"/>
      <w:r>
        <w:rPr>
          <w:rFonts w:ascii="Times New Roman" w:hAnsi="Times New Roman" w:cs="Times New Roman"/>
          <w:sz w:val="24"/>
          <w:szCs w:val="24"/>
        </w:rPr>
        <w:t>Getenet</w:t>
      </w:r>
      <w:proofErr w:type="spellEnd"/>
      <w:r>
        <w:rPr>
          <w:rFonts w:ascii="Times New Roman" w:hAnsi="Times New Roman" w:cs="Times New Roman"/>
          <w:sz w:val="24"/>
          <w:szCs w:val="24"/>
        </w:rPr>
        <w:t xml:space="preserve"> Dessie</w:t>
      </w:r>
      <w:r>
        <w:rPr>
          <w:rFonts w:ascii="Times New Roman" w:hAnsi="Times New Roman" w:cs="Times New Roman"/>
          <w:sz w:val="24"/>
          <w:szCs w:val="24"/>
          <w:vertAlign w:val="superscript"/>
        </w:rPr>
        <w:t>1</w:t>
      </w:r>
      <w:r>
        <w:rPr>
          <w:rFonts w:ascii="Times New Roman" w:hAnsi="Times New Roman" w:cs="Times New Roman"/>
          <w:sz w:val="24"/>
          <w:szCs w:val="24"/>
        </w:rPr>
        <w:t>, Fasil Wagnew</w:t>
      </w:r>
      <w:r>
        <w:rPr>
          <w:rFonts w:ascii="Times New Roman" w:hAnsi="Times New Roman" w:cs="Times New Roman"/>
          <w:sz w:val="24"/>
          <w:szCs w:val="24"/>
          <w:vertAlign w:val="superscript"/>
        </w:rPr>
        <w:t>1</w:t>
      </w:r>
      <w:r>
        <w:rPr>
          <w:rFonts w:ascii="Times New Roman" w:hAnsi="Times New Roman" w:cs="Times New Roman"/>
          <w:sz w:val="24"/>
          <w:szCs w:val="24"/>
        </w:rPr>
        <w:t xml:space="preserve">, </w:t>
      </w:r>
      <w:proofErr w:type="spellStart"/>
      <w:r>
        <w:rPr>
          <w:rFonts w:ascii="Times New Roman" w:hAnsi="Times New Roman" w:cs="Times New Roman"/>
          <w:sz w:val="24"/>
          <w:szCs w:val="24"/>
        </w:rPr>
        <w:t>Henok</w:t>
      </w:r>
      <w:proofErr w:type="spellEnd"/>
      <w:r>
        <w:rPr>
          <w:rFonts w:ascii="Times New Roman" w:hAnsi="Times New Roman" w:cs="Times New Roman"/>
          <w:sz w:val="24"/>
          <w:szCs w:val="24"/>
        </w:rPr>
        <w:t xml:space="preserve"> Biresaw</w:t>
      </w:r>
      <w:r>
        <w:rPr>
          <w:rFonts w:ascii="Times New Roman" w:hAnsi="Times New Roman" w:cs="Times New Roman"/>
          <w:sz w:val="24"/>
          <w:szCs w:val="24"/>
          <w:vertAlign w:val="superscript"/>
        </w:rPr>
        <w:t>2</w:t>
      </w:r>
    </w:p>
    <w:p w14:paraId="760407F8" w14:textId="77777777" w:rsidR="00790417" w:rsidRDefault="00790417" w:rsidP="00790417">
      <w:pPr>
        <w:spacing w:after="0" w:line="360" w:lineRule="auto"/>
        <w:jc w:val="both"/>
        <w:rPr>
          <w:rFonts w:ascii="Times New Roman" w:hAnsi="Times New Roman" w:cs="Times New Roman"/>
          <w:b/>
          <w:sz w:val="28"/>
          <w:szCs w:val="24"/>
        </w:rPr>
      </w:pPr>
      <w:r>
        <w:rPr>
          <w:rFonts w:ascii="Times New Roman" w:hAnsi="Times New Roman" w:cs="Times New Roman"/>
          <w:b/>
          <w:sz w:val="28"/>
          <w:szCs w:val="24"/>
        </w:rPr>
        <w:t xml:space="preserve">Abstract </w:t>
      </w:r>
    </w:p>
    <w:p w14:paraId="13B2AA96" w14:textId="77777777" w:rsidR="00790417" w:rsidRDefault="00790417" w:rsidP="00790417">
      <w:pPr>
        <w:spacing w:line="360" w:lineRule="auto"/>
        <w:jc w:val="both"/>
        <w:rPr>
          <w:rFonts w:ascii="Times New Roman" w:hAnsi="Times New Roman" w:cs="Times New Roman"/>
          <w:sz w:val="24"/>
          <w:szCs w:val="24"/>
        </w:rPr>
      </w:pPr>
      <w:r>
        <w:rPr>
          <w:rFonts w:ascii="Times New Roman" w:hAnsi="Times New Roman" w:cs="Times New Roman"/>
          <w:b/>
          <w:sz w:val="24"/>
          <w:szCs w:val="24"/>
        </w:rPr>
        <w:t>Background:</w:t>
      </w:r>
      <w:r>
        <w:rPr>
          <w:rFonts w:ascii="Times New Roman" w:hAnsi="Times New Roman" w:cs="Times New Roman"/>
          <w:sz w:val="24"/>
          <w:szCs w:val="24"/>
        </w:rPr>
        <w:t xml:space="preserve"> Patient satisfaction is the most important indicator of quality healthcare service. Patient satisfaction with nursing care has been considered as the most </w:t>
      </w:r>
      <w:r>
        <w:rPr>
          <w:rFonts w:ascii="Times New Roman" w:hAnsi="Times New Roman" w:cs="Times New Roman"/>
          <w:bCs/>
          <w:iCs/>
          <w:color w:val="000000"/>
          <w:sz w:val="24"/>
          <w:szCs w:val="24"/>
        </w:rPr>
        <w:t xml:space="preserve">important predictor of the </w:t>
      </w:r>
      <w:r>
        <w:rPr>
          <w:rFonts w:ascii="Times New Roman" w:hAnsi="Times New Roman" w:cs="Times New Roman"/>
          <w:sz w:val="24"/>
          <w:szCs w:val="24"/>
        </w:rPr>
        <w:t xml:space="preserve">overall patient satisfaction with hospital service. In Ethiopia, nurses comprise the majority of the healthcare force. However, the overall level of patient satisfaction with nursing at the country level remains unknown. </w:t>
      </w:r>
      <w:r>
        <w:rPr>
          <w:rFonts w:ascii="Times New Roman" w:hAnsi="Times New Roman" w:cs="Times New Roman"/>
          <w:color w:val="000000"/>
          <w:sz w:val="24"/>
          <w:szCs w:val="24"/>
        </w:rPr>
        <w:t xml:space="preserve">Hence, the objective of this systematic review and meta-analysis was to estimate the pooled proportion of satisfied patients with nursing care in Ethiopia. </w:t>
      </w:r>
    </w:p>
    <w:p w14:paraId="4846E8C6" w14:textId="77777777" w:rsidR="00790417" w:rsidRDefault="00790417" w:rsidP="00790417">
      <w:pPr>
        <w:spacing w:line="360" w:lineRule="auto"/>
        <w:jc w:val="both"/>
        <w:rPr>
          <w:rFonts w:ascii="Times New Roman" w:hAnsi="Times New Roman" w:cs="Times New Roman"/>
          <w:sz w:val="24"/>
          <w:szCs w:val="24"/>
        </w:rPr>
      </w:pPr>
      <w:r>
        <w:rPr>
          <w:rFonts w:ascii="Times New Roman" w:hAnsi="Times New Roman" w:cs="Times New Roman"/>
          <w:b/>
          <w:sz w:val="24"/>
          <w:szCs w:val="24"/>
        </w:rPr>
        <w:t>Methods:</w:t>
      </w:r>
      <w:r>
        <w:rPr>
          <w:rFonts w:ascii="Times New Roman" w:hAnsi="Times New Roman" w:cs="Times New Roman"/>
          <w:sz w:val="24"/>
          <w:szCs w:val="24"/>
        </w:rPr>
        <w:t xml:space="preserve"> The Preferred Reporting Items for Systematic Reviews and Meta-Analyses (PRISMA) guideline was followed during this meta-analysis. Studies were accessed through an electronic web-based search strategy from PubMed, Cochrane Library, Google Scholar, and CINAHL by using combination search terms. Qualities of each article were assessed by using a modified version of the Newcastle-Ottawa Scale. All </w:t>
      </w:r>
      <w:r>
        <w:rPr>
          <w:rStyle w:val="fontstyle21"/>
        </w:rPr>
        <w:t xml:space="preserve">statistical analyses were done using STATA version 14 software. </w:t>
      </w:r>
      <w:r>
        <w:rPr>
          <w:rStyle w:val="fontstyle21"/>
          <w:color w:val="131413"/>
        </w:rPr>
        <w:t>The pooled proportion of satisfied patient was presented in forest plots.</w:t>
      </w:r>
    </w:p>
    <w:p w14:paraId="635CDB2E" w14:textId="77777777" w:rsidR="00790417" w:rsidRDefault="00790417" w:rsidP="00790417">
      <w:pPr>
        <w:spacing w:line="360" w:lineRule="auto"/>
        <w:jc w:val="both"/>
        <w:rPr>
          <w:rFonts w:ascii="Times New Roman" w:hAnsi="Times New Roman" w:cs="Times New Roman"/>
          <w:sz w:val="24"/>
          <w:szCs w:val="24"/>
        </w:rPr>
      </w:pPr>
      <w:r>
        <w:rPr>
          <w:rFonts w:ascii="Times New Roman" w:hAnsi="Times New Roman" w:cs="Times New Roman"/>
          <w:b/>
          <w:sz w:val="24"/>
          <w:szCs w:val="24"/>
        </w:rPr>
        <w:t>Results:</w:t>
      </w:r>
      <w:r>
        <w:rPr>
          <w:rFonts w:ascii="Times New Roman" w:hAnsi="Times New Roman" w:cs="Times New Roman"/>
          <w:sz w:val="24"/>
          <w:szCs w:val="24"/>
        </w:rPr>
        <w:t xml:space="preserve"> A total of 15 studies with 6091 participants included in this meta-analysis</w:t>
      </w:r>
      <w:r>
        <w:rPr>
          <w:rFonts w:ascii="Times New Roman" w:hAnsi="Times New Roman" w:cs="Times New Roman"/>
          <w:color w:val="131413"/>
          <w:sz w:val="24"/>
          <w:szCs w:val="24"/>
        </w:rPr>
        <w:t>.</w:t>
      </w:r>
      <w:r>
        <w:rPr>
          <w:rFonts w:ascii="Times New Roman" w:hAnsi="Times New Roman" w:cs="Times New Roman"/>
          <w:sz w:val="24"/>
          <w:szCs w:val="24"/>
        </w:rPr>
        <w:t xml:space="preserve"> The overall estimated pooled level of patient satisfaction with nursing care </w:t>
      </w:r>
      <w:r>
        <w:rPr>
          <w:rStyle w:val="fontstyle21"/>
        </w:rPr>
        <w:t>in Ethiopia was</w:t>
      </w:r>
      <w:r>
        <w:rPr>
          <w:rFonts w:ascii="Times New Roman" w:hAnsi="Times New Roman" w:cs="Times New Roman"/>
          <w:sz w:val="24"/>
          <w:szCs w:val="24"/>
        </w:rPr>
        <w:t xml:space="preserve"> 55.15% (95% CI (47.35, 62.95%)). Based on the subgroup analysis result the highest estimated level of patient satisfaction was observed in studies done in Addis Ababa (61.84% (95% CI: 44.49,79.2)). Patients who have one nurse in charge, with no history of previous hospitalization, living in the urban area, / and those who have no comorbid disease were more likely to be satisfied with nursing care than their counterparts.</w:t>
      </w:r>
    </w:p>
    <w:p w14:paraId="7C515916" w14:textId="77777777" w:rsidR="00790417" w:rsidRDefault="00790417" w:rsidP="00790417">
      <w:pPr>
        <w:spacing w:line="360" w:lineRule="auto"/>
        <w:jc w:val="both"/>
        <w:rPr>
          <w:rFonts w:ascii="Times New Roman" w:hAnsi="Times New Roman" w:cs="Times New Roman"/>
          <w:sz w:val="24"/>
          <w:szCs w:val="24"/>
        </w:rPr>
      </w:pPr>
      <w:r>
        <w:rPr>
          <w:rFonts w:ascii="Times New Roman" w:hAnsi="Times New Roman" w:cs="Times New Roman"/>
          <w:b/>
          <w:sz w:val="24"/>
          <w:szCs w:val="24"/>
        </w:rPr>
        <w:t>Conclusion:</w:t>
      </w:r>
      <w:r>
        <w:rPr>
          <w:rFonts w:ascii="Times New Roman" w:hAnsi="Times New Roman" w:cs="Times New Roman"/>
          <w:sz w:val="24"/>
          <w:szCs w:val="24"/>
        </w:rPr>
        <w:t xml:space="preserve"> This meta-analysis revealed that the overall level of patient satisfaction with nursing was relatively moderate</w:t>
      </w:r>
      <w:r>
        <w:rPr>
          <w:rFonts w:ascii="Times New Roman" w:hAnsi="Times New Roman" w:cs="Times New Roman"/>
          <w:color w:val="131413"/>
          <w:sz w:val="24"/>
          <w:szCs w:val="24"/>
        </w:rPr>
        <w:t xml:space="preserve">. </w:t>
      </w:r>
      <w:r>
        <w:rPr>
          <w:rFonts w:ascii="Times New Roman" w:hAnsi="Times New Roman" w:cs="Times New Roman"/>
          <w:sz w:val="24"/>
          <w:szCs w:val="24"/>
        </w:rPr>
        <w:t xml:space="preserve">Therefore, </w:t>
      </w:r>
      <w:r>
        <w:rPr>
          <w:rFonts w:ascii="Times New Roman" w:hAnsi="Times New Roman" w:cs="Times New Roman"/>
          <w:color w:val="131413"/>
          <w:sz w:val="24"/>
          <w:szCs w:val="24"/>
        </w:rPr>
        <w:t>the concerned body should</w:t>
      </w:r>
      <w:r>
        <w:rPr>
          <w:rFonts w:ascii="Times New Roman" w:hAnsi="Times New Roman" w:cs="Times New Roman"/>
          <w:sz w:val="24"/>
          <w:szCs w:val="24"/>
        </w:rPr>
        <w:t xml:space="preserve"> </w:t>
      </w:r>
      <w:r>
        <w:rPr>
          <w:rFonts w:ascii="Times New Roman" w:hAnsi="Times New Roman" w:cs="Times New Roman"/>
          <w:color w:val="000000"/>
          <w:sz w:val="24"/>
          <w:szCs w:val="24"/>
        </w:rPr>
        <w:t>give more emphasis to the quality of nursing care in order to increase patient satisfaction which is important to improve the overall quality of healthcare service.</w:t>
      </w:r>
    </w:p>
    <w:p w14:paraId="57D397FA" w14:textId="77777777" w:rsidR="00790417" w:rsidRDefault="00790417" w:rsidP="00790417">
      <w:pPr>
        <w:spacing w:line="360" w:lineRule="auto"/>
        <w:jc w:val="both"/>
        <w:rPr>
          <w:rFonts w:ascii="Times New Roman" w:hAnsi="Times New Roman" w:cs="Times New Roman"/>
          <w:b/>
          <w:bCs/>
          <w:i/>
          <w:iCs/>
          <w:color w:val="000000"/>
          <w:sz w:val="24"/>
          <w:szCs w:val="24"/>
        </w:rPr>
      </w:pPr>
      <w:r>
        <w:rPr>
          <w:rStyle w:val="fontstyle31"/>
        </w:rPr>
        <w:t>Keywords: Nursing care, patient satisfaction, Ethiopia.</w:t>
      </w:r>
    </w:p>
    <w:p w14:paraId="64E0DE33" w14:textId="77777777" w:rsidR="0076635A" w:rsidRDefault="0076635A"/>
    <w:sectPr w:rsidR="007663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35A"/>
    <w:rsid w:val="0076635A"/>
    <w:rsid w:val="00790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BAE2B"/>
  <w15:chartTrackingRefBased/>
  <w15:docId w15:val="{6DD915D8-70F5-4C7F-AE81-9623B8A66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9041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90417"/>
    <w:rPr>
      <w:color w:val="0563C1" w:themeColor="hyperlink"/>
      <w:u w:val="single"/>
    </w:rPr>
  </w:style>
  <w:style w:type="paragraph" w:styleId="NoSpacing">
    <w:name w:val="No Spacing"/>
    <w:uiPriority w:val="1"/>
    <w:qFormat/>
    <w:rsid w:val="00790417"/>
    <w:pPr>
      <w:spacing w:after="0" w:line="240" w:lineRule="auto"/>
    </w:pPr>
  </w:style>
  <w:style w:type="character" w:customStyle="1" w:styleId="fontstyle21">
    <w:name w:val="fontstyle21"/>
    <w:basedOn w:val="DefaultParagraphFont"/>
    <w:rsid w:val="00790417"/>
    <w:rPr>
      <w:rFonts w:ascii="Times New Roman" w:hAnsi="Times New Roman" w:cs="Times New Roman" w:hint="default"/>
      <w:b w:val="0"/>
      <w:bCs w:val="0"/>
      <w:i w:val="0"/>
      <w:iCs w:val="0"/>
      <w:color w:val="000000"/>
      <w:sz w:val="24"/>
      <w:szCs w:val="24"/>
    </w:rPr>
  </w:style>
  <w:style w:type="character" w:customStyle="1" w:styleId="fontstyle31">
    <w:name w:val="fontstyle31"/>
    <w:basedOn w:val="DefaultParagraphFont"/>
    <w:rsid w:val="00790417"/>
    <w:rPr>
      <w:rFonts w:ascii="Times New Roman" w:hAnsi="Times New Roman" w:cs="Times New Roman" w:hint="default"/>
      <w:b/>
      <w:bCs/>
      <w:i/>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9332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enok22@ymail.com" TargetMode="External"/><Relationship Id="rId5" Type="http://schemas.openxmlformats.org/officeDocument/2006/relationships/hyperlink" Target="mailto:fasilw.n@gmail.com" TargetMode="External"/><Relationship Id="rId4" Type="http://schemas.openxmlformats.org/officeDocument/2006/relationships/hyperlink" Target="mailto:mulugetahenok6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493</Words>
  <Characters>2813</Characters>
  <Application>Microsoft Office Word</Application>
  <DocSecurity>0</DocSecurity>
  <Lines>23</Lines>
  <Paragraphs>6</Paragraphs>
  <ScaleCrop>false</ScaleCrop>
  <Company/>
  <LinksUpToDate>false</LinksUpToDate>
  <CharactersWithSpaces>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habesha first</dc:creator>
  <cp:keywords/>
  <dc:description/>
  <cp:lastModifiedBy>habesha first</cp:lastModifiedBy>
  <cp:revision>2</cp:revision>
  <dcterms:created xsi:type="dcterms:W3CDTF">2018-09-07T13:55:00Z</dcterms:created>
  <dcterms:modified xsi:type="dcterms:W3CDTF">2018-09-07T13:57:00Z</dcterms:modified>
</cp:coreProperties>
</file>