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41E37" w:rsidP="00494130">
      <w:pPr>
        <w:pStyle w:val="Heading1"/>
        <w:spacing w:before="170"/>
        <w:ind w:left="0"/>
      </w:pPr>
      <w:r w:rsidRPr="00141E37">
        <w:rPr>
          <w:color w:val="337AB7"/>
        </w:rPr>
        <w:t>Solid Pathways for Energy Storage: Recent Development of Hydrogen Storage Materials for Fuel Cell Vehicles</w:t>
      </w:r>
    </w:p>
    <w:p w:rsidR="005973B9" w:rsidRDefault="00141E37" w:rsidP="005973B9">
      <w:pPr>
        <w:pStyle w:val="BodyText"/>
        <w:spacing w:before="73" w:line="198" w:lineRule="exact"/>
        <w:ind w:left="100" w:right="5987"/>
        <w:rPr>
          <w:rFonts w:ascii="Arial"/>
        </w:rPr>
      </w:pPr>
      <w:proofErr w:type="spellStart"/>
      <w:r w:rsidRPr="00141E37">
        <w:rPr>
          <w:rFonts w:ascii="Arial"/>
        </w:rPr>
        <w:t>Jihye</w:t>
      </w:r>
      <w:proofErr w:type="spellEnd"/>
      <w:r w:rsidRPr="00141E37">
        <w:rPr>
          <w:rFonts w:ascii="Arial"/>
        </w:rPr>
        <w:t xml:space="preserve"> Park, PhD, Hyundai Motor </w:t>
      </w:r>
      <w:r w:rsidR="00C2102C">
        <w:rPr>
          <w:rFonts w:ascii="Arial" w:eastAsiaTheme="minorEastAsia" w:hint="eastAsia"/>
          <w:lang w:eastAsia="ko-KR"/>
        </w:rPr>
        <w:t>Company</w:t>
      </w:r>
      <w:r w:rsidRPr="00141E37">
        <w:rPr>
          <w:rFonts w:ascii="Arial"/>
        </w:rPr>
        <w:t>, Korea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141E37">
      <w:pPr>
        <w:pStyle w:val="BodyText"/>
        <w:spacing w:before="90" w:line="280" w:lineRule="auto"/>
        <w:ind w:left="100"/>
        <w:jc w:val="both"/>
      </w:pPr>
      <w:r w:rsidRPr="00141E37">
        <w:t xml:space="preserve">Hydrogen is the ultimate source of energy for clean, sustainable development. Hydrogen has the highest energy density among fuels and is nearly three times the energy content of gasoline. However, as hydrogen is gas-phase at room temperature, gaseous hydrogen has low volumetric energy density. Though hydrogen in a liquid state has a higher volumetric density, cryogenic temperature below -252.8 °C is required to liquefy hydrogen. Currently available storage options typically store hydrogen in gas form, which requires high-pressure tanks (350-700 </w:t>
      </w:r>
      <w:proofErr w:type="gramStart"/>
      <w:r w:rsidRPr="00141E37">
        <w:t>bar</w:t>
      </w:r>
      <w:proofErr w:type="gramEnd"/>
      <w:r w:rsidRPr="00141E37">
        <w:t xml:space="preserve">). While light-duty hydrogen fuel cell electric vehicles (FCEVs) are available on the market, they rely on compressed gas onboard storage using high volume, high pressure composite vessels. Fuel cell vehicles require sufficient hydrogen to travel and should be able to supply fuel quickly and easily. Therefore, the development of advanced storage methods for higher energy density is a key technology in advanced hydrogen and fuel cell technologies including stationary and transportation applications. The recently launched Hyundai's NEXO hydrogen fuel cell electric vehicle model can travel 600 km at a time. To improve the performance and space efficiency of FCEVs, innovative technology is needed for hydrogen storage. In addition to gas or liquid storage, hydrogen can be stored in solid materials through physical adsorption or chemical absorption. Of the numerous solid hydrogen storage materials studied, hydride-based materials are considered the most suitable on-board storage for FCEVs. However, there is a need to design an efficient and optimized system that can maximize material performance and improve hydrogen absorption and release characteristics. This presentation introduces the latest research trends on solid hydrogen storage technology and briefly introduces </w:t>
      </w:r>
      <w:r w:rsidR="00C2102C">
        <w:rPr>
          <w:rFonts w:eastAsiaTheme="minorEastAsia" w:hint="eastAsia"/>
          <w:lang w:eastAsia="ko-KR"/>
        </w:rPr>
        <w:t>HMC</w:t>
      </w:r>
      <w:r w:rsidRPr="00141E37">
        <w:t>’s research to develop advanced solid hydrogen storage system for fuel cell vehicles.</w:t>
      </w:r>
    </w:p>
    <w:p w:rsidR="007D3A55" w:rsidRPr="007D3A55" w:rsidRDefault="007D3A55"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141E37" w:rsidRPr="00141E37" w:rsidRDefault="00141E37" w:rsidP="00141E37">
      <w:pPr>
        <w:pStyle w:val="ListParagraph"/>
        <w:numPr>
          <w:ilvl w:val="0"/>
          <w:numId w:val="3"/>
        </w:numPr>
        <w:rPr>
          <w:sz w:val="18"/>
        </w:rPr>
      </w:pPr>
      <w:r w:rsidRPr="00141E37">
        <w:rPr>
          <w:sz w:val="18"/>
        </w:rPr>
        <w:t xml:space="preserve">J. </w:t>
      </w:r>
      <w:proofErr w:type="spellStart"/>
      <w:r w:rsidRPr="00141E37">
        <w:rPr>
          <w:sz w:val="18"/>
        </w:rPr>
        <w:t>Ren</w:t>
      </w:r>
      <w:proofErr w:type="spellEnd"/>
      <w:r w:rsidRPr="00141E37">
        <w:rPr>
          <w:sz w:val="18"/>
        </w:rPr>
        <w:t xml:space="preserve">, N.M. </w:t>
      </w:r>
      <w:proofErr w:type="spellStart"/>
      <w:r w:rsidRPr="00141E37">
        <w:rPr>
          <w:sz w:val="18"/>
        </w:rPr>
        <w:t>Musyoka</w:t>
      </w:r>
      <w:proofErr w:type="spellEnd"/>
      <w:r w:rsidRPr="00141E37">
        <w:rPr>
          <w:sz w:val="18"/>
        </w:rPr>
        <w:t xml:space="preserve">, H.W. </w:t>
      </w:r>
      <w:proofErr w:type="spellStart"/>
      <w:r w:rsidRPr="00141E37">
        <w:rPr>
          <w:sz w:val="18"/>
        </w:rPr>
        <w:t>Langmi</w:t>
      </w:r>
      <w:proofErr w:type="spellEnd"/>
      <w:r w:rsidRPr="00141E37">
        <w:rPr>
          <w:sz w:val="18"/>
        </w:rPr>
        <w:t xml:space="preserve">, M. </w:t>
      </w:r>
      <w:proofErr w:type="spellStart"/>
      <w:r w:rsidRPr="00141E37">
        <w:rPr>
          <w:sz w:val="18"/>
        </w:rPr>
        <w:t>Mathe</w:t>
      </w:r>
      <w:proofErr w:type="spellEnd"/>
      <w:r w:rsidRPr="00141E37">
        <w:rPr>
          <w:sz w:val="18"/>
        </w:rPr>
        <w:t>, S. Liao (2017) Current research trends and perspectives on materials-based hydrogen storage solutions: A critical review.  International Journal of Hydrogen Energy 42:289-311.</w:t>
      </w:r>
    </w:p>
    <w:p w:rsidR="00141E37" w:rsidRPr="00141E37" w:rsidRDefault="00141E37" w:rsidP="00141E37">
      <w:pPr>
        <w:pStyle w:val="ListParagraph"/>
        <w:numPr>
          <w:ilvl w:val="0"/>
          <w:numId w:val="3"/>
        </w:numPr>
        <w:tabs>
          <w:tab w:val="left" w:pos="384"/>
        </w:tabs>
        <w:spacing w:before="103" w:line="216" w:lineRule="exact"/>
        <w:ind w:right="138"/>
        <w:rPr>
          <w:sz w:val="18"/>
        </w:rPr>
      </w:pPr>
      <w:r w:rsidRPr="00141E37">
        <w:rPr>
          <w:sz w:val="18"/>
        </w:rPr>
        <w:t xml:space="preserve">M.B. Ley, L.H. </w:t>
      </w:r>
      <w:proofErr w:type="spellStart"/>
      <w:r w:rsidRPr="00141E37">
        <w:rPr>
          <w:sz w:val="18"/>
        </w:rPr>
        <w:t>Jepsen</w:t>
      </w:r>
      <w:proofErr w:type="spellEnd"/>
      <w:r w:rsidRPr="00141E37">
        <w:rPr>
          <w:sz w:val="18"/>
        </w:rPr>
        <w:t xml:space="preserve">, Y.-S. Lee, Y.W. Cho, J.M. </w:t>
      </w:r>
      <w:proofErr w:type="spellStart"/>
      <w:r w:rsidRPr="00141E37">
        <w:rPr>
          <w:sz w:val="18"/>
        </w:rPr>
        <w:t>Bellosta</w:t>
      </w:r>
      <w:proofErr w:type="spellEnd"/>
      <w:r w:rsidRPr="00141E37">
        <w:rPr>
          <w:sz w:val="18"/>
        </w:rPr>
        <w:t xml:space="preserve"> von </w:t>
      </w:r>
      <w:proofErr w:type="spellStart"/>
      <w:r w:rsidRPr="00141E37">
        <w:rPr>
          <w:sz w:val="18"/>
        </w:rPr>
        <w:t>Colbe</w:t>
      </w:r>
      <w:proofErr w:type="spellEnd"/>
      <w:r w:rsidRPr="00141E37">
        <w:rPr>
          <w:sz w:val="18"/>
        </w:rPr>
        <w:t xml:space="preserve">, M. </w:t>
      </w:r>
      <w:proofErr w:type="spellStart"/>
      <w:r w:rsidRPr="00141E37">
        <w:rPr>
          <w:sz w:val="18"/>
        </w:rPr>
        <w:t>Dornheim</w:t>
      </w:r>
      <w:proofErr w:type="spellEnd"/>
      <w:r w:rsidRPr="00141E37">
        <w:rPr>
          <w:sz w:val="18"/>
        </w:rPr>
        <w:t xml:space="preserve">, M. </w:t>
      </w:r>
      <w:proofErr w:type="spellStart"/>
      <w:r w:rsidRPr="00141E37">
        <w:rPr>
          <w:sz w:val="18"/>
        </w:rPr>
        <w:t>Rokni</w:t>
      </w:r>
      <w:proofErr w:type="spellEnd"/>
      <w:r w:rsidRPr="00141E37">
        <w:rPr>
          <w:sz w:val="18"/>
        </w:rPr>
        <w:t xml:space="preserve">, J.O. Jensen, M. Sloth, Y. </w:t>
      </w:r>
      <w:proofErr w:type="spellStart"/>
      <w:r w:rsidRPr="00141E37">
        <w:rPr>
          <w:sz w:val="18"/>
        </w:rPr>
        <w:t>Filinchuk</w:t>
      </w:r>
      <w:proofErr w:type="spellEnd"/>
      <w:r w:rsidRPr="00141E37">
        <w:rPr>
          <w:sz w:val="18"/>
        </w:rPr>
        <w:t xml:space="preserve">, J.E. Jorgensen, F. </w:t>
      </w:r>
      <w:proofErr w:type="spellStart"/>
      <w:r w:rsidRPr="00141E37">
        <w:rPr>
          <w:sz w:val="18"/>
        </w:rPr>
        <w:t>Besenbacher</w:t>
      </w:r>
      <w:proofErr w:type="spellEnd"/>
      <w:r w:rsidRPr="00141E37">
        <w:rPr>
          <w:sz w:val="18"/>
        </w:rPr>
        <w:t xml:space="preserve">, T.R. Jensen (2014) Complex hydrides for hydrogen storage – new perspectives. </w:t>
      </w:r>
      <w:proofErr w:type="spellStart"/>
      <w:r w:rsidRPr="00141E37">
        <w:rPr>
          <w:sz w:val="18"/>
        </w:rPr>
        <w:t>Materialstoday</w:t>
      </w:r>
      <w:proofErr w:type="spellEnd"/>
      <w:r w:rsidRPr="00141E37">
        <w:rPr>
          <w:sz w:val="18"/>
        </w:rPr>
        <w:t xml:space="preserve"> 17:122-128.</w:t>
      </w:r>
    </w:p>
    <w:p w:rsidR="00141E37" w:rsidRPr="00141E37" w:rsidRDefault="00141E37" w:rsidP="00141E37">
      <w:pPr>
        <w:pStyle w:val="ListParagraph"/>
        <w:numPr>
          <w:ilvl w:val="0"/>
          <w:numId w:val="3"/>
        </w:numPr>
        <w:tabs>
          <w:tab w:val="left" w:pos="384"/>
        </w:tabs>
        <w:spacing w:before="103" w:line="216" w:lineRule="exact"/>
        <w:ind w:right="138"/>
        <w:rPr>
          <w:sz w:val="18"/>
        </w:rPr>
      </w:pPr>
      <w:r w:rsidRPr="00141E37">
        <w:rPr>
          <w:sz w:val="18"/>
        </w:rPr>
        <w:t xml:space="preserve">S. </w:t>
      </w:r>
      <w:proofErr w:type="spellStart"/>
      <w:r w:rsidRPr="00141E37">
        <w:rPr>
          <w:sz w:val="18"/>
        </w:rPr>
        <w:t>Niaz</w:t>
      </w:r>
      <w:proofErr w:type="spellEnd"/>
      <w:r w:rsidRPr="00141E37">
        <w:rPr>
          <w:sz w:val="18"/>
        </w:rPr>
        <w:t xml:space="preserve">, T. </w:t>
      </w:r>
      <w:proofErr w:type="spellStart"/>
      <w:r w:rsidRPr="00141E37">
        <w:rPr>
          <w:sz w:val="18"/>
        </w:rPr>
        <w:t>Manzoor</w:t>
      </w:r>
      <w:proofErr w:type="spellEnd"/>
      <w:r w:rsidRPr="00141E37">
        <w:rPr>
          <w:sz w:val="18"/>
        </w:rPr>
        <w:t xml:space="preserve">, A.H. </w:t>
      </w:r>
      <w:proofErr w:type="spellStart"/>
      <w:r w:rsidRPr="00141E37">
        <w:rPr>
          <w:sz w:val="18"/>
        </w:rPr>
        <w:t>Pandith</w:t>
      </w:r>
      <w:proofErr w:type="spellEnd"/>
      <w:r w:rsidRPr="00141E37">
        <w:rPr>
          <w:sz w:val="18"/>
        </w:rPr>
        <w:t xml:space="preserve"> (2015) Hydrogen storage: Materials, methods and perspectives. Renewable and Sustainable Energy Reviews 50:457-469.</w:t>
      </w:r>
    </w:p>
    <w:p w:rsidR="00141E37" w:rsidRPr="00141E37" w:rsidRDefault="00141E37" w:rsidP="00141E37">
      <w:pPr>
        <w:pStyle w:val="ListParagraph"/>
        <w:numPr>
          <w:ilvl w:val="0"/>
          <w:numId w:val="3"/>
        </w:numPr>
        <w:tabs>
          <w:tab w:val="left" w:pos="384"/>
        </w:tabs>
        <w:spacing w:before="103" w:line="216" w:lineRule="exact"/>
        <w:ind w:right="138"/>
        <w:rPr>
          <w:sz w:val="18"/>
        </w:rPr>
      </w:pPr>
      <w:r w:rsidRPr="00141E37">
        <w:rPr>
          <w:sz w:val="18"/>
        </w:rPr>
        <w:t xml:space="preserve">Q. Lai, M. </w:t>
      </w:r>
      <w:proofErr w:type="spellStart"/>
      <w:r w:rsidRPr="00141E37">
        <w:rPr>
          <w:sz w:val="18"/>
        </w:rPr>
        <w:t>Paskevicius</w:t>
      </w:r>
      <w:proofErr w:type="spellEnd"/>
      <w:r w:rsidRPr="00141E37">
        <w:rPr>
          <w:sz w:val="18"/>
        </w:rPr>
        <w:t xml:space="preserve">, D.A. Sheppard, C.E. Buckley, A.W. Thornton, M.R. Hill, Q. </w:t>
      </w:r>
      <w:proofErr w:type="spellStart"/>
      <w:r w:rsidRPr="00141E37">
        <w:rPr>
          <w:sz w:val="18"/>
        </w:rPr>
        <w:t>Gu</w:t>
      </w:r>
      <w:proofErr w:type="spellEnd"/>
      <w:r w:rsidRPr="00141E37">
        <w:rPr>
          <w:sz w:val="18"/>
        </w:rPr>
        <w:t xml:space="preserve">, J. Mao, Z. Huang, H.K. Liu, Z. </w:t>
      </w:r>
      <w:proofErr w:type="spellStart"/>
      <w:r w:rsidRPr="00141E37">
        <w:rPr>
          <w:sz w:val="18"/>
        </w:rPr>
        <w:t>Guo</w:t>
      </w:r>
      <w:proofErr w:type="spellEnd"/>
      <w:r w:rsidRPr="00141E37">
        <w:rPr>
          <w:sz w:val="18"/>
        </w:rPr>
        <w:t xml:space="preserve">, A. Banerjee, S. </w:t>
      </w:r>
      <w:proofErr w:type="spellStart"/>
      <w:r w:rsidRPr="00141E37">
        <w:rPr>
          <w:sz w:val="18"/>
        </w:rPr>
        <w:t>Chakraborty</w:t>
      </w:r>
      <w:proofErr w:type="spellEnd"/>
      <w:r w:rsidRPr="00141E37">
        <w:rPr>
          <w:sz w:val="18"/>
        </w:rPr>
        <w:t xml:space="preserve">, R. </w:t>
      </w:r>
      <w:proofErr w:type="spellStart"/>
      <w:r w:rsidRPr="00141E37">
        <w:rPr>
          <w:sz w:val="18"/>
        </w:rPr>
        <w:t>Ahuja</w:t>
      </w:r>
      <w:proofErr w:type="spellEnd"/>
      <w:r w:rsidRPr="00141E37">
        <w:rPr>
          <w:sz w:val="18"/>
        </w:rPr>
        <w:t xml:space="preserve">, K.-F. </w:t>
      </w:r>
      <w:proofErr w:type="spellStart"/>
      <w:r w:rsidRPr="00141E37">
        <w:rPr>
          <w:sz w:val="18"/>
        </w:rPr>
        <w:t>Aguey-Zinsou</w:t>
      </w:r>
      <w:proofErr w:type="spellEnd"/>
      <w:r w:rsidRPr="00141E37">
        <w:rPr>
          <w:sz w:val="18"/>
        </w:rPr>
        <w:t xml:space="preserve"> (2015) Hydrogen storage materials for mobile and stationary applications: Current state of the art. </w:t>
      </w:r>
      <w:proofErr w:type="spellStart"/>
      <w:r w:rsidRPr="00141E37">
        <w:rPr>
          <w:sz w:val="18"/>
        </w:rPr>
        <w:t>ChemSusChem</w:t>
      </w:r>
      <w:proofErr w:type="spellEnd"/>
      <w:r w:rsidRPr="00141E37">
        <w:rPr>
          <w:sz w:val="18"/>
        </w:rPr>
        <w:t xml:space="preserve"> 8:2789-2825.</w:t>
      </w:r>
    </w:p>
    <w:p w:rsidR="00AE3E37" w:rsidRPr="00C2102C" w:rsidRDefault="00141E37" w:rsidP="00141E37">
      <w:pPr>
        <w:pStyle w:val="ListParagraph"/>
        <w:numPr>
          <w:ilvl w:val="0"/>
          <w:numId w:val="3"/>
        </w:numPr>
        <w:tabs>
          <w:tab w:val="left" w:pos="384"/>
        </w:tabs>
        <w:spacing w:before="103" w:line="216" w:lineRule="exact"/>
        <w:ind w:right="138"/>
        <w:rPr>
          <w:rFonts w:hint="eastAsia"/>
        </w:rPr>
      </w:pPr>
      <w:r w:rsidRPr="00141E37">
        <w:rPr>
          <w:sz w:val="18"/>
        </w:rPr>
        <w:t xml:space="preserve">H. </w:t>
      </w:r>
      <w:proofErr w:type="spellStart"/>
      <w:r w:rsidRPr="00141E37">
        <w:rPr>
          <w:sz w:val="18"/>
        </w:rPr>
        <w:t>Barthelemy</w:t>
      </w:r>
      <w:proofErr w:type="spellEnd"/>
      <w:r w:rsidRPr="00141E37">
        <w:rPr>
          <w:sz w:val="18"/>
        </w:rPr>
        <w:t xml:space="preserve">, M. Weber, F. </w:t>
      </w:r>
      <w:proofErr w:type="spellStart"/>
      <w:r w:rsidRPr="00141E37">
        <w:rPr>
          <w:sz w:val="18"/>
        </w:rPr>
        <w:t>Barbier</w:t>
      </w:r>
      <w:proofErr w:type="spellEnd"/>
      <w:r w:rsidRPr="00141E37">
        <w:rPr>
          <w:sz w:val="18"/>
        </w:rPr>
        <w:t xml:space="preserve"> (2017) Hydrogen storage: Recent improvements and industrial perspectives. International Journal of Hydrogen Energy 42:7254-7262.</w:t>
      </w:r>
      <w:r w:rsidRPr="008756E6">
        <w:t xml:space="preserve"> </w:t>
      </w:r>
    </w:p>
    <w:p w:rsidR="00C2102C" w:rsidRPr="008756E6" w:rsidRDefault="00C2102C" w:rsidP="00141E37">
      <w:pPr>
        <w:pStyle w:val="ListParagraph"/>
        <w:numPr>
          <w:ilvl w:val="0"/>
          <w:numId w:val="3"/>
        </w:numPr>
        <w:tabs>
          <w:tab w:val="left" w:pos="384"/>
        </w:tabs>
        <w:spacing w:before="103" w:line="216" w:lineRule="exact"/>
        <w:ind w:right="138"/>
      </w:pPr>
      <w:bookmarkStart w:id="0" w:name="_GoBack"/>
      <w:bookmarkEnd w:id="0"/>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41E37">
        <w:rPr>
          <w:noProof/>
          <w:lang w:eastAsia="ko-KR"/>
        </w:rPr>
        <w:drawing>
          <wp:inline distT="0" distB="0" distL="0" distR="0" wp14:anchorId="00B67334" wp14:editId="726E460A">
            <wp:extent cx="474289" cy="622800"/>
            <wp:effectExtent l="0" t="0" r="2540" b="6350"/>
            <wp:docPr id="12" name="Picture 12" descr="C:\Users\YMJH\Desktop\Home\JH_2018\Lab_Times_Interview\선택\박532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MJH\Desktop\Home\JH_2018\Lab_Times_Interview\선택\박53272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0464" t="12925" r="22516" b="45904"/>
                    <a:stretch/>
                  </pic:blipFill>
                  <pic:spPr bwMode="auto">
                    <a:xfrm>
                      <a:off x="0" y="0"/>
                      <a:ext cx="474289" cy="6228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141E37">
      <w:pPr>
        <w:spacing w:before="41" w:line="154" w:lineRule="exact"/>
        <w:ind w:left="213" w:right="231"/>
        <w:jc w:val="both"/>
        <w:rPr>
          <w:rFonts w:ascii="Arial"/>
          <w:sz w:val="14"/>
        </w:rPr>
      </w:pPr>
      <w:proofErr w:type="spellStart"/>
      <w:r w:rsidRPr="00141E37">
        <w:rPr>
          <w:rFonts w:ascii="Arial"/>
          <w:sz w:val="14"/>
        </w:rPr>
        <w:t>Jihye</w:t>
      </w:r>
      <w:proofErr w:type="spellEnd"/>
      <w:r w:rsidRPr="00141E37">
        <w:rPr>
          <w:rFonts w:ascii="Arial"/>
          <w:sz w:val="14"/>
        </w:rPr>
        <w:t xml:space="preserve"> Park has expertise in development of automotive materials including hydrogen storage technology. Based on her fundamental research background on the phase transformation of metals in the Ph.D. course, she established an integrated computational methodology for the development of advanced automotive materials while she joined Korea Institute of Science and Technology as a post-doctoral researcher. She has developed complex hydride-based hydrogen storage materials for fuel cell vehicles and is now a senior research engineer at Hyundai Motor</w:t>
      </w:r>
      <w:r w:rsidRPr="00141E37">
        <w:rPr>
          <w:rFonts w:ascii="Arial"/>
          <w:sz w:val="14"/>
        </w:rPr>
        <w:t>’</w:t>
      </w:r>
      <w:r w:rsidRPr="00141E37">
        <w:rPr>
          <w:rFonts w:ascii="Arial"/>
          <w:sz w:val="14"/>
        </w:rPr>
        <w:t>s Hydrogen Energy Development Team.</w:t>
      </w:r>
    </w:p>
    <w:p w:rsidR="00AE3E37" w:rsidRDefault="00A9710C">
      <w:pPr>
        <w:spacing w:before="62"/>
        <w:ind w:left="4217" w:right="4235"/>
        <w:jc w:val="center"/>
        <w:rPr>
          <w:rFonts w:ascii="Arial"/>
          <w:sz w:val="14"/>
        </w:rPr>
      </w:pPr>
      <w:r>
        <w:rPr>
          <w:rFonts w:ascii="Arial"/>
          <w:sz w:val="14"/>
        </w:rPr>
        <w:t xml:space="preserve">Email: </w:t>
      </w:r>
      <w:hyperlink r:id="rId11" w:history="1">
        <w:r w:rsidR="00141E37" w:rsidRPr="002C0205">
          <w:rPr>
            <w:rStyle w:val="Hyperlink"/>
            <w:rFonts w:ascii="Arial"/>
            <w:sz w:val="14"/>
          </w:rPr>
          <w:t>jihyepark@hyundai.com</w:t>
        </w:r>
      </w:hyperlink>
    </w:p>
    <w:p w:rsidR="00AE3E37" w:rsidRDefault="00292ED9">
      <w:pPr>
        <w:pStyle w:val="BodyText"/>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223" w:rsidRDefault="00C24223">
      <w:r>
        <w:separator/>
      </w:r>
    </w:p>
  </w:endnote>
  <w:endnote w:type="continuationSeparator" w:id="0">
    <w:p w:rsidR="00C24223" w:rsidRDefault="00C24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223" w:rsidRDefault="00C24223">
      <w:r>
        <w:separator/>
      </w:r>
    </w:p>
  </w:footnote>
  <w:footnote w:type="continuationSeparator" w:id="0">
    <w:p w:rsidR="00C24223" w:rsidRDefault="00C242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41E37"/>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2620"/>
    <w:rsid w:val="007D3A55"/>
    <w:rsid w:val="00873DF0"/>
    <w:rsid w:val="008756E6"/>
    <w:rsid w:val="00983618"/>
    <w:rsid w:val="009B2D44"/>
    <w:rsid w:val="00A07E82"/>
    <w:rsid w:val="00A527E3"/>
    <w:rsid w:val="00A9710C"/>
    <w:rsid w:val="00AE3E37"/>
    <w:rsid w:val="00B21A57"/>
    <w:rsid w:val="00C2102C"/>
    <w:rsid w:val="00C24223"/>
    <w:rsid w:val="00C33602"/>
    <w:rsid w:val="00CD6F55"/>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ihyepark@hyundai.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YMJH</cp:lastModifiedBy>
  <cp:revision>3</cp:revision>
  <dcterms:created xsi:type="dcterms:W3CDTF">2018-07-28T03:44:00Z</dcterms:created>
  <dcterms:modified xsi:type="dcterms:W3CDTF">2018-07-28T03:46:00Z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