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D6E" w:rsidRPr="009C2F8E" w:rsidRDefault="00843B93" w:rsidP="00465D6E">
      <w:pPr>
        <w:bidi w:val="0"/>
        <w:jc w:val="center"/>
        <w:rPr>
          <w:sz w:val="40"/>
          <w:szCs w:val="40"/>
          <w:lang w:bidi="ar-EG"/>
        </w:rPr>
      </w:pPr>
      <w:r>
        <w:rPr>
          <w:sz w:val="40"/>
          <w:szCs w:val="40"/>
          <w:lang w:bidi="ar-EG"/>
        </w:rPr>
        <w:t xml:space="preserve">Telomerase enzyme </w:t>
      </w:r>
      <w:bookmarkStart w:id="0" w:name="_GoBack"/>
      <w:bookmarkEnd w:id="0"/>
      <w:r w:rsidR="0046512E" w:rsidRPr="009C2F8E">
        <w:rPr>
          <w:sz w:val="40"/>
          <w:szCs w:val="40"/>
          <w:lang w:bidi="ar-EG"/>
        </w:rPr>
        <w:t>as a molecular marker in Hepatocellular Carcinoma</w:t>
      </w:r>
    </w:p>
    <w:p w:rsidR="007825CC" w:rsidRDefault="007825CC" w:rsidP="0072081B">
      <w:pPr>
        <w:bidi w:val="0"/>
        <w:rPr>
          <w:b/>
          <w:bCs/>
          <w:sz w:val="28"/>
          <w:szCs w:val="28"/>
          <w:lang w:bidi="ar-EG"/>
        </w:rPr>
      </w:pPr>
    </w:p>
    <w:p w:rsidR="007825CC" w:rsidRDefault="007825CC" w:rsidP="007825CC">
      <w:pPr>
        <w:bidi w:val="0"/>
        <w:rPr>
          <w:b/>
          <w:bCs/>
          <w:sz w:val="28"/>
          <w:szCs w:val="28"/>
          <w:lang w:bidi="ar-EG"/>
        </w:rPr>
      </w:pPr>
    </w:p>
    <w:p w:rsidR="009C2F8E" w:rsidRPr="0072081B" w:rsidRDefault="009C2F8E" w:rsidP="007825CC">
      <w:pPr>
        <w:bidi w:val="0"/>
        <w:rPr>
          <w:b/>
          <w:bCs/>
          <w:sz w:val="28"/>
          <w:szCs w:val="28"/>
          <w:lang w:bidi="ar-EG"/>
        </w:rPr>
      </w:pPr>
      <w:proofErr w:type="spellStart"/>
      <w:r w:rsidRPr="0072081B">
        <w:rPr>
          <w:b/>
          <w:bCs/>
          <w:sz w:val="28"/>
          <w:szCs w:val="28"/>
          <w:lang w:bidi="ar-EG"/>
        </w:rPr>
        <w:t>Allam</w:t>
      </w:r>
      <w:proofErr w:type="spellEnd"/>
      <w:r w:rsidRPr="0072081B">
        <w:rPr>
          <w:b/>
          <w:bCs/>
          <w:sz w:val="28"/>
          <w:szCs w:val="28"/>
          <w:lang w:bidi="ar-EG"/>
        </w:rPr>
        <w:t xml:space="preserve"> </w:t>
      </w:r>
      <w:proofErr w:type="gramStart"/>
      <w:r w:rsidRPr="0072081B">
        <w:rPr>
          <w:b/>
          <w:bCs/>
          <w:sz w:val="28"/>
          <w:szCs w:val="28"/>
          <w:lang w:bidi="ar-EG"/>
        </w:rPr>
        <w:t>E  ,</w:t>
      </w:r>
      <w:proofErr w:type="gramEnd"/>
      <w:r w:rsidRPr="0072081B">
        <w:rPr>
          <w:b/>
          <w:bCs/>
          <w:sz w:val="28"/>
          <w:szCs w:val="28"/>
          <w:lang w:bidi="ar-EG"/>
        </w:rPr>
        <w:t xml:space="preserve"> El-</w:t>
      </w:r>
      <w:proofErr w:type="spellStart"/>
      <w:r w:rsidRPr="0072081B">
        <w:rPr>
          <w:b/>
          <w:bCs/>
          <w:sz w:val="28"/>
          <w:szCs w:val="28"/>
          <w:lang w:bidi="ar-EG"/>
        </w:rPr>
        <w:t>Zayadi</w:t>
      </w:r>
      <w:proofErr w:type="spellEnd"/>
      <w:r w:rsidRPr="0072081B">
        <w:rPr>
          <w:b/>
          <w:bCs/>
          <w:sz w:val="28"/>
          <w:szCs w:val="28"/>
          <w:lang w:bidi="ar-EG"/>
        </w:rPr>
        <w:t xml:space="preserve"> A , Ali A , </w:t>
      </w:r>
      <w:proofErr w:type="spellStart"/>
      <w:r w:rsidRPr="0072081B">
        <w:rPr>
          <w:b/>
          <w:bCs/>
          <w:sz w:val="28"/>
          <w:szCs w:val="28"/>
          <w:lang w:bidi="ar-EG"/>
        </w:rPr>
        <w:t>Helal</w:t>
      </w:r>
      <w:proofErr w:type="spellEnd"/>
      <w:r w:rsidRPr="0072081B">
        <w:rPr>
          <w:b/>
          <w:bCs/>
          <w:sz w:val="28"/>
          <w:szCs w:val="28"/>
          <w:lang w:bidi="ar-EG"/>
        </w:rPr>
        <w:t xml:space="preserve"> T , </w:t>
      </w:r>
      <w:proofErr w:type="spellStart"/>
      <w:r w:rsidRPr="0072081B">
        <w:rPr>
          <w:b/>
          <w:bCs/>
          <w:sz w:val="28"/>
          <w:szCs w:val="28"/>
          <w:lang w:bidi="ar-EG"/>
        </w:rPr>
        <w:t>Hamdy</w:t>
      </w:r>
      <w:proofErr w:type="spellEnd"/>
      <w:r w:rsidRPr="0072081B">
        <w:rPr>
          <w:b/>
          <w:bCs/>
          <w:sz w:val="28"/>
          <w:szCs w:val="28"/>
          <w:lang w:bidi="ar-EG"/>
        </w:rPr>
        <w:t xml:space="preserve"> H ,</w:t>
      </w:r>
    </w:p>
    <w:p w:rsidR="009C2F8E" w:rsidRPr="0072081B" w:rsidRDefault="009C2F8E" w:rsidP="009C2F8E">
      <w:pPr>
        <w:bidi w:val="0"/>
        <w:rPr>
          <w:b/>
          <w:bCs/>
          <w:sz w:val="28"/>
          <w:szCs w:val="28"/>
          <w:lang w:bidi="ar-EG"/>
        </w:rPr>
      </w:pPr>
      <w:r w:rsidRPr="0072081B">
        <w:rPr>
          <w:b/>
          <w:bCs/>
          <w:sz w:val="28"/>
          <w:szCs w:val="28"/>
          <w:lang w:bidi="ar-EG"/>
        </w:rPr>
        <w:t xml:space="preserve"> </w:t>
      </w:r>
      <w:proofErr w:type="spellStart"/>
      <w:r w:rsidRPr="0072081B">
        <w:rPr>
          <w:b/>
          <w:bCs/>
          <w:sz w:val="28"/>
          <w:szCs w:val="28"/>
          <w:lang w:bidi="ar-EG"/>
        </w:rPr>
        <w:t>Abou-Ghalia</w:t>
      </w:r>
      <w:proofErr w:type="spellEnd"/>
      <w:r w:rsidRPr="0072081B">
        <w:rPr>
          <w:b/>
          <w:bCs/>
          <w:sz w:val="28"/>
          <w:szCs w:val="28"/>
          <w:lang w:bidi="ar-EG"/>
        </w:rPr>
        <w:t xml:space="preserve"> </w:t>
      </w:r>
      <w:proofErr w:type="gramStart"/>
      <w:r w:rsidRPr="0072081B">
        <w:rPr>
          <w:b/>
          <w:bCs/>
          <w:sz w:val="28"/>
          <w:szCs w:val="28"/>
          <w:lang w:bidi="ar-EG"/>
        </w:rPr>
        <w:t>A ,</w:t>
      </w:r>
      <w:proofErr w:type="gramEnd"/>
      <w:r w:rsidRPr="0072081B">
        <w:rPr>
          <w:b/>
          <w:bCs/>
          <w:sz w:val="28"/>
          <w:szCs w:val="28"/>
          <w:lang w:bidi="ar-EG"/>
        </w:rPr>
        <w:t xml:space="preserve"> </w:t>
      </w:r>
      <w:proofErr w:type="spellStart"/>
      <w:r w:rsidRPr="0072081B">
        <w:rPr>
          <w:b/>
          <w:bCs/>
          <w:sz w:val="28"/>
          <w:szCs w:val="28"/>
          <w:lang w:bidi="ar-EG"/>
        </w:rPr>
        <w:t>Elghazawy</w:t>
      </w:r>
      <w:proofErr w:type="spellEnd"/>
      <w:r w:rsidRPr="0072081B">
        <w:rPr>
          <w:b/>
          <w:bCs/>
          <w:sz w:val="28"/>
          <w:szCs w:val="28"/>
          <w:lang w:bidi="ar-EG"/>
        </w:rPr>
        <w:t xml:space="preserve"> M</w:t>
      </w:r>
    </w:p>
    <w:p w:rsidR="007825CC" w:rsidRDefault="007825CC" w:rsidP="009C2F8E">
      <w:pPr>
        <w:bidi w:val="0"/>
        <w:rPr>
          <w:sz w:val="28"/>
          <w:szCs w:val="28"/>
          <w:lang w:bidi="ar-EG"/>
        </w:rPr>
      </w:pPr>
    </w:p>
    <w:p w:rsidR="00C43865" w:rsidRPr="008364D1" w:rsidRDefault="008364D1" w:rsidP="007825CC">
      <w:pPr>
        <w:bidi w:val="0"/>
        <w:rPr>
          <w:sz w:val="28"/>
          <w:szCs w:val="28"/>
          <w:lang w:bidi="ar-EG"/>
        </w:rPr>
      </w:pPr>
      <w:r w:rsidRPr="008364D1">
        <w:rPr>
          <w:sz w:val="28"/>
          <w:szCs w:val="28"/>
          <w:lang w:bidi="ar-EG"/>
        </w:rPr>
        <w:t xml:space="preserve">Hepatocellular Carcinoma </w:t>
      </w:r>
      <w:proofErr w:type="gramStart"/>
      <w:r w:rsidR="00F3741B">
        <w:rPr>
          <w:sz w:val="28"/>
          <w:szCs w:val="28"/>
          <w:lang w:bidi="ar-EG"/>
        </w:rPr>
        <w:t>( HCC</w:t>
      </w:r>
      <w:proofErr w:type="gramEnd"/>
      <w:r w:rsidR="00F3741B">
        <w:rPr>
          <w:sz w:val="28"/>
          <w:szCs w:val="28"/>
          <w:lang w:bidi="ar-EG"/>
        </w:rPr>
        <w:t xml:space="preserve"> ) </w:t>
      </w:r>
      <w:r w:rsidRPr="008364D1">
        <w:rPr>
          <w:sz w:val="28"/>
          <w:szCs w:val="28"/>
          <w:lang w:bidi="ar-EG"/>
        </w:rPr>
        <w:t xml:space="preserve">is a common cause of death </w:t>
      </w:r>
      <w:r w:rsidR="00F3741B">
        <w:rPr>
          <w:sz w:val="28"/>
          <w:szCs w:val="28"/>
          <w:lang w:bidi="ar-EG"/>
        </w:rPr>
        <w:t>in Egypt and world</w:t>
      </w:r>
      <w:r w:rsidRPr="008364D1">
        <w:rPr>
          <w:sz w:val="28"/>
          <w:szCs w:val="28"/>
          <w:lang w:bidi="ar-EG"/>
        </w:rPr>
        <w:t xml:space="preserve">wide . Hepatitis C </w:t>
      </w:r>
      <w:proofErr w:type="gramStart"/>
      <w:r w:rsidRPr="008364D1">
        <w:rPr>
          <w:sz w:val="28"/>
          <w:szCs w:val="28"/>
          <w:lang w:bidi="ar-EG"/>
        </w:rPr>
        <w:t xml:space="preserve">virus </w:t>
      </w:r>
      <w:r w:rsidR="00F3741B">
        <w:rPr>
          <w:sz w:val="28"/>
          <w:szCs w:val="28"/>
          <w:lang w:bidi="ar-EG"/>
        </w:rPr>
        <w:t xml:space="preserve"> (</w:t>
      </w:r>
      <w:proofErr w:type="gramEnd"/>
      <w:r w:rsidR="00F3741B">
        <w:rPr>
          <w:sz w:val="28"/>
          <w:szCs w:val="28"/>
          <w:lang w:bidi="ar-EG"/>
        </w:rPr>
        <w:t xml:space="preserve"> HCV ) </w:t>
      </w:r>
      <w:r w:rsidRPr="008364D1">
        <w:rPr>
          <w:sz w:val="28"/>
          <w:szCs w:val="28"/>
          <w:lang w:bidi="ar-EG"/>
        </w:rPr>
        <w:t xml:space="preserve">was proven to be the most important risk factor. Telomere hypothesis of cellular aging and tumorigenesis explains </w:t>
      </w:r>
      <w:r w:rsidR="007B7F12">
        <w:rPr>
          <w:sz w:val="28"/>
          <w:szCs w:val="28"/>
          <w:lang w:bidi="ar-EG"/>
        </w:rPr>
        <w:t xml:space="preserve">major part </w:t>
      </w:r>
      <w:proofErr w:type="gramStart"/>
      <w:r w:rsidR="007B7F12">
        <w:rPr>
          <w:sz w:val="28"/>
          <w:szCs w:val="28"/>
          <w:lang w:bidi="ar-EG"/>
        </w:rPr>
        <w:t xml:space="preserve">in </w:t>
      </w:r>
      <w:r w:rsidRPr="008364D1">
        <w:rPr>
          <w:sz w:val="28"/>
          <w:szCs w:val="28"/>
          <w:lang w:bidi="ar-EG"/>
        </w:rPr>
        <w:t xml:space="preserve"> pathogenesis</w:t>
      </w:r>
      <w:proofErr w:type="gramEnd"/>
      <w:r w:rsidRPr="008364D1">
        <w:rPr>
          <w:sz w:val="28"/>
          <w:szCs w:val="28"/>
          <w:lang w:bidi="ar-EG"/>
        </w:rPr>
        <w:t xml:space="preserve"> of </w:t>
      </w:r>
      <w:r w:rsidR="00F3741B">
        <w:rPr>
          <w:sz w:val="28"/>
          <w:szCs w:val="28"/>
          <w:lang w:bidi="ar-EG"/>
        </w:rPr>
        <w:t xml:space="preserve">HCC </w:t>
      </w:r>
      <w:r w:rsidRPr="008364D1">
        <w:rPr>
          <w:sz w:val="28"/>
          <w:szCs w:val="28"/>
          <w:lang w:bidi="ar-EG"/>
        </w:rPr>
        <w:t>.</w:t>
      </w:r>
      <w:r w:rsidR="00F3741B">
        <w:rPr>
          <w:sz w:val="28"/>
          <w:szCs w:val="28"/>
          <w:lang w:bidi="ar-EG"/>
        </w:rPr>
        <w:t xml:space="preserve"> </w:t>
      </w:r>
      <w:r>
        <w:rPr>
          <w:sz w:val="28"/>
          <w:szCs w:val="28"/>
          <w:lang w:bidi="ar-EG"/>
        </w:rPr>
        <w:t xml:space="preserve">So in this study we are aiming to </w:t>
      </w:r>
      <w:r w:rsidR="007B7F12">
        <w:rPr>
          <w:sz w:val="28"/>
          <w:szCs w:val="28"/>
          <w:lang w:bidi="ar-EG"/>
        </w:rPr>
        <w:t>investigate</w:t>
      </w:r>
      <w:r w:rsidR="00F3741B">
        <w:rPr>
          <w:sz w:val="28"/>
          <w:szCs w:val="28"/>
          <w:lang w:bidi="ar-EG"/>
        </w:rPr>
        <w:t xml:space="preserve"> the use of telomerase </w:t>
      </w:r>
      <w:proofErr w:type="gramStart"/>
      <w:r w:rsidR="00F3741B">
        <w:rPr>
          <w:sz w:val="28"/>
          <w:szCs w:val="28"/>
          <w:lang w:bidi="ar-EG"/>
        </w:rPr>
        <w:t>enzyme  in</w:t>
      </w:r>
      <w:proofErr w:type="gramEnd"/>
      <w:r w:rsidR="00F3741B">
        <w:rPr>
          <w:sz w:val="28"/>
          <w:szCs w:val="28"/>
          <w:lang w:bidi="ar-EG"/>
        </w:rPr>
        <w:t xml:space="preserve"> diagnosis of HCC.</w:t>
      </w:r>
      <w:r w:rsidR="007B7F12">
        <w:rPr>
          <w:sz w:val="28"/>
          <w:szCs w:val="28"/>
          <w:lang w:bidi="ar-EG"/>
        </w:rPr>
        <w:t xml:space="preserve"> </w:t>
      </w:r>
      <w:r w:rsidR="00F3741B">
        <w:rPr>
          <w:sz w:val="28"/>
          <w:szCs w:val="28"/>
          <w:lang w:bidi="ar-EG"/>
        </w:rPr>
        <w:t xml:space="preserve">A group of 80 patients were divided into two </w:t>
      </w:r>
      <w:proofErr w:type="gramStart"/>
      <w:r w:rsidR="00F3741B">
        <w:rPr>
          <w:sz w:val="28"/>
          <w:szCs w:val="28"/>
          <w:lang w:bidi="ar-EG"/>
        </w:rPr>
        <w:t>groups ,</w:t>
      </w:r>
      <w:proofErr w:type="gramEnd"/>
      <w:r w:rsidR="00F3741B">
        <w:rPr>
          <w:sz w:val="28"/>
          <w:szCs w:val="28"/>
          <w:lang w:bidi="ar-EG"/>
        </w:rPr>
        <w:t xml:space="preserve"> first group who have HCC and second group who have chronic HCV infection </w:t>
      </w:r>
      <w:r w:rsidR="00571FD8">
        <w:rPr>
          <w:sz w:val="28"/>
          <w:szCs w:val="28"/>
          <w:lang w:bidi="ar-EG"/>
        </w:rPr>
        <w:t xml:space="preserve">. </w:t>
      </w:r>
      <w:r w:rsidR="00F3741B">
        <w:rPr>
          <w:sz w:val="28"/>
          <w:szCs w:val="28"/>
          <w:lang w:bidi="ar-EG"/>
        </w:rPr>
        <w:t xml:space="preserve">Assay of telomerase enzyme activity was done in all patients using Telomere Repeat Amplification Protocol </w:t>
      </w:r>
      <w:proofErr w:type="gramStart"/>
      <w:r w:rsidR="00F3741B">
        <w:rPr>
          <w:sz w:val="28"/>
          <w:szCs w:val="28"/>
          <w:lang w:bidi="ar-EG"/>
        </w:rPr>
        <w:t>( TRAP</w:t>
      </w:r>
      <w:proofErr w:type="gramEnd"/>
      <w:r w:rsidR="00F3741B">
        <w:rPr>
          <w:sz w:val="28"/>
          <w:szCs w:val="28"/>
          <w:lang w:bidi="ar-EG"/>
        </w:rPr>
        <w:t xml:space="preserve"> </w:t>
      </w:r>
      <w:r w:rsidR="00C43865">
        <w:rPr>
          <w:sz w:val="28"/>
          <w:szCs w:val="28"/>
          <w:lang w:bidi="ar-EG"/>
        </w:rPr>
        <w:t xml:space="preserve">– ELISA </w:t>
      </w:r>
      <w:r w:rsidR="00F3741B">
        <w:rPr>
          <w:sz w:val="28"/>
          <w:szCs w:val="28"/>
          <w:lang w:bidi="ar-EG"/>
        </w:rPr>
        <w:t xml:space="preserve">) , then </w:t>
      </w:r>
      <w:r w:rsidR="00C43865">
        <w:rPr>
          <w:sz w:val="28"/>
          <w:szCs w:val="28"/>
          <w:lang w:bidi="ar-EG"/>
        </w:rPr>
        <w:t>this was correlated</w:t>
      </w:r>
      <w:r w:rsidR="00F3741B">
        <w:rPr>
          <w:sz w:val="28"/>
          <w:szCs w:val="28"/>
          <w:lang w:bidi="ar-EG"/>
        </w:rPr>
        <w:t xml:space="preserve"> with </w:t>
      </w:r>
      <w:r w:rsidR="007B7F12">
        <w:rPr>
          <w:sz w:val="28"/>
          <w:szCs w:val="28"/>
          <w:lang w:bidi="ar-EG"/>
        </w:rPr>
        <w:t xml:space="preserve">full </w:t>
      </w:r>
      <w:r w:rsidR="00F3741B">
        <w:rPr>
          <w:sz w:val="28"/>
          <w:szCs w:val="28"/>
          <w:lang w:bidi="ar-EG"/>
        </w:rPr>
        <w:t>clinical , laboratory and histopathological evaluation</w:t>
      </w:r>
      <w:r w:rsidR="00C43865">
        <w:rPr>
          <w:sz w:val="28"/>
          <w:szCs w:val="28"/>
          <w:lang w:bidi="ar-EG"/>
        </w:rPr>
        <w:t xml:space="preserve"> of the patients .Results showed that telomerase activity was detected in 100% of HCC cases with </w:t>
      </w:r>
      <w:r w:rsidR="007B7F12">
        <w:rPr>
          <w:sz w:val="28"/>
          <w:szCs w:val="28"/>
          <w:lang w:bidi="ar-EG"/>
        </w:rPr>
        <w:t xml:space="preserve">a </w:t>
      </w:r>
      <w:r w:rsidR="00C43865">
        <w:rPr>
          <w:sz w:val="28"/>
          <w:szCs w:val="28"/>
          <w:lang w:bidi="ar-EG"/>
        </w:rPr>
        <w:t xml:space="preserve">mean level of 136.75 . On the other </w:t>
      </w:r>
      <w:proofErr w:type="gramStart"/>
      <w:r w:rsidR="00C43865">
        <w:rPr>
          <w:sz w:val="28"/>
          <w:szCs w:val="28"/>
          <w:lang w:bidi="ar-EG"/>
        </w:rPr>
        <w:t>hand ,</w:t>
      </w:r>
      <w:proofErr w:type="gramEnd"/>
      <w:r w:rsidR="00C43865">
        <w:rPr>
          <w:sz w:val="28"/>
          <w:szCs w:val="28"/>
          <w:lang w:bidi="ar-EG"/>
        </w:rPr>
        <w:t xml:space="preserve"> telomerase activity was detected in 86.67 % of HCV cases with </w:t>
      </w:r>
      <w:r w:rsidR="007B7F12">
        <w:rPr>
          <w:sz w:val="28"/>
          <w:szCs w:val="28"/>
          <w:lang w:bidi="ar-EG"/>
        </w:rPr>
        <w:t xml:space="preserve">a </w:t>
      </w:r>
      <w:r w:rsidR="00C43865">
        <w:rPr>
          <w:sz w:val="28"/>
          <w:szCs w:val="28"/>
          <w:lang w:bidi="ar-EG"/>
        </w:rPr>
        <w:t xml:space="preserve">mean </w:t>
      </w:r>
      <w:r w:rsidR="007B7F12">
        <w:rPr>
          <w:sz w:val="28"/>
          <w:szCs w:val="28"/>
          <w:lang w:bidi="ar-EG"/>
        </w:rPr>
        <w:t>level</w:t>
      </w:r>
      <w:r w:rsidR="00C43865">
        <w:rPr>
          <w:sz w:val="28"/>
          <w:szCs w:val="28"/>
          <w:lang w:bidi="ar-EG"/>
        </w:rPr>
        <w:t xml:space="preserve"> of 16.38 . There was a significantly higher telomerase activity in HCC group than HCV </w:t>
      </w:r>
      <w:proofErr w:type="gramStart"/>
      <w:r w:rsidR="00C43865">
        <w:rPr>
          <w:sz w:val="28"/>
          <w:szCs w:val="28"/>
          <w:lang w:bidi="ar-EG"/>
        </w:rPr>
        <w:t>group  (</w:t>
      </w:r>
      <w:proofErr w:type="gramEnd"/>
      <w:r w:rsidR="00C43865">
        <w:rPr>
          <w:sz w:val="28"/>
          <w:szCs w:val="28"/>
          <w:lang w:bidi="ar-EG"/>
        </w:rPr>
        <w:t xml:space="preserve"> P value &lt; 0.001 ) . </w:t>
      </w:r>
      <w:r w:rsidR="00AA6A87">
        <w:rPr>
          <w:sz w:val="28"/>
          <w:szCs w:val="28"/>
          <w:lang w:bidi="ar-EG"/>
        </w:rPr>
        <w:t xml:space="preserve">Results also showed no correlation between enzyme level and tumor size although higher levels were detected in late </w:t>
      </w:r>
      <w:proofErr w:type="gramStart"/>
      <w:r w:rsidR="00AA6A87">
        <w:rPr>
          <w:sz w:val="28"/>
          <w:szCs w:val="28"/>
          <w:lang w:bidi="ar-EG"/>
        </w:rPr>
        <w:t>cases .</w:t>
      </w:r>
      <w:proofErr w:type="gramEnd"/>
      <w:r w:rsidR="00AA6A87">
        <w:rPr>
          <w:sz w:val="28"/>
          <w:szCs w:val="28"/>
          <w:lang w:bidi="ar-EG"/>
        </w:rPr>
        <w:t xml:space="preserve"> Also the elevation of the enzyme levels in HCC with HCV infection compared to HCC cases </w:t>
      </w:r>
      <w:r w:rsidR="00F7593E">
        <w:rPr>
          <w:sz w:val="28"/>
          <w:szCs w:val="28"/>
          <w:lang w:bidi="ar-EG"/>
        </w:rPr>
        <w:t xml:space="preserve">without HCV </w:t>
      </w:r>
      <w:proofErr w:type="gramStart"/>
      <w:r w:rsidR="00F7593E">
        <w:rPr>
          <w:sz w:val="28"/>
          <w:szCs w:val="28"/>
          <w:lang w:bidi="ar-EG"/>
        </w:rPr>
        <w:t>( P</w:t>
      </w:r>
      <w:proofErr w:type="gramEnd"/>
      <w:r w:rsidR="00F7593E">
        <w:rPr>
          <w:sz w:val="28"/>
          <w:szCs w:val="28"/>
          <w:lang w:bidi="ar-EG"/>
        </w:rPr>
        <w:t xml:space="preserve"> &lt; 0.05 ) may predict more aggressive course of this cancer . The diagnostic validity test showed that best cut </w:t>
      </w:r>
      <w:proofErr w:type="gramStart"/>
      <w:r w:rsidR="00F7593E">
        <w:rPr>
          <w:sz w:val="28"/>
          <w:szCs w:val="28"/>
          <w:lang w:bidi="ar-EG"/>
        </w:rPr>
        <w:t>off  level</w:t>
      </w:r>
      <w:proofErr w:type="gramEnd"/>
      <w:r w:rsidR="00F7593E">
        <w:rPr>
          <w:sz w:val="28"/>
          <w:szCs w:val="28"/>
          <w:lang w:bidi="ar-EG"/>
        </w:rPr>
        <w:t xml:space="preserve"> of the enzyme is 9 with sensitivity of 98% and specificity of 60% and efficacy of 83.8 % . In conclusion , assay of the relative telomerase activity ( RTA ) may be a sensitive </w:t>
      </w:r>
      <w:r w:rsidR="007B7F12">
        <w:rPr>
          <w:sz w:val="28"/>
          <w:szCs w:val="28"/>
          <w:lang w:bidi="ar-EG"/>
        </w:rPr>
        <w:t>tumo</w:t>
      </w:r>
      <w:r w:rsidR="00F7593E">
        <w:rPr>
          <w:sz w:val="28"/>
          <w:szCs w:val="28"/>
          <w:lang w:bidi="ar-EG"/>
        </w:rPr>
        <w:t xml:space="preserve">r molecular marker in diagnosis of HCC regardless sex , Child class or tumor size .Finally , we recommend strict follow up of </w:t>
      </w:r>
      <w:r w:rsidR="00F7593E">
        <w:rPr>
          <w:sz w:val="28"/>
          <w:szCs w:val="28"/>
          <w:lang w:bidi="ar-EG"/>
        </w:rPr>
        <w:lastRenderedPageBreak/>
        <w:t xml:space="preserve">chronic liver patients with high RTA to detect any malignant transformation </w:t>
      </w:r>
      <w:r w:rsidR="005F0BBF">
        <w:rPr>
          <w:sz w:val="28"/>
          <w:szCs w:val="28"/>
          <w:lang w:bidi="ar-EG"/>
        </w:rPr>
        <w:t xml:space="preserve">. </w:t>
      </w:r>
      <w:proofErr w:type="gramStart"/>
      <w:r w:rsidR="00F7593E">
        <w:rPr>
          <w:sz w:val="28"/>
          <w:szCs w:val="28"/>
          <w:lang w:bidi="ar-EG"/>
        </w:rPr>
        <w:t>Also  more</w:t>
      </w:r>
      <w:proofErr w:type="gramEnd"/>
      <w:r w:rsidR="00F7593E">
        <w:rPr>
          <w:sz w:val="28"/>
          <w:szCs w:val="28"/>
          <w:lang w:bidi="ar-EG"/>
        </w:rPr>
        <w:t xml:space="preserve"> studies are needed to </w:t>
      </w:r>
      <w:r w:rsidR="007B7F12">
        <w:rPr>
          <w:sz w:val="28"/>
          <w:szCs w:val="28"/>
          <w:lang w:bidi="ar-EG"/>
        </w:rPr>
        <w:t>study</w:t>
      </w:r>
      <w:r w:rsidR="00F7593E">
        <w:rPr>
          <w:sz w:val="28"/>
          <w:szCs w:val="28"/>
          <w:lang w:bidi="ar-EG"/>
        </w:rPr>
        <w:t xml:space="preserve"> the validity of using serum RTA </w:t>
      </w:r>
      <w:r w:rsidR="007B7F12">
        <w:rPr>
          <w:sz w:val="28"/>
          <w:szCs w:val="28"/>
          <w:lang w:bidi="ar-EG"/>
        </w:rPr>
        <w:t xml:space="preserve">instead of tissue RTA </w:t>
      </w:r>
      <w:r w:rsidR="00F7593E">
        <w:rPr>
          <w:sz w:val="28"/>
          <w:szCs w:val="28"/>
          <w:lang w:bidi="ar-EG"/>
        </w:rPr>
        <w:t xml:space="preserve">to decrease the need of liver biopsy </w:t>
      </w:r>
      <w:r w:rsidR="007B7F12">
        <w:rPr>
          <w:sz w:val="28"/>
          <w:szCs w:val="28"/>
          <w:lang w:bidi="ar-EG"/>
        </w:rPr>
        <w:t>in HCC patients .</w:t>
      </w:r>
    </w:p>
    <w:p w:rsidR="0046512E" w:rsidRPr="0046512E" w:rsidRDefault="008364D1" w:rsidP="008364D1">
      <w:pPr>
        <w:bidi w:val="0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 xml:space="preserve"> </w:t>
      </w:r>
    </w:p>
    <w:p w:rsidR="0046512E" w:rsidRDefault="0046512E" w:rsidP="0046512E">
      <w:pPr>
        <w:bidi w:val="0"/>
        <w:jc w:val="center"/>
        <w:rPr>
          <w:sz w:val="48"/>
          <w:szCs w:val="48"/>
          <w:lang w:bidi="ar-EG"/>
        </w:rPr>
      </w:pPr>
    </w:p>
    <w:p w:rsidR="0046512E" w:rsidRDefault="0046512E" w:rsidP="0046512E">
      <w:pPr>
        <w:bidi w:val="0"/>
        <w:jc w:val="center"/>
        <w:rPr>
          <w:sz w:val="48"/>
          <w:szCs w:val="48"/>
          <w:lang w:bidi="ar-EG"/>
        </w:rPr>
      </w:pPr>
    </w:p>
    <w:p w:rsidR="0046512E" w:rsidRPr="007825CC" w:rsidRDefault="007825CC" w:rsidP="0046512E">
      <w:pPr>
        <w:bidi w:val="0"/>
        <w:rPr>
          <w:sz w:val="44"/>
          <w:szCs w:val="44"/>
          <w:lang w:bidi="ar-EG"/>
        </w:rPr>
      </w:pPr>
      <w:proofErr w:type="gramStart"/>
      <w:r w:rsidRPr="007825CC">
        <w:rPr>
          <w:sz w:val="44"/>
          <w:szCs w:val="44"/>
          <w:lang w:bidi="ar-EG"/>
        </w:rPr>
        <w:t>Supervisors :</w:t>
      </w:r>
      <w:proofErr w:type="gramEnd"/>
    </w:p>
    <w:p w:rsidR="007825CC" w:rsidRDefault="007825CC" w:rsidP="007825CC">
      <w:pPr>
        <w:bidi w:val="0"/>
        <w:rPr>
          <w:sz w:val="32"/>
          <w:szCs w:val="32"/>
          <w:lang w:bidi="ar-EG"/>
        </w:rPr>
      </w:pPr>
    </w:p>
    <w:p w:rsidR="007825CC" w:rsidRDefault="007825CC" w:rsidP="007825CC">
      <w:pPr>
        <w:bidi w:val="0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>Prof. Dr. Abdel Rahman Mohamed El-</w:t>
      </w:r>
      <w:proofErr w:type="spellStart"/>
      <w:r>
        <w:rPr>
          <w:sz w:val="32"/>
          <w:szCs w:val="32"/>
          <w:lang w:bidi="ar-EG"/>
        </w:rPr>
        <w:t>Zayadi</w:t>
      </w:r>
      <w:proofErr w:type="spellEnd"/>
    </w:p>
    <w:p w:rsidR="007825CC" w:rsidRDefault="007825CC" w:rsidP="007825CC">
      <w:pPr>
        <w:bidi w:val="0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 xml:space="preserve">Prof. Dr. Ali </w:t>
      </w:r>
      <w:proofErr w:type="spellStart"/>
      <w:r>
        <w:rPr>
          <w:sz w:val="32"/>
          <w:szCs w:val="32"/>
          <w:lang w:bidi="ar-EG"/>
        </w:rPr>
        <w:t>Khalifa</w:t>
      </w:r>
      <w:proofErr w:type="spellEnd"/>
      <w:r>
        <w:rPr>
          <w:sz w:val="32"/>
          <w:szCs w:val="32"/>
          <w:lang w:bidi="ar-EG"/>
        </w:rPr>
        <w:t xml:space="preserve"> Ali </w:t>
      </w:r>
    </w:p>
    <w:p w:rsidR="007825CC" w:rsidRDefault="007825CC" w:rsidP="007825CC">
      <w:pPr>
        <w:bidi w:val="0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 xml:space="preserve">Prof. Dr. Hassan Salah El-Din </w:t>
      </w:r>
      <w:proofErr w:type="spellStart"/>
      <w:r>
        <w:rPr>
          <w:sz w:val="32"/>
          <w:szCs w:val="32"/>
          <w:lang w:bidi="ar-EG"/>
        </w:rPr>
        <w:t>Hamdy</w:t>
      </w:r>
      <w:proofErr w:type="spellEnd"/>
    </w:p>
    <w:p w:rsidR="007825CC" w:rsidRDefault="007825CC" w:rsidP="007825CC">
      <w:pPr>
        <w:bidi w:val="0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 xml:space="preserve">Prof. Dr. </w:t>
      </w:r>
      <w:proofErr w:type="spellStart"/>
      <w:r>
        <w:rPr>
          <w:sz w:val="32"/>
          <w:szCs w:val="32"/>
          <w:lang w:bidi="ar-EG"/>
        </w:rPr>
        <w:t>Enas</w:t>
      </w:r>
      <w:proofErr w:type="spellEnd"/>
      <w:r>
        <w:rPr>
          <w:sz w:val="32"/>
          <w:szCs w:val="32"/>
          <w:lang w:bidi="ar-EG"/>
        </w:rPr>
        <w:t xml:space="preserve"> Hassan </w:t>
      </w:r>
      <w:proofErr w:type="spellStart"/>
      <w:r>
        <w:rPr>
          <w:sz w:val="32"/>
          <w:szCs w:val="32"/>
          <w:lang w:bidi="ar-EG"/>
        </w:rPr>
        <w:t>Allam</w:t>
      </w:r>
      <w:proofErr w:type="spellEnd"/>
      <w:r>
        <w:rPr>
          <w:sz w:val="32"/>
          <w:szCs w:val="32"/>
          <w:lang w:bidi="ar-EG"/>
        </w:rPr>
        <w:t xml:space="preserve"> </w:t>
      </w:r>
    </w:p>
    <w:p w:rsidR="007825CC" w:rsidRDefault="007825CC" w:rsidP="007825CC">
      <w:pPr>
        <w:bidi w:val="0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 xml:space="preserve">Prof. Dr. </w:t>
      </w:r>
      <w:proofErr w:type="spellStart"/>
      <w:r>
        <w:rPr>
          <w:sz w:val="32"/>
          <w:szCs w:val="32"/>
          <w:lang w:bidi="ar-EG"/>
        </w:rPr>
        <w:t>Thanaa</w:t>
      </w:r>
      <w:proofErr w:type="spellEnd"/>
      <w:r>
        <w:rPr>
          <w:sz w:val="32"/>
          <w:szCs w:val="32"/>
          <w:lang w:bidi="ar-EG"/>
        </w:rPr>
        <w:t xml:space="preserve"> El-Sayed Ahmed </w:t>
      </w:r>
      <w:proofErr w:type="spellStart"/>
      <w:r>
        <w:rPr>
          <w:sz w:val="32"/>
          <w:szCs w:val="32"/>
          <w:lang w:bidi="ar-EG"/>
        </w:rPr>
        <w:t>Helal</w:t>
      </w:r>
      <w:proofErr w:type="spellEnd"/>
    </w:p>
    <w:p w:rsidR="007825CC" w:rsidRPr="0046512E" w:rsidRDefault="007825CC" w:rsidP="007825CC">
      <w:pPr>
        <w:bidi w:val="0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 xml:space="preserve">Prof. Dr. </w:t>
      </w:r>
      <w:proofErr w:type="spellStart"/>
      <w:r>
        <w:rPr>
          <w:sz w:val="32"/>
          <w:szCs w:val="32"/>
          <w:lang w:bidi="ar-EG"/>
        </w:rPr>
        <w:t>Azza</w:t>
      </w:r>
      <w:proofErr w:type="spellEnd"/>
      <w:r>
        <w:rPr>
          <w:sz w:val="32"/>
          <w:szCs w:val="32"/>
          <w:lang w:bidi="ar-EG"/>
        </w:rPr>
        <w:t xml:space="preserve"> Hassan </w:t>
      </w:r>
      <w:proofErr w:type="spellStart"/>
      <w:r>
        <w:rPr>
          <w:sz w:val="32"/>
          <w:szCs w:val="32"/>
          <w:lang w:bidi="ar-EG"/>
        </w:rPr>
        <w:t>Abou-Ghalia</w:t>
      </w:r>
      <w:proofErr w:type="spellEnd"/>
      <w:r>
        <w:rPr>
          <w:sz w:val="32"/>
          <w:szCs w:val="32"/>
          <w:lang w:bidi="ar-EG"/>
        </w:rPr>
        <w:t xml:space="preserve">  </w:t>
      </w:r>
    </w:p>
    <w:sectPr w:rsidR="007825CC" w:rsidRPr="0046512E" w:rsidSect="00A8754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6512E"/>
    <w:rsid w:val="000A2958"/>
    <w:rsid w:val="00163F2A"/>
    <w:rsid w:val="0046512E"/>
    <w:rsid w:val="00465D6E"/>
    <w:rsid w:val="00571FD8"/>
    <w:rsid w:val="005F0BBF"/>
    <w:rsid w:val="00640C19"/>
    <w:rsid w:val="0072081B"/>
    <w:rsid w:val="007825CC"/>
    <w:rsid w:val="007B7F12"/>
    <w:rsid w:val="008364D1"/>
    <w:rsid w:val="00843B93"/>
    <w:rsid w:val="009C2F8E"/>
    <w:rsid w:val="00A8754F"/>
    <w:rsid w:val="00AA6A87"/>
    <w:rsid w:val="00BF059D"/>
    <w:rsid w:val="00C43865"/>
    <w:rsid w:val="00C45B9E"/>
    <w:rsid w:val="00F3741B"/>
    <w:rsid w:val="00F7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5D894"/>
  <w15:docId w15:val="{2BCDBC88-A3C5-4966-9F35-4CCE16C2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F2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3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B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cp:lastPrinted>2018-06-09T01:50:00Z</cp:lastPrinted>
  <dcterms:created xsi:type="dcterms:W3CDTF">2015-02-23T21:28:00Z</dcterms:created>
  <dcterms:modified xsi:type="dcterms:W3CDTF">2018-06-09T01:50:00Z</dcterms:modified>
</cp:coreProperties>
</file>