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22742F" w:rsidP="00494130">
      <w:pPr>
        <w:pStyle w:val="1"/>
        <w:spacing w:before="170"/>
        <w:ind w:left="0"/>
      </w:pPr>
      <w:r w:rsidRPr="0022742F">
        <w:rPr>
          <w:color w:val="337AB7"/>
        </w:rPr>
        <w:t>Cold plastic forming of ABS plastic pipe: ABS plastic pipe</w:t>
      </w:r>
    </w:p>
    <w:p w:rsidR="0022742F" w:rsidRDefault="0022742F" w:rsidP="00345CFC">
      <w:pPr>
        <w:pStyle w:val="a3"/>
        <w:spacing w:before="73" w:line="198" w:lineRule="exact"/>
        <w:ind w:left="100" w:right="5987"/>
        <w:rPr>
          <w:rFonts w:ascii="Arial" w:eastAsiaTheme="minorEastAsia"/>
          <w:lang w:eastAsia="ja-JP"/>
        </w:rPr>
      </w:pPr>
      <w:proofErr w:type="spellStart"/>
      <w:r w:rsidRPr="0022742F">
        <w:rPr>
          <w:rFonts w:ascii="Arial" w:eastAsiaTheme="minorEastAsia"/>
          <w:lang w:eastAsia="ja-JP"/>
        </w:rPr>
        <w:t>Kentaro</w:t>
      </w:r>
      <w:proofErr w:type="spellEnd"/>
      <w:r w:rsidRPr="0022742F">
        <w:rPr>
          <w:rFonts w:ascii="Arial" w:eastAsiaTheme="minorEastAsia"/>
          <w:lang w:eastAsia="ja-JP"/>
        </w:rPr>
        <w:t xml:space="preserve"> </w:t>
      </w:r>
      <w:proofErr w:type="spellStart"/>
      <w:r w:rsidRPr="0022742F">
        <w:rPr>
          <w:rFonts w:ascii="Arial" w:eastAsiaTheme="minorEastAsia"/>
          <w:lang w:eastAsia="ja-JP"/>
        </w:rPr>
        <w:t>Tsunoda</w:t>
      </w:r>
      <w:proofErr w:type="spellEnd"/>
      <w:r w:rsidRPr="0022742F">
        <w:rPr>
          <w:rFonts w:ascii="Arial" w:eastAsiaTheme="minorEastAsia"/>
          <w:lang w:eastAsia="ja-JP"/>
        </w:rPr>
        <w:t>, Gunma University, Japan</w:t>
      </w:r>
    </w:p>
    <w:p w:rsidR="0022742F" w:rsidRDefault="0022742F" w:rsidP="00345CFC">
      <w:pPr>
        <w:pStyle w:val="a3"/>
        <w:spacing w:before="73" w:line="198" w:lineRule="exact"/>
        <w:ind w:left="100" w:right="5987"/>
        <w:rPr>
          <w:rFonts w:ascii="Arial" w:eastAsiaTheme="minorEastAsia"/>
          <w:lang w:eastAsia="ja-JP"/>
        </w:rPr>
      </w:pPr>
      <w:r w:rsidRPr="0022742F">
        <w:rPr>
          <w:rFonts w:ascii="Arial" w:eastAsiaTheme="minorEastAsia"/>
          <w:lang w:eastAsia="ja-JP"/>
        </w:rPr>
        <w:t>Shinichi Nishida, Gunma University, Japan</w:t>
      </w:r>
    </w:p>
    <w:p w:rsidR="00345CFC" w:rsidRDefault="00345CFC" w:rsidP="00345CFC">
      <w:pPr>
        <w:pStyle w:val="a3"/>
        <w:spacing w:before="73" w:line="198" w:lineRule="exact"/>
        <w:ind w:left="100" w:right="5987"/>
        <w:rPr>
          <w:rFonts w:ascii="Arial" w:eastAsiaTheme="minorEastAsia"/>
          <w:lang w:eastAsia="ja-JP"/>
        </w:rPr>
      </w:pPr>
      <w:proofErr w:type="spellStart"/>
      <w:r>
        <w:rPr>
          <w:rFonts w:ascii="Arial" w:eastAsiaTheme="minorEastAsia"/>
          <w:lang w:eastAsia="ja-JP"/>
        </w:rPr>
        <w:t>Junshi</w:t>
      </w:r>
      <w:proofErr w:type="spellEnd"/>
      <w:r>
        <w:rPr>
          <w:rFonts w:ascii="Arial" w:eastAsiaTheme="minorEastAsia"/>
          <w:lang w:eastAsia="ja-JP"/>
        </w:rPr>
        <w:t xml:space="preserve"> Ichikawa, Gunma University, Japan</w:t>
      </w:r>
    </w:p>
    <w:p w:rsidR="0022742F" w:rsidRDefault="0022742F" w:rsidP="00345CFC">
      <w:pPr>
        <w:pStyle w:val="a3"/>
        <w:spacing w:before="73" w:line="198" w:lineRule="exact"/>
        <w:ind w:left="100" w:right="5987"/>
        <w:rPr>
          <w:rFonts w:ascii="Arial" w:eastAsiaTheme="minorEastAsia"/>
          <w:lang w:eastAsia="ja-JP"/>
        </w:rPr>
      </w:pPr>
      <w:r w:rsidRPr="0022742F">
        <w:rPr>
          <w:rFonts w:ascii="Arial" w:eastAsiaTheme="minorEastAsia"/>
          <w:lang w:eastAsia="ja-JP"/>
        </w:rPr>
        <w:t xml:space="preserve">Yuta </w:t>
      </w:r>
      <w:proofErr w:type="spellStart"/>
      <w:r w:rsidRPr="0022742F">
        <w:rPr>
          <w:rFonts w:ascii="Arial" w:eastAsiaTheme="minorEastAsia"/>
          <w:lang w:eastAsia="ja-JP"/>
        </w:rPr>
        <w:t>Kashitani</w:t>
      </w:r>
      <w:proofErr w:type="spellEnd"/>
      <w:r w:rsidRPr="0022742F">
        <w:rPr>
          <w:rFonts w:ascii="Arial" w:eastAsiaTheme="minorEastAsia"/>
          <w:lang w:eastAsia="ja-JP"/>
        </w:rPr>
        <w:t>, Gunma University, Japan</w:t>
      </w:r>
    </w:p>
    <w:p w:rsidR="00345CFC" w:rsidRDefault="00345CFC" w:rsidP="00345CFC">
      <w:pPr>
        <w:pStyle w:val="a3"/>
        <w:spacing w:before="73" w:line="198" w:lineRule="exact"/>
        <w:ind w:left="100" w:right="5987"/>
        <w:rPr>
          <w:rFonts w:ascii="Arial" w:eastAsiaTheme="minorEastAsia"/>
          <w:lang w:eastAsia="ja-JP"/>
        </w:rPr>
      </w:pPr>
      <w:proofErr w:type="spellStart"/>
      <w:r>
        <w:rPr>
          <w:rFonts w:ascii="Arial" w:eastAsiaTheme="minorEastAsia" w:hint="eastAsia"/>
          <w:lang w:eastAsia="ja-JP"/>
        </w:rPr>
        <w:t>Yuto</w:t>
      </w:r>
      <w:proofErr w:type="spellEnd"/>
      <w:r>
        <w:rPr>
          <w:rFonts w:ascii="Arial" w:eastAsiaTheme="minorEastAsia" w:hint="eastAsia"/>
          <w:lang w:eastAsia="ja-JP"/>
        </w:rPr>
        <w:t xml:space="preserve">, </w:t>
      </w:r>
      <w:proofErr w:type="spellStart"/>
      <w:r>
        <w:rPr>
          <w:rFonts w:ascii="Arial" w:eastAsiaTheme="minorEastAsia" w:hint="eastAsia"/>
          <w:lang w:eastAsia="ja-JP"/>
        </w:rPr>
        <w:t>Horigome</w:t>
      </w:r>
      <w:proofErr w:type="spellEnd"/>
      <w:r w:rsidRPr="00345CFC">
        <w:rPr>
          <w:rFonts w:ascii="Arial" w:eastAsiaTheme="minorEastAsia"/>
          <w:lang w:eastAsia="ja-JP"/>
        </w:rPr>
        <w:t>, Gunma University, Japan</w:t>
      </w:r>
    </w:p>
    <w:p w:rsidR="00345CFC" w:rsidRDefault="00345CFC" w:rsidP="00345CFC">
      <w:pPr>
        <w:pStyle w:val="a3"/>
        <w:spacing w:before="73" w:line="198" w:lineRule="exact"/>
        <w:ind w:left="100" w:right="5987"/>
        <w:rPr>
          <w:rFonts w:ascii="Arial" w:eastAsiaTheme="minorEastAsia"/>
          <w:lang w:eastAsia="ja-JP"/>
        </w:rPr>
      </w:pPr>
      <w:r>
        <w:rPr>
          <w:rFonts w:ascii="Arial" w:eastAsiaTheme="minorEastAsia" w:hint="eastAsia"/>
          <w:lang w:eastAsia="ja-JP"/>
        </w:rPr>
        <w:t>Naoki Ikeda</w:t>
      </w:r>
      <w:r w:rsidRPr="00345CFC">
        <w:rPr>
          <w:rFonts w:ascii="Arial" w:eastAsiaTheme="minorEastAsia"/>
          <w:lang w:eastAsia="ja-JP"/>
        </w:rPr>
        <w:t>, Gunma University, Japan</w:t>
      </w:r>
    </w:p>
    <w:p w:rsidR="0022742F" w:rsidRDefault="0022742F" w:rsidP="00345CFC">
      <w:pPr>
        <w:pStyle w:val="a3"/>
        <w:spacing w:before="73" w:line="198" w:lineRule="exact"/>
        <w:ind w:left="100" w:right="5987"/>
        <w:rPr>
          <w:rFonts w:ascii="Arial" w:eastAsiaTheme="minorEastAsia"/>
          <w:lang w:eastAsia="ja-JP"/>
        </w:rPr>
      </w:pPr>
      <w:proofErr w:type="spellStart"/>
      <w:r w:rsidRPr="0022742F">
        <w:rPr>
          <w:rFonts w:ascii="Arial" w:eastAsiaTheme="minorEastAsia"/>
          <w:lang w:eastAsia="ja-JP"/>
        </w:rPr>
        <w:t>Daichi</w:t>
      </w:r>
      <w:proofErr w:type="spellEnd"/>
      <w:r w:rsidRPr="0022742F">
        <w:rPr>
          <w:rFonts w:ascii="Arial" w:eastAsiaTheme="minorEastAsia"/>
          <w:lang w:eastAsia="ja-JP"/>
        </w:rPr>
        <w:t xml:space="preserve"> </w:t>
      </w:r>
      <w:proofErr w:type="spellStart"/>
      <w:r w:rsidRPr="0022742F">
        <w:rPr>
          <w:rFonts w:ascii="Arial" w:eastAsiaTheme="minorEastAsia"/>
          <w:lang w:eastAsia="ja-JP"/>
        </w:rPr>
        <w:t>Uematsu</w:t>
      </w:r>
      <w:proofErr w:type="spellEnd"/>
      <w:r w:rsidRPr="0022742F">
        <w:rPr>
          <w:rFonts w:ascii="Arial" w:eastAsiaTheme="minorEastAsia"/>
          <w:lang w:eastAsia="ja-JP"/>
        </w:rPr>
        <w:t>, Gunma University, Japan</w:t>
      </w:r>
    </w:p>
    <w:p w:rsidR="00345CFC" w:rsidRDefault="00345CFC" w:rsidP="00345CFC">
      <w:pPr>
        <w:pStyle w:val="a3"/>
        <w:spacing w:before="73" w:line="198" w:lineRule="exact"/>
        <w:ind w:left="100" w:right="5987"/>
        <w:rPr>
          <w:rFonts w:ascii="Arial" w:eastAsiaTheme="minorEastAsia"/>
          <w:lang w:eastAsia="ja-JP"/>
        </w:rPr>
      </w:pPr>
      <w:r>
        <w:rPr>
          <w:rFonts w:ascii="Arial" w:eastAsiaTheme="minorEastAsia" w:hint="eastAsia"/>
          <w:lang w:eastAsia="ja-JP"/>
        </w:rPr>
        <w:t>Makoto Hagiwara</w:t>
      </w:r>
      <w:r w:rsidRPr="00345CFC">
        <w:rPr>
          <w:rFonts w:ascii="Arial" w:eastAsiaTheme="minorEastAsia"/>
          <w:lang w:eastAsia="ja-JP"/>
        </w:rPr>
        <w:t>, Gunma University, Japan</w:t>
      </w:r>
    </w:p>
    <w:p w:rsidR="00345CFC" w:rsidRDefault="00345CFC" w:rsidP="00345CFC">
      <w:pPr>
        <w:pStyle w:val="a3"/>
        <w:spacing w:before="73" w:line="198" w:lineRule="exact"/>
        <w:ind w:left="100" w:right="5987"/>
        <w:rPr>
          <w:rFonts w:ascii="Arial" w:eastAsiaTheme="minorEastAsia"/>
          <w:lang w:eastAsia="ja-JP"/>
        </w:rPr>
      </w:pPr>
      <w:proofErr w:type="spellStart"/>
      <w:r>
        <w:rPr>
          <w:rFonts w:ascii="Arial" w:eastAsiaTheme="minorEastAsia"/>
          <w:lang w:eastAsia="ja-JP"/>
        </w:rPr>
        <w:t>Hideto</w:t>
      </w:r>
      <w:proofErr w:type="spellEnd"/>
      <w:r>
        <w:rPr>
          <w:rFonts w:ascii="Arial" w:eastAsiaTheme="minorEastAsia"/>
          <w:lang w:eastAsia="ja-JP"/>
        </w:rPr>
        <w:t xml:space="preserve"> Harada</w:t>
      </w:r>
      <w:r w:rsidRPr="00345CFC">
        <w:rPr>
          <w:rFonts w:ascii="Arial" w:eastAsiaTheme="minorEastAsia"/>
          <w:lang w:eastAsia="ja-JP"/>
        </w:rPr>
        <w:t>, Gunma University, Japan</w:t>
      </w:r>
    </w:p>
    <w:p w:rsidR="00345CFC" w:rsidRPr="00345CFC" w:rsidRDefault="0022742F" w:rsidP="00345CFC">
      <w:pPr>
        <w:pStyle w:val="a3"/>
        <w:spacing w:before="73" w:line="198" w:lineRule="exact"/>
        <w:ind w:left="100" w:right="5987"/>
        <w:rPr>
          <w:rFonts w:ascii="Arial" w:eastAsiaTheme="minorEastAsia"/>
          <w:lang w:eastAsia="ja-JP"/>
        </w:rPr>
      </w:pPr>
      <w:r>
        <w:rPr>
          <w:rFonts w:ascii="Arial" w:eastAsiaTheme="minorEastAsia"/>
          <w:lang w:eastAsia="ja-JP"/>
        </w:rPr>
        <w:t>Nobuyuki Kamei</w:t>
      </w:r>
      <w:r w:rsidR="00345CFC" w:rsidRPr="00345CFC">
        <w:rPr>
          <w:rFonts w:ascii="Arial" w:eastAsiaTheme="minorEastAsia"/>
          <w:lang w:eastAsia="ja-JP"/>
        </w:rPr>
        <w:t>,</w:t>
      </w:r>
      <w:r w:rsidRPr="0022742F">
        <w:t xml:space="preserve"> </w:t>
      </w:r>
      <w:r w:rsidRPr="0022742F">
        <w:rPr>
          <w:rFonts w:ascii="Arial" w:eastAsiaTheme="minorEastAsia"/>
          <w:lang w:eastAsia="ja-JP"/>
        </w:rPr>
        <w:t>DIP Inc., Japan</w:t>
      </w:r>
    </w:p>
    <w:p w:rsidR="00345CFC" w:rsidRDefault="00345CFC" w:rsidP="00345CFC">
      <w:pPr>
        <w:pStyle w:val="a3"/>
        <w:spacing w:before="73" w:line="198" w:lineRule="exact"/>
        <w:ind w:left="100" w:right="5987"/>
        <w:rPr>
          <w:rFonts w:ascii="Arial"/>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22742F" w:rsidRDefault="0022742F" w:rsidP="0022742F">
      <w:pPr>
        <w:rPr>
          <w:sz w:val="18"/>
          <w:szCs w:val="18"/>
        </w:rPr>
      </w:pPr>
      <w:r w:rsidRPr="0022742F">
        <w:rPr>
          <w:sz w:val="18"/>
          <w:szCs w:val="18"/>
        </w:rPr>
        <w:t xml:space="preserve">This paper describes about cold plastic forming of ABS plastic pipe. Experiment and Finite element method (FEM) analysis of pipe expansion process were operated. The application of ABS plastic pipe for air conditioner is under consideration instead of metal pipe in Japan because of weight saving of air conditioner for lowering the gravity point against earthquake. The parts of ABS plastic pipe is generally produced by injection molding. The processes need the cooling time, and it takes much time. In addition, expensive mold die is needed for each application. Thus, cold plastic forming of ABS plastic pipe was proposed. The cold plastic forming of ABS plastic pipe chosen for this study is hardly   studied by other authors. Product ability of cold plastic forming is higher than the injection molding or hot working. And the punch and die shape is simple comparing to these process. In this study, pipe expansion process was operated. The ABS plastic pipe has a 10 mm diameter and 8mm inner diameter and 1 mm thickness. At first, true stress and true strain curves at any strain rate were measured by ring compression test. Obtained flow stresses was used to FEM analysis. Experimental device for pipe expansion process was made by Dip </w:t>
      </w:r>
      <w:proofErr w:type="gramStart"/>
      <w:r w:rsidRPr="0022742F">
        <w:rPr>
          <w:sz w:val="18"/>
          <w:szCs w:val="18"/>
        </w:rPr>
        <w:t>Inc..</w:t>
      </w:r>
      <w:proofErr w:type="gramEnd"/>
      <w:r w:rsidRPr="0022742F">
        <w:rPr>
          <w:sz w:val="18"/>
          <w:szCs w:val="18"/>
        </w:rPr>
        <w:t xml:space="preserve"> Objective inner diameter was 10 mm. FEM analysis was operated to clarify the deformation behavior s</w:t>
      </w:r>
      <w:bookmarkStart w:id="0" w:name="_GoBack"/>
      <w:bookmarkEnd w:id="0"/>
      <w:r w:rsidRPr="0022742F">
        <w:rPr>
          <w:sz w:val="18"/>
          <w:szCs w:val="18"/>
        </w:rPr>
        <w:t>uch as load-stroke diagram. It was possible to produce the expanded ABS pipe. The whitening of worked pipe and strain recovery was observed. Analysis result was indicated the good agreement comparing to experimental result in load-stroke diagram.</w:t>
      </w:r>
    </w:p>
    <w:p w:rsidR="00345CFC" w:rsidRDefault="00345CFC">
      <w:pPr>
        <w:pStyle w:val="a3"/>
        <w:spacing w:before="90" w:line="280" w:lineRule="auto"/>
        <w:ind w:left="100"/>
        <w:jc w:val="both"/>
      </w:pPr>
    </w:p>
    <w:p w:rsidR="007D3A55" w:rsidRDefault="00A9710C" w:rsidP="007D3A55">
      <w:pPr>
        <w:pStyle w:val="3"/>
        <w:spacing w:before="74"/>
        <w:ind w:left="0"/>
        <w:rPr>
          <w:color w:val="BF5A14"/>
        </w:rPr>
      </w:pPr>
      <w:r>
        <w:rPr>
          <w:color w:val="BF5A14"/>
        </w:rPr>
        <w:t>Image</w:t>
      </w:r>
    </w:p>
    <w:p w:rsidR="007D3A55" w:rsidRDefault="0022742F" w:rsidP="007D3A55">
      <w:pPr>
        <w:pStyle w:val="3"/>
        <w:spacing w:before="74"/>
        <w:ind w:left="0"/>
        <w:rPr>
          <w:noProof/>
          <w:lang w:eastAsia="ja-JP"/>
        </w:rPr>
      </w:pPr>
      <w:r>
        <w:rPr>
          <w:noProof/>
          <w:lang w:eastAsia="ja-JP"/>
        </w:rPr>
        <w:drawing>
          <wp:anchor distT="0" distB="0" distL="114300" distR="114300" simplePos="0" relativeHeight="251692544" behindDoc="1" locked="0" layoutInCell="1" allowOverlap="1">
            <wp:simplePos x="0" y="0"/>
            <wp:positionH relativeFrom="column">
              <wp:posOffset>2807017</wp:posOffset>
            </wp:positionH>
            <wp:positionV relativeFrom="paragraph">
              <wp:posOffset>66040</wp:posOffset>
            </wp:positionV>
            <wp:extent cx="2857500" cy="1436370"/>
            <wp:effectExtent l="0" t="0" r="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57500" cy="14363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ja-JP"/>
        </w:rPr>
        <w:drawing>
          <wp:anchor distT="0" distB="0" distL="114300" distR="114300" simplePos="0" relativeHeight="251675136" behindDoc="1" locked="0" layoutInCell="1" allowOverlap="1">
            <wp:simplePos x="0" y="0"/>
            <wp:positionH relativeFrom="column">
              <wp:posOffset>1244282</wp:posOffset>
            </wp:positionH>
            <wp:positionV relativeFrom="paragraph">
              <wp:posOffset>61595</wp:posOffset>
            </wp:positionV>
            <wp:extent cx="1381125" cy="1219200"/>
            <wp:effectExtent l="0" t="0" r="9525" b="0"/>
            <wp:wrapNone/>
            <wp:docPr id="17" name="図 17" descr="IMG_8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8881"/>
                    <pic:cNvPicPr>
                      <a:picLocks noChangeAspect="1" noChangeArrowheads="1"/>
                    </pic:cNvPicPr>
                  </pic:nvPicPr>
                  <pic:blipFill>
                    <a:blip r:embed="rId10" cstate="print">
                      <a:extLst>
                        <a:ext uri="{28A0092B-C50C-407E-A947-70E740481C1C}">
                          <a14:useLocalDpi xmlns:a14="http://schemas.microsoft.com/office/drawing/2010/main" val="0"/>
                        </a:ext>
                      </a:extLst>
                    </a:blip>
                    <a:srcRect l="17749" t="14452" r="19481" b="11560"/>
                    <a:stretch>
                      <a:fillRect/>
                    </a:stretch>
                  </pic:blipFill>
                  <pic:spPr bwMode="auto">
                    <a:xfrm>
                      <a:off x="0" y="0"/>
                      <a:ext cx="1381125"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ja-JP"/>
        </w:rPr>
        <w:drawing>
          <wp:anchor distT="0" distB="0" distL="114300" distR="114300" simplePos="0" relativeHeight="251661824" behindDoc="1" locked="0" layoutInCell="1" allowOverlap="1">
            <wp:simplePos x="0" y="0"/>
            <wp:positionH relativeFrom="column">
              <wp:posOffset>48895</wp:posOffset>
            </wp:positionH>
            <wp:positionV relativeFrom="paragraph">
              <wp:posOffset>65088</wp:posOffset>
            </wp:positionV>
            <wp:extent cx="1064260" cy="1205865"/>
            <wp:effectExtent l="0" t="0" r="2540" b="0"/>
            <wp:wrapNone/>
            <wp:docPr id="5" name="図 5" descr="IMG_8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8895"/>
                    <pic:cNvPicPr>
                      <a:picLocks noChangeAspect="1" noChangeArrowheads="1"/>
                    </pic:cNvPicPr>
                  </pic:nvPicPr>
                  <pic:blipFill>
                    <a:blip r:embed="rId11" cstate="print">
                      <a:extLst>
                        <a:ext uri="{28A0092B-C50C-407E-A947-70E740481C1C}">
                          <a14:useLocalDpi xmlns:a14="http://schemas.microsoft.com/office/drawing/2010/main" val="0"/>
                        </a:ext>
                      </a:extLst>
                    </a:blip>
                    <a:srcRect l="28143" t="17120" r="28743" b="17599"/>
                    <a:stretch>
                      <a:fillRect/>
                    </a:stretch>
                  </pic:blipFill>
                  <pic:spPr bwMode="auto">
                    <a:xfrm>
                      <a:off x="0" y="0"/>
                      <a:ext cx="1064260" cy="1205865"/>
                    </a:xfrm>
                    <a:prstGeom prst="rect">
                      <a:avLst/>
                    </a:prstGeom>
                    <a:noFill/>
                    <a:ln>
                      <a:noFill/>
                    </a:ln>
                  </pic:spPr>
                </pic:pic>
              </a:graphicData>
            </a:graphic>
            <wp14:sizeRelH relativeFrom="page">
              <wp14:pctWidth>0</wp14:pctWidth>
            </wp14:sizeRelH>
            <wp14:sizeRelV relativeFrom="page">
              <wp14:pctHeight>0</wp14:pctHeight>
            </wp14:sizeRelV>
          </wp:anchor>
        </w:drawing>
      </w:r>
      <w:r w:rsidR="002F2F1C">
        <w:rPr>
          <w:noProof/>
          <w:lang w:eastAsia="ja-JP"/>
        </w:rPr>
        <w:drawing>
          <wp:anchor distT="0" distB="0" distL="114300" distR="114300" simplePos="0" relativeHeight="251610624" behindDoc="1" locked="0" layoutInCell="1" allowOverlap="1">
            <wp:simplePos x="0" y="0"/>
            <wp:positionH relativeFrom="column">
              <wp:posOffset>1782445</wp:posOffset>
            </wp:positionH>
            <wp:positionV relativeFrom="paragraph">
              <wp:posOffset>6316345</wp:posOffset>
            </wp:positionV>
            <wp:extent cx="1609725" cy="1685925"/>
            <wp:effectExtent l="0" t="0" r="9525" b="9525"/>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9725"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607552" behindDoc="0" locked="0" layoutInCell="1" allowOverlap="1">
            <wp:simplePos x="0" y="0"/>
            <wp:positionH relativeFrom="column">
              <wp:posOffset>3916045</wp:posOffset>
            </wp:positionH>
            <wp:positionV relativeFrom="paragraph">
              <wp:posOffset>6290945</wp:posOffset>
            </wp:positionV>
            <wp:extent cx="2562225" cy="1724025"/>
            <wp:effectExtent l="0" t="0" r="9525" b="9525"/>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222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604480" behindDoc="0" locked="0" layoutInCell="1" allowOverlap="1">
            <wp:simplePos x="0" y="0"/>
            <wp:positionH relativeFrom="column">
              <wp:posOffset>1782445</wp:posOffset>
            </wp:positionH>
            <wp:positionV relativeFrom="paragraph">
              <wp:posOffset>6316345</wp:posOffset>
            </wp:positionV>
            <wp:extent cx="1609725" cy="1685925"/>
            <wp:effectExtent l="0" t="0" r="9525" b="9525"/>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9725"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601408" behindDoc="0" locked="0" layoutInCell="1" allowOverlap="1">
            <wp:simplePos x="0" y="0"/>
            <wp:positionH relativeFrom="column">
              <wp:posOffset>3916045</wp:posOffset>
            </wp:positionH>
            <wp:positionV relativeFrom="paragraph">
              <wp:posOffset>6290945</wp:posOffset>
            </wp:positionV>
            <wp:extent cx="2562225" cy="1724025"/>
            <wp:effectExtent l="0" t="0" r="9525" b="9525"/>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222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598336" behindDoc="0" locked="0" layoutInCell="1" allowOverlap="1">
            <wp:simplePos x="0" y="0"/>
            <wp:positionH relativeFrom="column">
              <wp:posOffset>1782445</wp:posOffset>
            </wp:positionH>
            <wp:positionV relativeFrom="paragraph">
              <wp:posOffset>6316345</wp:posOffset>
            </wp:positionV>
            <wp:extent cx="1609725" cy="1685925"/>
            <wp:effectExtent l="0" t="0" r="9525" b="9525"/>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9725"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595264" behindDoc="0" locked="0" layoutInCell="1" allowOverlap="1">
            <wp:simplePos x="0" y="0"/>
            <wp:positionH relativeFrom="column">
              <wp:posOffset>3916045</wp:posOffset>
            </wp:positionH>
            <wp:positionV relativeFrom="paragraph">
              <wp:posOffset>6290945</wp:posOffset>
            </wp:positionV>
            <wp:extent cx="2562225" cy="1724025"/>
            <wp:effectExtent l="0" t="0" r="9525" b="952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222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592192" behindDoc="0" locked="0" layoutInCell="1" allowOverlap="1">
            <wp:simplePos x="0" y="0"/>
            <wp:positionH relativeFrom="column">
              <wp:posOffset>1782445</wp:posOffset>
            </wp:positionH>
            <wp:positionV relativeFrom="paragraph">
              <wp:posOffset>6316345</wp:posOffset>
            </wp:positionV>
            <wp:extent cx="1609725" cy="1685925"/>
            <wp:effectExtent l="0" t="0" r="9525" b="952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9725" cy="1685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22742F" w:rsidP="007D3A55">
      <w:pPr>
        <w:pStyle w:val="3"/>
        <w:spacing w:before="74"/>
        <w:ind w:left="0"/>
        <w:rPr>
          <w:noProof/>
          <w:lang w:eastAsia="ja-JP"/>
        </w:rPr>
      </w:pPr>
      <w:r>
        <w:rPr>
          <w:noProof/>
          <w:lang w:eastAsia="ja-JP"/>
        </w:rPr>
        <mc:AlternateContent>
          <mc:Choice Requires="wps">
            <w:drawing>
              <wp:anchor distT="45720" distB="45720" distL="114300" distR="114300" simplePos="0" relativeHeight="251714048" behindDoc="0" locked="0" layoutInCell="1" allowOverlap="1" wp14:anchorId="76F57AAE" wp14:editId="427049D7">
                <wp:simplePos x="0" y="0"/>
                <wp:positionH relativeFrom="column">
                  <wp:posOffset>1347788</wp:posOffset>
                </wp:positionH>
                <wp:positionV relativeFrom="paragraph">
                  <wp:posOffset>136843</wp:posOffset>
                </wp:positionV>
                <wp:extent cx="1166812" cy="1404620"/>
                <wp:effectExtent l="0" t="0" r="0" b="5715"/>
                <wp:wrapNone/>
                <wp:docPr id="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6812" cy="1404620"/>
                        </a:xfrm>
                        <a:prstGeom prst="rect">
                          <a:avLst/>
                        </a:prstGeom>
                        <a:noFill/>
                        <a:ln w="9525">
                          <a:noFill/>
                          <a:miter lim="800000"/>
                          <a:headEnd/>
                          <a:tailEnd/>
                        </a:ln>
                      </wps:spPr>
                      <wps:txbx>
                        <w:txbxContent>
                          <w:p w:rsidR="0022742F" w:rsidRPr="002B6C09" w:rsidRDefault="0022742F" w:rsidP="0022742F">
                            <w:pPr>
                              <w:rPr>
                                <w:sz w:val="18"/>
                                <w:szCs w:val="18"/>
                              </w:rPr>
                            </w:pPr>
                            <w:r>
                              <w:rPr>
                                <w:sz w:val="18"/>
                                <w:szCs w:val="18"/>
                              </w:rPr>
                              <w:t>Fig.</w:t>
                            </w:r>
                            <w:r>
                              <w:rPr>
                                <w:sz w:val="18"/>
                                <w:szCs w:val="18"/>
                              </w:rPr>
                              <w:t>2 ABS pipe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F57AAE" id="_x0000_t202" coordsize="21600,21600" o:spt="202" path="m,l,21600r21600,l21600,xe">
                <v:stroke joinstyle="miter"/>
                <v:path gradientshapeok="t" o:connecttype="rect"/>
              </v:shapetype>
              <v:shape id="テキスト ボックス 2" o:spid="_x0000_s1026" type="#_x0000_t202" style="position:absolute;margin-left:106.15pt;margin-top:10.8pt;width:91.85pt;height:110.6pt;z-index:251714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" filled="f" stroked="f">
                <v:textbox style="mso-fit-shape-to-text:t">
                  <w:txbxContent>
                    <w:p w:rsidR="0022742F" w:rsidRPr="002B6C09" w:rsidRDefault="0022742F" w:rsidP="0022742F">
                      <w:pPr>
                        <w:rPr>
                          <w:sz w:val="18"/>
                          <w:szCs w:val="18"/>
                        </w:rPr>
                      </w:pPr>
                      <w:r>
                        <w:rPr>
                          <w:sz w:val="18"/>
                          <w:szCs w:val="18"/>
                        </w:rPr>
                        <w:t>Fig.</w:t>
                      </w:r>
                      <w:r>
                        <w:rPr>
                          <w:sz w:val="18"/>
                          <w:szCs w:val="18"/>
                        </w:rPr>
                        <w:t>2 ABS pipe</w:t>
                      </w:r>
                    </w:p>
                  </w:txbxContent>
                </v:textbox>
              </v:shape>
            </w:pict>
          </mc:Fallback>
        </mc:AlternateContent>
      </w:r>
      <w:r>
        <w:rPr>
          <w:noProof/>
          <w:lang w:eastAsia="ja-JP"/>
        </w:rPr>
        <mc:AlternateContent>
          <mc:Choice Requires="wps">
            <w:drawing>
              <wp:anchor distT="45720" distB="45720" distL="114300" distR="114300" simplePos="0" relativeHeight="251640320" behindDoc="0" locked="0" layoutInCell="1" allowOverlap="1">
                <wp:simplePos x="0" y="0"/>
                <wp:positionH relativeFrom="column">
                  <wp:posOffset>-3493</wp:posOffset>
                </wp:positionH>
                <wp:positionV relativeFrom="paragraph">
                  <wp:posOffset>134303</wp:posOffset>
                </wp:positionV>
                <wp:extent cx="1166812" cy="1404620"/>
                <wp:effectExtent l="0" t="0" r="0" b="571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6812" cy="1404620"/>
                        </a:xfrm>
                        <a:prstGeom prst="rect">
                          <a:avLst/>
                        </a:prstGeom>
                        <a:noFill/>
                        <a:ln w="9525">
                          <a:noFill/>
                          <a:miter lim="800000"/>
                          <a:headEnd/>
                          <a:tailEnd/>
                        </a:ln>
                      </wps:spPr>
                      <wps:txbx>
                        <w:txbxContent>
                          <w:p w:rsidR="002F2F1C" w:rsidRPr="002B6C09" w:rsidRDefault="0022742F">
                            <w:pPr>
                              <w:rPr>
                                <w:sz w:val="18"/>
                                <w:szCs w:val="18"/>
                              </w:rPr>
                            </w:pPr>
                            <w:r>
                              <w:rPr>
                                <w:sz w:val="18"/>
                                <w:szCs w:val="18"/>
                              </w:rPr>
                              <w:t>Fig.1 Ring compression test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3pt;margin-top:10.6pt;width:91.85pt;height:110.6pt;z-index:251640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" filled="f" stroked="f">
                <v:textbox style="mso-fit-shape-to-text:t">
                  <w:txbxContent>
                    <w:p w:rsidR="002F2F1C" w:rsidRPr="002B6C09" w:rsidRDefault="0022742F">
                      <w:pPr>
                        <w:rPr>
                          <w:sz w:val="18"/>
                          <w:szCs w:val="18"/>
                        </w:rPr>
                      </w:pPr>
                      <w:r>
                        <w:rPr>
                          <w:sz w:val="18"/>
                          <w:szCs w:val="18"/>
                        </w:rPr>
                        <w:t>Fig.1 Ring compression test</w:t>
                      </w:r>
                    </w:p>
                  </w:txbxContent>
                </v:textbox>
              </v:shape>
            </w:pict>
          </mc:Fallback>
        </mc:AlternateContent>
      </w:r>
    </w:p>
    <w:p w:rsidR="00345CFC" w:rsidRDefault="0022742F" w:rsidP="007D3A55">
      <w:pPr>
        <w:pStyle w:val="3"/>
        <w:spacing w:before="74"/>
        <w:ind w:left="0"/>
        <w:rPr>
          <w:noProof/>
          <w:lang w:eastAsia="ja-JP"/>
        </w:rPr>
      </w:pPr>
      <w:r>
        <w:rPr>
          <w:noProof/>
          <w:lang w:eastAsia="ja-JP"/>
        </w:rPr>
        <mc:AlternateContent>
          <mc:Choice Requires="wps">
            <w:drawing>
              <wp:anchor distT="45720" distB="45720" distL="114300" distR="114300" simplePos="0" relativeHeight="251720192" behindDoc="0" locked="0" layoutInCell="1" allowOverlap="1" wp14:anchorId="76F57AAE" wp14:editId="427049D7">
                <wp:simplePos x="0" y="0"/>
                <wp:positionH relativeFrom="column">
                  <wp:posOffset>3648075</wp:posOffset>
                </wp:positionH>
                <wp:positionV relativeFrom="paragraph">
                  <wp:posOffset>151130</wp:posOffset>
                </wp:positionV>
                <wp:extent cx="1166812" cy="1404620"/>
                <wp:effectExtent l="0" t="0" r="0" b="5715"/>
                <wp:wrapNone/>
                <wp:docPr id="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6812" cy="1404620"/>
                        </a:xfrm>
                        <a:prstGeom prst="rect">
                          <a:avLst/>
                        </a:prstGeom>
                        <a:noFill/>
                        <a:ln w="9525">
                          <a:noFill/>
                          <a:miter lim="800000"/>
                          <a:headEnd/>
                          <a:tailEnd/>
                        </a:ln>
                      </wps:spPr>
                      <wps:txbx>
                        <w:txbxContent>
                          <w:p w:rsidR="0022742F" w:rsidRPr="002B6C09" w:rsidRDefault="0022742F" w:rsidP="0022742F">
                            <w:pPr>
                              <w:rPr>
                                <w:sz w:val="18"/>
                                <w:szCs w:val="18"/>
                              </w:rPr>
                            </w:pPr>
                            <w:r>
                              <w:rPr>
                                <w:sz w:val="18"/>
                                <w:szCs w:val="18"/>
                              </w:rPr>
                              <w:t>Fig.</w:t>
                            </w:r>
                            <w:r>
                              <w:rPr>
                                <w:sz w:val="18"/>
                                <w:szCs w:val="18"/>
                              </w:rPr>
                              <w:t>3 Flow curve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F57AAE" id="_x0000_s1028" type="#_x0000_t202" style="position:absolute;margin-left:287.25pt;margin-top:11.9pt;width:91.85pt;height:110.6pt;z-index:251720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" filled="f" stroked="f">
                <v:textbox style="mso-fit-shape-to-text:t">
                  <w:txbxContent>
                    <w:p w:rsidR="0022742F" w:rsidRPr="002B6C09" w:rsidRDefault="0022742F" w:rsidP="0022742F">
                      <w:pPr>
                        <w:rPr>
                          <w:sz w:val="18"/>
                          <w:szCs w:val="18"/>
                        </w:rPr>
                      </w:pPr>
                      <w:r>
                        <w:rPr>
                          <w:sz w:val="18"/>
                          <w:szCs w:val="18"/>
                        </w:rPr>
                        <w:t>Fig.</w:t>
                      </w:r>
                      <w:r>
                        <w:rPr>
                          <w:sz w:val="18"/>
                          <w:szCs w:val="18"/>
                        </w:rPr>
                        <w:t>3 Flow curve</w:t>
                      </w:r>
                    </w:p>
                  </w:txbxContent>
                </v:textbox>
              </v:shape>
            </w:pict>
          </mc:Fallback>
        </mc:AlternateContent>
      </w:r>
    </w:p>
    <w:p w:rsidR="00345CFC" w:rsidRDefault="0022742F" w:rsidP="007D3A55">
      <w:pPr>
        <w:pStyle w:val="3"/>
        <w:spacing w:before="74"/>
        <w:ind w:left="0"/>
        <w:rPr>
          <w:noProof/>
          <w:lang w:eastAsia="ja-JP"/>
        </w:rPr>
      </w:pPr>
      <w:r>
        <w:rPr>
          <w:noProof/>
          <w:lang w:eastAsia="ja-JP"/>
        </w:rPr>
        <w:drawing>
          <wp:anchor distT="0" distB="0" distL="114300" distR="114300" simplePos="0" relativeHeight="251709952" behindDoc="1" locked="0" layoutInCell="1" allowOverlap="1">
            <wp:simplePos x="0" y="0"/>
            <wp:positionH relativeFrom="column">
              <wp:posOffset>-2858</wp:posOffset>
            </wp:positionH>
            <wp:positionV relativeFrom="paragraph">
              <wp:posOffset>166687</wp:posOffset>
            </wp:positionV>
            <wp:extent cx="2857500" cy="1513205"/>
            <wp:effectExtent l="0" t="0" r="0" b="0"/>
            <wp:wrapNone/>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5132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5CFC" w:rsidRDefault="00345CFC" w:rsidP="007D3A55">
      <w:pPr>
        <w:pStyle w:val="3"/>
        <w:spacing w:before="74"/>
        <w:ind w:left="0"/>
        <w:rPr>
          <w:noProof/>
          <w:lang w:eastAsia="ja-JP"/>
        </w:rPr>
      </w:pPr>
    </w:p>
    <w:p w:rsidR="00345CFC" w:rsidRDefault="00345CFC" w:rsidP="007D3A55">
      <w:pPr>
        <w:pStyle w:val="3"/>
        <w:spacing w:before="74"/>
        <w:ind w:left="0"/>
        <w:rPr>
          <w:rFonts w:eastAsiaTheme="minorEastAsia"/>
          <w:noProof/>
          <w:lang w:eastAsia="ja-JP"/>
        </w:rPr>
      </w:pPr>
    </w:p>
    <w:p w:rsidR="002F2F1C" w:rsidRDefault="002F2F1C" w:rsidP="007D3A55">
      <w:pPr>
        <w:pStyle w:val="3"/>
        <w:spacing w:before="74"/>
        <w:ind w:left="0"/>
        <w:rPr>
          <w:rFonts w:eastAsiaTheme="minorEastAsia"/>
          <w:noProof/>
          <w:lang w:eastAsia="ja-JP"/>
        </w:rPr>
      </w:pPr>
    </w:p>
    <w:p w:rsidR="002F2F1C" w:rsidRDefault="002F2F1C" w:rsidP="007D3A55">
      <w:pPr>
        <w:pStyle w:val="3"/>
        <w:spacing w:before="74"/>
        <w:ind w:left="0"/>
        <w:rPr>
          <w:rFonts w:eastAsiaTheme="minorEastAsia"/>
          <w:noProof/>
          <w:lang w:eastAsia="ja-JP"/>
        </w:rPr>
      </w:pPr>
    </w:p>
    <w:p w:rsidR="002F2F1C" w:rsidRDefault="002F2F1C" w:rsidP="007D3A55">
      <w:pPr>
        <w:pStyle w:val="3"/>
        <w:spacing w:before="74"/>
        <w:ind w:left="0"/>
        <w:rPr>
          <w:rFonts w:eastAsiaTheme="minorEastAsia"/>
          <w:noProof/>
          <w:lang w:eastAsia="ja-JP"/>
        </w:rPr>
      </w:pPr>
    </w:p>
    <w:p w:rsidR="002F2F1C" w:rsidRPr="002F2F1C" w:rsidRDefault="002F2F1C" w:rsidP="007D3A55">
      <w:pPr>
        <w:pStyle w:val="3"/>
        <w:spacing w:before="74"/>
        <w:ind w:left="0"/>
        <w:rPr>
          <w:rFonts w:eastAsiaTheme="minorEastAsia"/>
          <w:noProof/>
          <w:lang w:eastAsia="ja-JP"/>
        </w:rPr>
      </w:pPr>
    </w:p>
    <w:p w:rsidR="00345CFC" w:rsidRPr="007D3A55" w:rsidRDefault="00345CFC" w:rsidP="007D3A55">
      <w:pPr>
        <w:pStyle w:val="3"/>
        <w:spacing w:before="74"/>
        <w:ind w:left="0"/>
        <w:rPr>
          <w:color w:val="BF5A14"/>
        </w:rPr>
      </w:pPr>
    </w:p>
    <w:p w:rsidR="00AE3E37" w:rsidRDefault="00AE3E37" w:rsidP="007D3A55">
      <w:pPr>
        <w:pStyle w:val="a3"/>
        <w:spacing w:before="2"/>
        <w:jc w:val="center"/>
        <w:rPr>
          <w:rFonts w:ascii="Arial"/>
          <w:b/>
          <w:sz w:val="16"/>
        </w:rPr>
      </w:pPr>
    </w:p>
    <w:p w:rsidR="0022742F" w:rsidRDefault="0022742F" w:rsidP="007D3A55">
      <w:pPr>
        <w:pStyle w:val="a3"/>
        <w:spacing w:before="2"/>
        <w:jc w:val="center"/>
        <w:rPr>
          <w:rFonts w:ascii="Arial"/>
          <w:b/>
          <w:sz w:val="16"/>
        </w:rPr>
      </w:pPr>
      <w:r>
        <w:rPr>
          <w:noProof/>
          <w:lang w:eastAsia="ja-JP"/>
        </w:rPr>
        <mc:AlternateContent>
          <mc:Choice Requires="wps">
            <w:drawing>
              <wp:anchor distT="45720" distB="45720" distL="114300" distR="114300" simplePos="0" relativeHeight="251724288" behindDoc="0" locked="0" layoutInCell="1" allowOverlap="1" wp14:anchorId="448C2BF5" wp14:editId="507F2846">
                <wp:simplePos x="0" y="0"/>
                <wp:positionH relativeFrom="column">
                  <wp:posOffset>1588</wp:posOffset>
                </wp:positionH>
                <wp:positionV relativeFrom="paragraph">
                  <wp:posOffset>33655</wp:posOffset>
                </wp:positionV>
                <wp:extent cx="2852737" cy="1404620"/>
                <wp:effectExtent l="0" t="0" r="0" b="0"/>
                <wp:wrapNone/>
                <wp:docPr id="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737" cy="1404620"/>
                        </a:xfrm>
                        <a:prstGeom prst="rect">
                          <a:avLst/>
                        </a:prstGeom>
                        <a:noFill/>
                        <a:ln w="9525">
                          <a:noFill/>
                          <a:miter lim="800000"/>
                          <a:headEnd/>
                          <a:tailEnd/>
                        </a:ln>
                      </wps:spPr>
                      <wps:txbx>
                        <w:txbxContent>
                          <w:p w:rsidR="0022742F" w:rsidRPr="002B6C09" w:rsidRDefault="0022742F" w:rsidP="0022742F">
                            <w:pPr>
                              <w:jc w:val="center"/>
                              <w:rPr>
                                <w:sz w:val="18"/>
                                <w:szCs w:val="18"/>
                              </w:rPr>
                            </w:pPr>
                            <w:r>
                              <w:rPr>
                                <w:sz w:val="18"/>
                                <w:szCs w:val="18"/>
                              </w:rPr>
                              <w:t>Fig.</w:t>
                            </w:r>
                            <w:r>
                              <w:rPr>
                                <w:sz w:val="18"/>
                                <w:szCs w:val="18"/>
                              </w:rPr>
                              <w:t>4</w:t>
                            </w:r>
                            <w:r>
                              <w:rPr>
                                <w:sz w:val="18"/>
                                <w:szCs w:val="18"/>
                              </w:rPr>
                              <w:t xml:space="preserve"> </w:t>
                            </w:r>
                            <w:r>
                              <w:rPr>
                                <w:sz w:val="18"/>
                                <w:szCs w:val="18"/>
                              </w:rPr>
                              <w:t>Load-stroke diagram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8C2BF5" id="_x0000_s1029" type="#_x0000_t202" style="position:absolute;left:0;text-align:left;margin-left:.15pt;margin-top:2.65pt;width:224.6pt;height:110.6pt;z-index:251724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" filled="f" stroked="f">
                <v:textbox style="mso-fit-shape-to-text:t">
                  <w:txbxContent>
                    <w:p w:rsidR="0022742F" w:rsidRPr="002B6C09" w:rsidRDefault="0022742F" w:rsidP="0022742F">
                      <w:pPr>
                        <w:jc w:val="center"/>
                        <w:rPr>
                          <w:sz w:val="18"/>
                          <w:szCs w:val="18"/>
                        </w:rPr>
                      </w:pPr>
                      <w:r>
                        <w:rPr>
                          <w:sz w:val="18"/>
                          <w:szCs w:val="18"/>
                        </w:rPr>
                        <w:t>Fig.</w:t>
                      </w:r>
                      <w:r>
                        <w:rPr>
                          <w:sz w:val="18"/>
                          <w:szCs w:val="18"/>
                        </w:rPr>
                        <w:t>4</w:t>
                      </w:r>
                      <w:r>
                        <w:rPr>
                          <w:sz w:val="18"/>
                          <w:szCs w:val="18"/>
                        </w:rPr>
                        <w:t xml:space="preserve"> </w:t>
                      </w:r>
                      <w:r>
                        <w:rPr>
                          <w:sz w:val="18"/>
                          <w:szCs w:val="18"/>
                        </w:rPr>
                        <w:t>Load-stroke diagram</w:t>
                      </w:r>
                    </w:p>
                  </w:txbxContent>
                </v:textbox>
              </v:shape>
            </w:pict>
          </mc:Fallback>
        </mc:AlternateContent>
      </w:r>
    </w:p>
    <w:p w:rsidR="0022742F" w:rsidRDefault="0022742F" w:rsidP="007D3A55">
      <w:pPr>
        <w:pStyle w:val="a3"/>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lastRenderedPageBreak/>
        <w:t>Recent Publications (minimum 5)</w:t>
      </w:r>
    </w:p>
    <w:p w:rsidR="0022742F" w:rsidRPr="0022742F" w:rsidRDefault="0022742F" w:rsidP="0022742F">
      <w:pPr>
        <w:pStyle w:val="a5"/>
        <w:numPr>
          <w:ilvl w:val="0"/>
          <w:numId w:val="3"/>
        </w:numPr>
        <w:tabs>
          <w:tab w:val="left" w:pos="384"/>
        </w:tabs>
        <w:spacing w:before="103" w:line="216" w:lineRule="exact"/>
        <w:ind w:right="138"/>
        <w:rPr>
          <w:sz w:val="18"/>
        </w:rPr>
      </w:pPr>
      <w:proofErr w:type="spellStart"/>
      <w:r w:rsidRPr="0022742F">
        <w:rPr>
          <w:sz w:val="18"/>
        </w:rPr>
        <w:t>Ryosuke</w:t>
      </w:r>
      <w:proofErr w:type="spellEnd"/>
      <w:r w:rsidRPr="0022742F">
        <w:rPr>
          <w:sz w:val="18"/>
        </w:rPr>
        <w:t xml:space="preserve"> </w:t>
      </w:r>
      <w:proofErr w:type="spellStart"/>
      <w:r w:rsidRPr="0022742F">
        <w:rPr>
          <w:sz w:val="18"/>
        </w:rPr>
        <w:t>Okushima</w:t>
      </w:r>
      <w:proofErr w:type="spellEnd"/>
      <w:r w:rsidRPr="0022742F">
        <w:rPr>
          <w:sz w:val="18"/>
        </w:rPr>
        <w:t xml:space="preserve">, Shinichi Nishida, </w:t>
      </w:r>
      <w:proofErr w:type="spellStart"/>
      <w:r w:rsidRPr="0022742F">
        <w:rPr>
          <w:sz w:val="18"/>
        </w:rPr>
        <w:t>Junshi</w:t>
      </w:r>
      <w:proofErr w:type="spellEnd"/>
      <w:r w:rsidRPr="0022742F">
        <w:rPr>
          <w:sz w:val="18"/>
        </w:rPr>
        <w:t xml:space="preserve"> Ichikawa, Yuta </w:t>
      </w:r>
      <w:proofErr w:type="spellStart"/>
      <w:r w:rsidRPr="0022742F">
        <w:rPr>
          <w:sz w:val="18"/>
        </w:rPr>
        <w:t>Kashitani</w:t>
      </w:r>
      <w:proofErr w:type="spellEnd"/>
      <w:r w:rsidRPr="0022742F">
        <w:rPr>
          <w:sz w:val="18"/>
        </w:rPr>
        <w:t xml:space="preserve">, Yujiro Nitta, </w:t>
      </w:r>
      <w:proofErr w:type="spellStart"/>
      <w:r w:rsidRPr="0022742F">
        <w:rPr>
          <w:sz w:val="18"/>
        </w:rPr>
        <w:t>Atsuhiro</w:t>
      </w:r>
      <w:proofErr w:type="spellEnd"/>
      <w:r w:rsidRPr="0022742F">
        <w:rPr>
          <w:sz w:val="18"/>
        </w:rPr>
        <w:t xml:space="preserve"> Aoki, </w:t>
      </w:r>
      <w:proofErr w:type="spellStart"/>
      <w:r w:rsidRPr="0022742F">
        <w:rPr>
          <w:sz w:val="18"/>
        </w:rPr>
        <w:t>Yuto</w:t>
      </w:r>
      <w:proofErr w:type="spellEnd"/>
      <w:r w:rsidRPr="0022742F">
        <w:rPr>
          <w:sz w:val="18"/>
        </w:rPr>
        <w:t xml:space="preserve"> </w:t>
      </w:r>
      <w:proofErr w:type="spellStart"/>
      <w:r w:rsidRPr="0022742F">
        <w:rPr>
          <w:sz w:val="18"/>
        </w:rPr>
        <w:t>Takigawa</w:t>
      </w:r>
      <w:proofErr w:type="spellEnd"/>
      <w:r w:rsidRPr="0022742F">
        <w:rPr>
          <w:sz w:val="18"/>
        </w:rPr>
        <w:t xml:space="preserve">, </w:t>
      </w:r>
      <w:proofErr w:type="spellStart"/>
      <w:r w:rsidRPr="0022742F">
        <w:rPr>
          <w:sz w:val="18"/>
        </w:rPr>
        <w:t>Hayato</w:t>
      </w:r>
      <w:proofErr w:type="spellEnd"/>
      <w:r w:rsidRPr="0022742F">
        <w:rPr>
          <w:sz w:val="18"/>
        </w:rPr>
        <w:t xml:space="preserve"> </w:t>
      </w:r>
      <w:proofErr w:type="spellStart"/>
      <w:r w:rsidRPr="0022742F">
        <w:rPr>
          <w:sz w:val="18"/>
        </w:rPr>
        <w:t>Aso</w:t>
      </w:r>
      <w:proofErr w:type="spellEnd"/>
      <w:r w:rsidRPr="0022742F">
        <w:rPr>
          <w:sz w:val="18"/>
        </w:rPr>
        <w:t xml:space="preserve">, </w:t>
      </w:r>
      <w:proofErr w:type="spellStart"/>
      <w:r w:rsidRPr="0022742F">
        <w:rPr>
          <w:sz w:val="18"/>
        </w:rPr>
        <w:t>Hideto</w:t>
      </w:r>
      <w:proofErr w:type="spellEnd"/>
      <w:r w:rsidRPr="0022742F">
        <w:rPr>
          <w:sz w:val="18"/>
        </w:rPr>
        <w:t xml:space="preserve"> Harada and Akihiro Watanabe, FEM Analysis of Cold Flaring Process of SGP Pipe, International Journal of Advanced Engineering, Management and Science, Vol. 3 Issue 2, 75-76 (2017).</w:t>
      </w:r>
    </w:p>
    <w:p w:rsidR="0022742F" w:rsidRPr="0022742F" w:rsidRDefault="0022742F" w:rsidP="0022742F">
      <w:pPr>
        <w:pStyle w:val="a5"/>
        <w:numPr>
          <w:ilvl w:val="0"/>
          <w:numId w:val="3"/>
        </w:numPr>
        <w:tabs>
          <w:tab w:val="left" w:pos="384"/>
        </w:tabs>
        <w:spacing w:before="103" w:line="216" w:lineRule="exact"/>
        <w:ind w:right="138"/>
        <w:rPr>
          <w:sz w:val="18"/>
        </w:rPr>
      </w:pPr>
      <w:r w:rsidRPr="0022742F">
        <w:rPr>
          <w:sz w:val="18"/>
        </w:rPr>
        <w:t xml:space="preserve">Nao Ozawa, Shinichi Nishida, Toshio </w:t>
      </w:r>
      <w:proofErr w:type="spellStart"/>
      <w:r w:rsidRPr="0022742F">
        <w:rPr>
          <w:sz w:val="18"/>
        </w:rPr>
        <w:t>Haga</w:t>
      </w:r>
      <w:proofErr w:type="spellEnd"/>
      <w:r w:rsidRPr="0022742F">
        <w:rPr>
          <w:sz w:val="18"/>
        </w:rPr>
        <w:t xml:space="preserve">, </w:t>
      </w:r>
      <w:proofErr w:type="spellStart"/>
      <w:r w:rsidRPr="0022742F">
        <w:rPr>
          <w:sz w:val="18"/>
        </w:rPr>
        <w:t>Junshi</w:t>
      </w:r>
      <w:proofErr w:type="spellEnd"/>
      <w:r w:rsidRPr="0022742F">
        <w:rPr>
          <w:sz w:val="18"/>
        </w:rPr>
        <w:t xml:space="preserve"> Ichikawa, Yuta </w:t>
      </w:r>
      <w:proofErr w:type="spellStart"/>
      <w:r w:rsidRPr="0022742F">
        <w:rPr>
          <w:sz w:val="18"/>
        </w:rPr>
        <w:t>Kashitani</w:t>
      </w:r>
      <w:proofErr w:type="spellEnd"/>
      <w:r w:rsidRPr="0022742F">
        <w:rPr>
          <w:sz w:val="18"/>
        </w:rPr>
        <w:t xml:space="preserve">, </w:t>
      </w:r>
      <w:proofErr w:type="spellStart"/>
      <w:r w:rsidRPr="0022742F">
        <w:rPr>
          <w:sz w:val="18"/>
        </w:rPr>
        <w:t>Ryosuke</w:t>
      </w:r>
      <w:proofErr w:type="spellEnd"/>
      <w:r w:rsidRPr="0022742F">
        <w:rPr>
          <w:sz w:val="18"/>
        </w:rPr>
        <w:t xml:space="preserve"> </w:t>
      </w:r>
      <w:proofErr w:type="spellStart"/>
      <w:r w:rsidRPr="0022742F">
        <w:rPr>
          <w:sz w:val="18"/>
        </w:rPr>
        <w:t>Okushima</w:t>
      </w:r>
      <w:proofErr w:type="spellEnd"/>
      <w:r w:rsidRPr="0022742F">
        <w:rPr>
          <w:sz w:val="18"/>
        </w:rPr>
        <w:t xml:space="preserve">, Yujiro Nitta, </w:t>
      </w:r>
      <w:proofErr w:type="spellStart"/>
      <w:r w:rsidRPr="0022742F">
        <w:rPr>
          <w:sz w:val="18"/>
        </w:rPr>
        <w:t>Atsuhiro</w:t>
      </w:r>
      <w:proofErr w:type="spellEnd"/>
      <w:r w:rsidRPr="0022742F">
        <w:rPr>
          <w:sz w:val="18"/>
        </w:rPr>
        <w:t xml:space="preserve"> Aoki, </w:t>
      </w:r>
      <w:proofErr w:type="spellStart"/>
      <w:r w:rsidRPr="0022742F">
        <w:rPr>
          <w:sz w:val="18"/>
        </w:rPr>
        <w:t>Yuto</w:t>
      </w:r>
      <w:proofErr w:type="spellEnd"/>
      <w:r w:rsidRPr="0022742F">
        <w:rPr>
          <w:sz w:val="18"/>
        </w:rPr>
        <w:t xml:space="preserve"> </w:t>
      </w:r>
      <w:proofErr w:type="spellStart"/>
      <w:r w:rsidRPr="0022742F">
        <w:rPr>
          <w:sz w:val="18"/>
        </w:rPr>
        <w:t>Takigawa</w:t>
      </w:r>
      <w:proofErr w:type="spellEnd"/>
      <w:r w:rsidRPr="0022742F">
        <w:rPr>
          <w:sz w:val="18"/>
        </w:rPr>
        <w:t xml:space="preserve">, </w:t>
      </w:r>
      <w:proofErr w:type="spellStart"/>
      <w:r w:rsidRPr="0022742F">
        <w:rPr>
          <w:sz w:val="18"/>
        </w:rPr>
        <w:t>Hayato</w:t>
      </w:r>
      <w:proofErr w:type="spellEnd"/>
      <w:r w:rsidRPr="0022742F">
        <w:rPr>
          <w:sz w:val="18"/>
        </w:rPr>
        <w:t xml:space="preserve"> </w:t>
      </w:r>
      <w:proofErr w:type="spellStart"/>
      <w:r w:rsidRPr="0022742F">
        <w:rPr>
          <w:sz w:val="18"/>
        </w:rPr>
        <w:t>Aso</w:t>
      </w:r>
      <w:proofErr w:type="spellEnd"/>
      <w:r w:rsidRPr="0022742F">
        <w:rPr>
          <w:sz w:val="18"/>
        </w:rPr>
        <w:t xml:space="preserve">, </w:t>
      </w:r>
      <w:proofErr w:type="spellStart"/>
      <w:r w:rsidRPr="0022742F">
        <w:rPr>
          <w:sz w:val="18"/>
        </w:rPr>
        <w:t>Hideto</w:t>
      </w:r>
      <w:proofErr w:type="spellEnd"/>
      <w:r w:rsidRPr="0022742F">
        <w:rPr>
          <w:sz w:val="18"/>
        </w:rPr>
        <w:t xml:space="preserve"> Harada and Akihiro Watanabe, Forgeability of AZ Series Magnesium Alloy produced by Twin Roll Casting, International Journal of Advanced Engineering, Management and Science, Vol. 3 Issue 2, 77-80 (2017).</w:t>
      </w:r>
    </w:p>
    <w:p w:rsidR="0022742F" w:rsidRPr="0022742F" w:rsidRDefault="0022742F" w:rsidP="0022742F">
      <w:pPr>
        <w:pStyle w:val="a5"/>
        <w:numPr>
          <w:ilvl w:val="0"/>
          <w:numId w:val="3"/>
        </w:numPr>
        <w:tabs>
          <w:tab w:val="left" w:pos="384"/>
        </w:tabs>
        <w:spacing w:before="103" w:line="216" w:lineRule="exact"/>
        <w:ind w:right="138"/>
        <w:rPr>
          <w:sz w:val="18"/>
        </w:rPr>
      </w:pPr>
      <w:proofErr w:type="spellStart"/>
      <w:r w:rsidRPr="0022742F">
        <w:rPr>
          <w:sz w:val="18"/>
        </w:rPr>
        <w:t>Sueji</w:t>
      </w:r>
      <w:proofErr w:type="spellEnd"/>
      <w:r w:rsidRPr="0022742F">
        <w:rPr>
          <w:sz w:val="18"/>
        </w:rPr>
        <w:t xml:space="preserve"> </w:t>
      </w:r>
      <w:proofErr w:type="spellStart"/>
      <w:r w:rsidRPr="0022742F">
        <w:rPr>
          <w:sz w:val="18"/>
        </w:rPr>
        <w:t>Hirawatari</w:t>
      </w:r>
      <w:proofErr w:type="spellEnd"/>
      <w:r w:rsidRPr="0022742F">
        <w:rPr>
          <w:sz w:val="18"/>
        </w:rPr>
        <w:t xml:space="preserve">, </w:t>
      </w:r>
      <w:proofErr w:type="spellStart"/>
      <w:r w:rsidRPr="0022742F">
        <w:rPr>
          <w:sz w:val="18"/>
        </w:rPr>
        <w:t>Hisaki</w:t>
      </w:r>
      <w:proofErr w:type="spellEnd"/>
      <w:r w:rsidRPr="0022742F">
        <w:rPr>
          <w:sz w:val="18"/>
        </w:rPr>
        <w:t xml:space="preserve"> </w:t>
      </w:r>
      <w:proofErr w:type="spellStart"/>
      <w:r w:rsidRPr="0022742F">
        <w:rPr>
          <w:sz w:val="18"/>
        </w:rPr>
        <w:t>Watari</w:t>
      </w:r>
      <w:proofErr w:type="spellEnd"/>
      <w:r w:rsidRPr="0022742F">
        <w:rPr>
          <w:sz w:val="18"/>
        </w:rPr>
        <w:t>, Shinichi Nishida, Yuki Sato and Mayumi Suzuki, Evaluation of Friction Properties of Magnesium Alloy during Hot Forging by Ring Compression Test, Materials Science Forum, Vol.889, 119-126 (2017).</w:t>
      </w:r>
    </w:p>
    <w:p w:rsidR="0022742F" w:rsidRPr="0022742F" w:rsidRDefault="0022742F" w:rsidP="0022742F">
      <w:pPr>
        <w:pStyle w:val="a5"/>
        <w:numPr>
          <w:ilvl w:val="0"/>
          <w:numId w:val="3"/>
        </w:numPr>
        <w:tabs>
          <w:tab w:val="left" w:pos="384"/>
        </w:tabs>
        <w:spacing w:before="103" w:line="216" w:lineRule="exact"/>
        <w:ind w:right="138"/>
        <w:rPr>
          <w:sz w:val="18"/>
        </w:rPr>
      </w:pPr>
      <w:r w:rsidRPr="0022742F">
        <w:rPr>
          <w:sz w:val="18"/>
        </w:rPr>
        <w:t xml:space="preserve">Y. </w:t>
      </w:r>
      <w:proofErr w:type="spellStart"/>
      <w:r w:rsidRPr="0022742F">
        <w:rPr>
          <w:sz w:val="18"/>
        </w:rPr>
        <w:t>Kamakoshi</w:t>
      </w:r>
      <w:proofErr w:type="spellEnd"/>
      <w:r w:rsidRPr="0022742F">
        <w:rPr>
          <w:sz w:val="18"/>
        </w:rPr>
        <w:t xml:space="preserve">, S. Nishida, K. </w:t>
      </w:r>
      <w:proofErr w:type="spellStart"/>
      <w:r w:rsidRPr="0022742F">
        <w:rPr>
          <w:sz w:val="18"/>
        </w:rPr>
        <w:t>Kanbe</w:t>
      </w:r>
      <w:proofErr w:type="spellEnd"/>
      <w:r w:rsidRPr="0022742F">
        <w:rPr>
          <w:sz w:val="18"/>
        </w:rPr>
        <w:t xml:space="preserve"> and I. Shoji, Finite element method analysis of cold forging for deformation and densification of Mo alloyed sintered steel, IOP Conference Series: Materials Science and Engineering, Vol.257, (2017).</w:t>
      </w:r>
    </w:p>
    <w:p w:rsidR="0022742F" w:rsidRPr="0022742F" w:rsidRDefault="0022742F" w:rsidP="0022742F">
      <w:pPr>
        <w:pStyle w:val="a5"/>
        <w:numPr>
          <w:ilvl w:val="0"/>
          <w:numId w:val="3"/>
        </w:numPr>
        <w:tabs>
          <w:tab w:val="left" w:pos="384"/>
        </w:tabs>
        <w:spacing w:before="103" w:line="216" w:lineRule="exact"/>
        <w:ind w:right="138"/>
      </w:pPr>
      <w:r w:rsidRPr="0022742F">
        <w:rPr>
          <w:sz w:val="18"/>
        </w:rPr>
        <w:t xml:space="preserve">Shinichi Nishida, </w:t>
      </w:r>
      <w:proofErr w:type="spellStart"/>
      <w:r w:rsidRPr="0022742F">
        <w:rPr>
          <w:sz w:val="18"/>
        </w:rPr>
        <w:t>Junshi</w:t>
      </w:r>
      <w:proofErr w:type="spellEnd"/>
      <w:r w:rsidRPr="0022742F">
        <w:rPr>
          <w:sz w:val="18"/>
        </w:rPr>
        <w:t xml:space="preserve"> Ichikawa, Yuta </w:t>
      </w:r>
      <w:proofErr w:type="spellStart"/>
      <w:r w:rsidRPr="0022742F">
        <w:rPr>
          <w:sz w:val="18"/>
        </w:rPr>
        <w:t>Kashitani</w:t>
      </w:r>
      <w:proofErr w:type="spellEnd"/>
      <w:r w:rsidRPr="0022742F">
        <w:rPr>
          <w:sz w:val="18"/>
        </w:rPr>
        <w:t xml:space="preserve">, </w:t>
      </w:r>
      <w:proofErr w:type="spellStart"/>
      <w:r w:rsidRPr="0022742F">
        <w:rPr>
          <w:sz w:val="18"/>
        </w:rPr>
        <w:t>Kentaro</w:t>
      </w:r>
      <w:proofErr w:type="spellEnd"/>
      <w:r w:rsidRPr="0022742F">
        <w:rPr>
          <w:sz w:val="18"/>
        </w:rPr>
        <w:t xml:space="preserve"> </w:t>
      </w:r>
      <w:proofErr w:type="spellStart"/>
      <w:r w:rsidRPr="0022742F">
        <w:rPr>
          <w:sz w:val="18"/>
        </w:rPr>
        <w:t>Tsunoda</w:t>
      </w:r>
      <w:proofErr w:type="spellEnd"/>
      <w:r w:rsidRPr="0022742F">
        <w:rPr>
          <w:sz w:val="18"/>
        </w:rPr>
        <w:t xml:space="preserve">, Yusuke Takeuchi, Yujiro Nitta, </w:t>
      </w:r>
      <w:proofErr w:type="spellStart"/>
      <w:r w:rsidRPr="0022742F">
        <w:rPr>
          <w:sz w:val="18"/>
        </w:rPr>
        <w:t>Yuto</w:t>
      </w:r>
      <w:proofErr w:type="spellEnd"/>
      <w:r w:rsidRPr="0022742F">
        <w:rPr>
          <w:sz w:val="18"/>
        </w:rPr>
        <w:t xml:space="preserve"> </w:t>
      </w:r>
      <w:proofErr w:type="spellStart"/>
      <w:r w:rsidRPr="0022742F">
        <w:rPr>
          <w:sz w:val="18"/>
        </w:rPr>
        <w:t>Takigawa</w:t>
      </w:r>
      <w:proofErr w:type="spellEnd"/>
      <w:r w:rsidRPr="0022742F">
        <w:rPr>
          <w:sz w:val="18"/>
        </w:rPr>
        <w:t xml:space="preserve">, </w:t>
      </w:r>
      <w:proofErr w:type="spellStart"/>
      <w:r w:rsidRPr="0022742F">
        <w:rPr>
          <w:sz w:val="18"/>
        </w:rPr>
        <w:t>Atsuhiro</w:t>
      </w:r>
      <w:proofErr w:type="spellEnd"/>
      <w:r w:rsidRPr="0022742F">
        <w:rPr>
          <w:sz w:val="18"/>
        </w:rPr>
        <w:t xml:space="preserve"> Aoki and Yutaka Sato, FEM Analysis of Cold Flaring Process of SUS304 Pipe, Defect and Diffusion Forum, Vol.382, 120-126(2018).</w:t>
      </w:r>
    </w:p>
    <w:p w:rsidR="0022742F" w:rsidRDefault="0022742F" w:rsidP="0022742F">
      <w:pPr>
        <w:tabs>
          <w:tab w:val="left" w:pos="384"/>
        </w:tabs>
        <w:spacing w:before="103" w:line="216" w:lineRule="exact"/>
        <w:ind w:right="138"/>
      </w:pPr>
    </w:p>
    <w:p w:rsidR="00AE3E37" w:rsidRDefault="008756E6" w:rsidP="0022742F">
      <w:pPr>
        <w:tabs>
          <w:tab w:val="left" w:pos="384"/>
        </w:tabs>
        <w:spacing w:before="103" w:line="216" w:lineRule="exact"/>
        <w:ind w:right="138"/>
        <w:sectPr w:rsidR="00AE3E37" w:rsidSect="007D3A55">
          <w:type w:val="continuous"/>
          <w:pgSz w:w="11910" w:h="16840"/>
          <w:pgMar w:top="1740" w:right="600" w:bottom="840" w:left="620" w:header="720" w:footer="720" w:gutter="0"/>
          <w:cols w:space="720"/>
        </w:sectPr>
      </w:pPr>
      <w: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6E03C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F7A58" w:rsidRDefault="0022742F" w:rsidP="00404E5B">
      <w:pPr>
        <w:spacing w:before="92"/>
        <w:ind w:right="4234"/>
        <w:rPr>
          <w:noProof/>
          <w:lang w:eastAsia="ja-JP"/>
        </w:rPr>
      </w:pPr>
      <w:r>
        <w:rPr>
          <w:noProof/>
          <w:lang w:eastAsia="ja-JP"/>
        </w:rPr>
        <w:drawing>
          <wp:anchor distT="0" distB="0" distL="114300" distR="114300" simplePos="0" relativeHeight="251729408" behindDoc="1" locked="0" layoutInCell="1" allowOverlap="1">
            <wp:simplePos x="0" y="0"/>
            <wp:positionH relativeFrom="column">
              <wp:posOffset>28575</wp:posOffset>
            </wp:positionH>
            <wp:positionV relativeFrom="paragraph">
              <wp:posOffset>78740</wp:posOffset>
            </wp:positionV>
            <wp:extent cx="1004888" cy="1293134"/>
            <wp:effectExtent l="0" t="0" r="5080" b="2540"/>
            <wp:wrapNone/>
            <wp:docPr id="28" name="図 28" descr="角田君　写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角田君　写真"/>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4888" cy="1293134"/>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p>
    <w:p w:rsidR="00EF7A58" w:rsidRDefault="00EF7A58" w:rsidP="00404E5B">
      <w:pPr>
        <w:spacing w:before="92"/>
        <w:ind w:right="4234"/>
        <w:rPr>
          <w:noProof/>
          <w:lang w:eastAsia="ja-JP"/>
        </w:rPr>
      </w:pPr>
    </w:p>
    <w:p w:rsidR="00EF7A58" w:rsidRDefault="00EF7A58" w:rsidP="00404E5B">
      <w:pPr>
        <w:spacing w:before="92"/>
        <w:ind w:right="4234"/>
        <w:rPr>
          <w:rFonts w:eastAsiaTheme="minorEastAsia"/>
          <w:noProof/>
          <w:lang w:eastAsia="ja-JP"/>
        </w:rPr>
      </w:pPr>
    </w:p>
    <w:p w:rsidR="00EF7A58" w:rsidRPr="00EF7A58" w:rsidRDefault="00EF7A58" w:rsidP="00404E5B">
      <w:pPr>
        <w:spacing w:before="92"/>
        <w:ind w:right="4234"/>
        <w:rPr>
          <w:rFonts w:eastAsiaTheme="minorEastAsia"/>
          <w:noProof/>
          <w:lang w:eastAsia="ja-JP"/>
        </w:rPr>
      </w:pPr>
    </w:p>
    <w:p w:rsidR="00EF7A58" w:rsidRDefault="00EF7A58" w:rsidP="00404E5B">
      <w:pPr>
        <w:spacing w:before="92"/>
        <w:ind w:right="4234"/>
        <w:rPr>
          <w:noProof/>
          <w:lang w:eastAsia="ja-JP"/>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22742F" w:rsidRDefault="0022742F">
      <w:pPr>
        <w:spacing w:before="41" w:line="154" w:lineRule="exact"/>
        <w:ind w:left="213" w:right="231"/>
        <w:jc w:val="both"/>
        <w:rPr>
          <w:rFonts w:ascii="Arial"/>
          <w:sz w:val="14"/>
        </w:rPr>
      </w:pPr>
      <w:proofErr w:type="spellStart"/>
      <w:r w:rsidRPr="0022742F">
        <w:rPr>
          <w:rFonts w:ascii="Arial"/>
          <w:sz w:val="14"/>
        </w:rPr>
        <w:t>Kentaro</w:t>
      </w:r>
      <w:proofErr w:type="spellEnd"/>
      <w:r w:rsidRPr="0022742F">
        <w:rPr>
          <w:rFonts w:ascii="Arial"/>
          <w:sz w:val="14"/>
        </w:rPr>
        <w:t xml:space="preserve"> </w:t>
      </w:r>
      <w:proofErr w:type="spellStart"/>
      <w:r w:rsidRPr="0022742F">
        <w:rPr>
          <w:rFonts w:ascii="Arial"/>
          <w:sz w:val="14"/>
        </w:rPr>
        <w:t>Tsunoda</w:t>
      </w:r>
      <w:proofErr w:type="spellEnd"/>
      <w:r w:rsidRPr="0022742F">
        <w:rPr>
          <w:rFonts w:ascii="Arial"/>
          <w:sz w:val="14"/>
        </w:rPr>
        <w:t xml:space="preserve"> is pursuing his 4th undergraduate. He studied cold plastic forming of plastic pipe at Gunma University, Japan. He has done his research at the Faculty of Mechanical engineering of the Gunma University. He has attended two conferences presenting his research works.</w:t>
      </w:r>
    </w:p>
    <w:p w:rsidR="00AE3E37" w:rsidRDefault="00AE3E37">
      <w:pPr>
        <w:spacing w:before="41" w:line="154" w:lineRule="exact"/>
        <w:ind w:left="213" w:right="231"/>
        <w:jc w:val="both"/>
        <w:rPr>
          <w:rFonts w:ascii="Arial"/>
          <w:sz w:val="14"/>
        </w:rPr>
      </w:pPr>
    </w:p>
    <w:p w:rsidR="00EF7A58" w:rsidRDefault="00A9710C" w:rsidP="00EF7A58">
      <w:pPr>
        <w:spacing w:before="62"/>
        <w:ind w:left="4217" w:right="4235"/>
        <w:jc w:val="center"/>
        <w:rPr>
          <w:rFonts w:ascii="Arial"/>
          <w:sz w:val="14"/>
        </w:rPr>
      </w:pPr>
      <w:r>
        <w:rPr>
          <w:rFonts w:ascii="Arial"/>
          <w:sz w:val="14"/>
        </w:rPr>
        <w:t xml:space="preserve">Email: </w:t>
      </w:r>
      <w:hyperlink r:id="rId16" w:history="1">
        <w:r w:rsidR="00EF7A58" w:rsidRPr="002D494E">
          <w:rPr>
            <w:rStyle w:val="ac"/>
            <w:rFonts w:ascii="Arial"/>
            <w:sz w:val="14"/>
          </w:rPr>
          <w:t>snishida@gunma-u.ac.jp</w:t>
        </w:r>
      </w:hyperlink>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251589120"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44A411" id="Line 3" o:spid="_x0000_s1026" style="position:absolute;left:0;text-align:left;z-index:251589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62A0" w:rsidRDefault="009562A0">
      <w:r>
        <w:separator/>
      </w:r>
    </w:p>
  </w:endnote>
  <w:endnote w:type="continuationSeparator" w:id="0">
    <w:p w:rsidR="009562A0" w:rsidRDefault="00956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32"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33"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4"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62A0" w:rsidRDefault="009562A0">
      <w:r>
        <w:separator/>
      </w:r>
    </w:p>
  </w:footnote>
  <w:footnote w:type="continuationSeparator" w:id="0">
    <w:p w:rsidR="009562A0" w:rsidRDefault="009562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30"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31"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80793"/>
    <w:rsid w:val="001E752F"/>
    <w:rsid w:val="0022742F"/>
    <w:rsid w:val="0023086C"/>
    <w:rsid w:val="0027156D"/>
    <w:rsid w:val="00292ED9"/>
    <w:rsid w:val="002B6C09"/>
    <w:rsid w:val="002F2F1C"/>
    <w:rsid w:val="00345CFC"/>
    <w:rsid w:val="00404E5B"/>
    <w:rsid w:val="00414F7B"/>
    <w:rsid w:val="004355DC"/>
    <w:rsid w:val="004749B4"/>
    <w:rsid w:val="00494130"/>
    <w:rsid w:val="004F3523"/>
    <w:rsid w:val="005973B9"/>
    <w:rsid w:val="005B3A56"/>
    <w:rsid w:val="006060CE"/>
    <w:rsid w:val="0063497F"/>
    <w:rsid w:val="00770E30"/>
    <w:rsid w:val="007D3A55"/>
    <w:rsid w:val="00873DF0"/>
    <w:rsid w:val="008756E6"/>
    <w:rsid w:val="009562A0"/>
    <w:rsid w:val="00983618"/>
    <w:rsid w:val="009B2D44"/>
    <w:rsid w:val="00A07E82"/>
    <w:rsid w:val="00A527E3"/>
    <w:rsid w:val="00A9710C"/>
    <w:rsid w:val="00AE3E37"/>
    <w:rsid w:val="00B21A57"/>
    <w:rsid w:val="00C33602"/>
    <w:rsid w:val="00CD6F55"/>
    <w:rsid w:val="00DE3104"/>
    <w:rsid w:val="00E92544"/>
    <w:rsid w:val="00EF7A58"/>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966E0682-2CE5-4FC6-8535-5040986C8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nishida@gunma-u.ac.j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592</Words>
  <Characters>3378</Characters>
  <Application>Microsoft Office Word</Application>
  <DocSecurity>0</DocSecurity>
  <Lines>28</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nishida</cp:lastModifiedBy>
  <cp:revision>5</cp:revision>
  <dcterms:created xsi:type="dcterms:W3CDTF">2018-04-04T12:15:00Z</dcterms:created>
  <dcterms:modified xsi:type="dcterms:W3CDTF">2018-07-02T16:29:00Z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