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694" w:rsidRDefault="0066152A">
      <w:r>
        <w:t xml:space="preserve">Environmental Considerations of a Hydrophobic Polymer Coating for Sintered Ski Bases as a Replacement for Paraffin Waxes </w:t>
      </w:r>
    </w:p>
    <w:p w:rsidR="0066152A" w:rsidRDefault="0066152A">
      <w:r>
        <w:t xml:space="preserve">In recent years, several researchers and manufacturers have reported on the adverse effects of ski wax on the environment, including the impact on the water shed.  Ski waxes leverage the phase change properties of the material to decrease the coefficient of friction between the ski base and snow; however, their functional temperature range is relatively narrow.  Because of this narrow temperature range, organic compounds have been added into the ski wax.  While these work to achieve the desired goal with regard to friction, the chemical components have hazardous affects not only on the environment, </w:t>
      </w:r>
      <w:proofErr w:type="gramStart"/>
      <w:r>
        <w:t>but</w:t>
      </w:r>
      <w:proofErr w:type="gramEnd"/>
      <w:r>
        <w:t xml:space="preserve"> on the people who work in ski shops, who inhale the vaporized chemicals.  A new surface treatment has been explored and optimized in a wide variety of temperatures.  This material could help decrease the environmental hazards of current ski waxes by decreasing the number of toxic byproducts of ski wax as well as stabilizing the chemical functionality of chemical components, rendering them less reactive with environmental conditions.</w:t>
      </w:r>
      <w:bookmarkStart w:id="0" w:name="_GoBack"/>
      <w:bookmarkEnd w:id="0"/>
    </w:p>
    <w:sectPr w:rsidR="006615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8B5"/>
    <w:rsid w:val="005518B5"/>
    <w:rsid w:val="0066152A"/>
    <w:rsid w:val="00CB4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B6ABB-A5A0-496A-B708-1CFEB1AD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174</Words>
  <Characters>995</Characters>
  <Application>Microsoft Office Word</Application>
  <DocSecurity>0</DocSecurity>
  <Lines>8</Lines>
  <Paragraphs>2</Paragraphs>
  <ScaleCrop>false</ScaleCrop>
  <Company>College of Engineering</Company>
  <LinksUpToDate>false</LinksUpToDate>
  <CharactersWithSpaces>1167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Bates</dc:creator>
  <cp:keywords/>
  <dc:description/>
  <cp:lastModifiedBy>Jeff Bates</cp:lastModifiedBy>
  <cp:revision>2</cp:revision>
  <dcterms:created xsi:type="dcterms:W3CDTF">2017-07-19T21:55:00Z</dcterms:created>
  <dcterms:modified xsi:type="dcterms:W3CDTF">2017-07-19T22:02:00Z</dcterms:modified>
</cp:coreProperties>
</file>