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CA9" w:rsidRDefault="00462CA9" w:rsidP="00D20514">
      <w:pPr>
        <w:pStyle w:val="Subtitle"/>
        <w:jc w:val="center"/>
        <w:rPr>
          <w:rFonts w:ascii="Times New Roman" w:hAnsi="Times New Roman" w:cs="Times New Roman"/>
          <w:b/>
          <w:i w:val="0"/>
          <w:color w:val="auto"/>
        </w:rPr>
      </w:pPr>
      <w:r w:rsidRPr="00006D54">
        <w:rPr>
          <w:rFonts w:ascii="Times New Roman" w:hAnsi="Times New Roman" w:cs="Times New Roman"/>
          <w:b/>
          <w:i w:val="0"/>
          <w:color w:val="auto"/>
        </w:rPr>
        <w:t>EFFECT O</w:t>
      </w:r>
      <w:r w:rsidR="00D20514">
        <w:rPr>
          <w:rFonts w:ascii="Times New Roman" w:hAnsi="Times New Roman" w:cs="Times New Roman"/>
          <w:b/>
          <w:i w:val="0"/>
          <w:color w:val="auto"/>
        </w:rPr>
        <w:t xml:space="preserve">F MECHANICAL VIBRATIONS </w:t>
      </w:r>
      <w:proofErr w:type="gramStart"/>
      <w:r w:rsidR="00D20514">
        <w:rPr>
          <w:rFonts w:ascii="Times New Roman" w:hAnsi="Times New Roman" w:cs="Times New Roman"/>
          <w:b/>
          <w:i w:val="0"/>
          <w:color w:val="auto"/>
        </w:rPr>
        <w:t xml:space="preserve">ON </w:t>
      </w:r>
      <w:r w:rsidRPr="00006D54">
        <w:rPr>
          <w:rFonts w:ascii="Times New Roman" w:hAnsi="Times New Roman" w:cs="Times New Roman"/>
          <w:b/>
          <w:i w:val="0"/>
          <w:color w:val="auto"/>
        </w:rPr>
        <w:t xml:space="preserve"> AZ91</w:t>
      </w:r>
      <w:proofErr w:type="gramEnd"/>
      <w:r w:rsidRPr="00006D54">
        <w:rPr>
          <w:rFonts w:ascii="Times New Roman" w:hAnsi="Times New Roman" w:cs="Times New Roman"/>
          <w:b/>
          <w:i w:val="0"/>
          <w:color w:val="auto"/>
        </w:rPr>
        <w:t xml:space="preserve"> MG ALLOY</w:t>
      </w:r>
      <w:r w:rsidR="00D20514">
        <w:rPr>
          <w:rFonts w:ascii="Times New Roman" w:hAnsi="Times New Roman" w:cs="Times New Roman"/>
          <w:b/>
          <w:i w:val="0"/>
          <w:color w:val="auto"/>
        </w:rPr>
        <w:t xml:space="preserve"> DURING SOLIDIFICATION</w:t>
      </w:r>
    </w:p>
    <w:p w:rsidR="00D20514" w:rsidRDefault="00D20514" w:rsidP="00D20514">
      <w:pPr>
        <w:jc w:val="center"/>
      </w:pPr>
    </w:p>
    <w:p w:rsidR="00D20514" w:rsidRPr="00D20514" w:rsidRDefault="00D20514" w:rsidP="00D20514">
      <w:pPr>
        <w:jc w:val="center"/>
      </w:pPr>
    </w:p>
    <w:p w:rsidR="00462CA9" w:rsidRPr="00006D54" w:rsidRDefault="00AA6058" w:rsidP="00462CA9">
      <w:pPr>
        <w:jc w:val="center"/>
        <w:rPr>
          <w:rFonts w:ascii="Times New Roman" w:hAnsi="Times New Roman" w:cs="Times New Roman"/>
          <w:b/>
          <w:sz w:val="24"/>
          <w:szCs w:val="24"/>
        </w:rPr>
      </w:pPr>
      <w:proofErr w:type="gramStart"/>
      <w:r>
        <w:rPr>
          <w:rFonts w:ascii="Times New Roman" w:hAnsi="Times New Roman" w:cs="Times New Roman"/>
          <w:b/>
          <w:sz w:val="24"/>
          <w:szCs w:val="24"/>
        </w:rPr>
        <w:t>Prof.</w:t>
      </w:r>
      <w:proofErr w:type="gramEnd"/>
      <w:r>
        <w:rPr>
          <w:rFonts w:ascii="Times New Roman" w:hAnsi="Times New Roman" w:cs="Times New Roman"/>
          <w:b/>
          <w:sz w:val="24"/>
          <w:szCs w:val="24"/>
        </w:rPr>
        <w:t xml:space="preserve"> </w:t>
      </w:r>
      <w:r w:rsidR="00462CA9">
        <w:rPr>
          <w:rFonts w:ascii="Times New Roman" w:hAnsi="Times New Roman" w:cs="Times New Roman"/>
          <w:b/>
          <w:sz w:val="24"/>
          <w:szCs w:val="24"/>
        </w:rPr>
        <w:t xml:space="preserve"> </w:t>
      </w:r>
      <w:proofErr w:type="spellStart"/>
      <w:r w:rsidR="00462CA9">
        <w:rPr>
          <w:rFonts w:ascii="Times New Roman" w:hAnsi="Times New Roman" w:cs="Times New Roman"/>
          <w:b/>
          <w:sz w:val="24"/>
          <w:szCs w:val="24"/>
        </w:rPr>
        <w:t>Upender</w:t>
      </w:r>
      <w:proofErr w:type="spellEnd"/>
      <w:r w:rsidR="00462CA9">
        <w:rPr>
          <w:rFonts w:ascii="Times New Roman" w:hAnsi="Times New Roman" w:cs="Times New Roman"/>
          <w:b/>
          <w:sz w:val="24"/>
          <w:szCs w:val="24"/>
        </w:rPr>
        <w:t xml:space="preserve"> </w:t>
      </w:r>
      <w:proofErr w:type="spellStart"/>
      <w:r w:rsidR="00462CA9">
        <w:rPr>
          <w:rFonts w:ascii="Times New Roman" w:hAnsi="Times New Roman" w:cs="Times New Roman"/>
          <w:b/>
          <w:sz w:val="24"/>
          <w:szCs w:val="24"/>
        </w:rPr>
        <w:t>Pandel</w:t>
      </w:r>
      <w:proofErr w:type="spellEnd"/>
    </w:p>
    <w:p w:rsidR="00462CA9" w:rsidRPr="00006D54" w:rsidRDefault="00462CA9" w:rsidP="00462CA9">
      <w:pPr>
        <w:jc w:val="center"/>
        <w:rPr>
          <w:rFonts w:ascii="Times New Roman" w:hAnsi="Times New Roman" w:cs="Times New Roman"/>
          <w:b/>
          <w:sz w:val="24"/>
          <w:szCs w:val="24"/>
        </w:rPr>
      </w:pPr>
      <w:r w:rsidRPr="00006D54">
        <w:rPr>
          <w:rFonts w:ascii="Times New Roman" w:hAnsi="Times New Roman" w:cs="Times New Roman"/>
          <w:b/>
          <w:sz w:val="24"/>
          <w:szCs w:val="24"/>
        </w:rPr>
        <w:t>Dept. of Metallurgical and Materials Engineering</w:t>
      </w:r>
    </w:p>
    <w:p w:rsidR="00462CA9" w:rsidRPr="00006D54" w:rsidRDefault="00462CA9" w:rsidP="00462CA9">
      <w:pPr>
        <w:jc w:val="center"/>
        <w:rPr>
          <w:rFonts w:ascii="Times New Roman" w:hAnsi="Times New Roman" w:cs="Times New Roman"/>
          <w:b/>
          <w:sz w:val="24"/>
          <w:szCs w:val="24"/>
        </w:rPr>
      </w:pPr>
      <w:proofErr w:type="spellStart"/>
      <w:r w:rsidRPr="00006D54">
        <w:rPr>
          <w:rFonts w:ascii="Times New Roman" w:hAnsi="Times New Roman" w:cs="Times New Roman"/>
          <w:b/>
          <w:sz w:val="24"/>
          <w:szCs w:val="24"/>
        </w:rPr>
        <w:t>Malaviya</w:t>
      </w:r>
      <w:proofErr w:type="spellEnd"/>
      <w:r w:rsidRPr="00006D54">
        <w:rPr>
          <w:rFonts w:ascii="Times New Roman" w:hAnsi="Times New Roman" w:cs="Times New Roman"/>
          <w:b/>
          <w:sz w:val="24"/>
          <w:szCs w:val="24"/>
        </w:rPr>
        <w:t xml:space="preserve"> National Institute of Technology Jaipur- 302017</w:t>
      </w:r>
      <w:r w:rsidR="00AA6058">
        <w:rPr>
          <w:rFonts w:ascii="Times New Roman" w:hAnsi="Times New Roman" w:cs="Times New Roman"/>
          <w:b/>
          <w:sz w:val="24"/>
          <w:szCs w:val="24"/>
        </w:rPr>
        <w:t xml:space="preserve"> (India)</w:t>
      </w:r>
    </w:p>
    <w:p w:rsidR="00462CA9" w:rsidRDefault="00462CA9" w:rsidP="002204BE">
      <w:pPr>
        <w:rPr>
          <w:rFonts w:ascii="Times New Roman" w:hAnsi="Times New Roman" w:cs="Times New Roman"/>
          <w:sz w:val="24"/>
          <w:szCs w:val="24"/>
        </w:rPr>
      </w:pPr>
    </w:p>
    <w:p w:rsidR="00462CA9" w:rsidRDefault="00462CA9" w:rsidP="002204BE">
      <w:pPr>
        <w:rPr>
          <w:rFonts w:ascii="Times New Roman" w:hAnsi="Times New Roman" w:cs="Times New Roman"/>
          <w:sz w:val="24"/>
          <w:szCs w:val="24"/>
        </w:rPr>
      </w:pPr>
    </w:p>
    <w:p w:rsidR="00462CA9" w:rsidRPr="00EC0469" w:rsidRDefault="00462CA9" w:rsidP="00462CA9">
      <w:pPr>
        <w:rPr>
          <w:rFonts w:ascii="Times New Roman" w:hAnsi="Times New Roman" w:cs="Times New Roman"/>
          <w:b/>
          <w:sz w:val="24"/>
          <w:szCs w:val="24"/>
        </w:rPr>
      </w:pPr>
      <w:r w:rsidRPr="00EC0469">
        <w:rPr>
          <w:rFonts w:ascii="Times New Roman" w:hAnsi="Times New Roman" w:cs="Times New Roman"/>
          <w:b/>
          <w:sz w:val="24"/>
          <w:szCs w:val="24"/>
        </w:rPr>
        <w:t>Abstract</w:t>
      </w:r>
    </w:p>
    <w:p w:rsidR="00AA6058" w:rsidRDefault="000A247D" w:rsidP="002204BE">
      <w:pPr>
        <w:rPr>
          <w:rFonts w:ascii="Times New Roman" w:hAnsi="Times New Roman" w:cs="Times New Roman"/>
          <w:sz w:val="24"/>
          <w:szCs w:val="24"/>
        </w:rPr>
      </w:pPr>
      <w:r>
        <w:rPr>
          <w:rFonts w:ascii="Times New Roman" w:hAnsi="Times New Roman" w:cs="Times New Roman"/>
          <w:sz w:val="24"/>
          <w:szCs w:val="24"/>
        </w:rPr>
        <w:t xml:space="preserve">AZ91 Mg alloys are extensively being </w:t>
      </w:r>
      <w:r w:rsidR="00874AB6">
        <w:rPr>
          <w:rFonts w:ascii="Times New Roman" w:hAnsi="Times New Roman" w:cs="Times New Roman"/>
          <w:sz w:val="24"/>
          <w:szCs w:val="24"/>
        </w:rPr>
        <w:t>consumed</w:t>
      </w:r>
      <w:r w:rsidR="002204BE" w:rsidRPr="00850660">
        <w:rPr>
          <w:rFonts w:ascii="Times New Roman" w:hAnsi="Times New Roman" w:cs="Times New Roman"/>
          <w:sz w:val="24"/>
          <w:szCs w:val="24"/>
        </w:rPr>
        <w:t xml:space="preserve"> in</w:t>
      </w:r>
      <w:r>
        <w:rPr>
          <w:rFonts w:ascii="Times New Roman" w:hAnsi="Times New Roman" w:cs="Times New Roman"/>
          <w:sz w:val="24"/>
          <w:szCs w:val="24"/>
        </w:rPr>
        <w:t xml:space="preserve"> the </w:t>
      </w:r>
      <w:r w:rsidRPr="00850660">
        <w:rPr>
          <w:rFonts w:ascii="Times New Roman" w:hAnsi="Times New Roman" w:cs="Times New Roman"/>
          <w:sz w:val="24"/>
          <w:szCs w:val="24"/>
        </w:rPr>
        <w:t>automotive</w:t>
      </w:r>
      <w:r w:rsidR="002204BE" w:rsidRPr="00850660">
        <w:rPr>
          <w:rFonts w:ascii="Times New Roman" w:hAnsi="Times New Roman" w:cs="Times New Roman"/>
          <w:sz w:val="24"/>
          <w:szCs w:val="24"/>
        </w:rPr>
        <w:t>, aerospace, electric</w:t>
      </w:r>
      <w:r>
        <w:rPr>
          <w:rFonts w:ascii="Times New Roman" w:hAnsi="Times New Roman" w:cs="Times New Roman"/>
          <w:sz w:val="24"/>
          <w:szCs w:val="24"/>
        </w:rPr>
        <w:t>al</w:t>
      </w:r>
      <w:r w:rsidR="002204BE" w:rsidRPr="00850660">
        <w:rPr>
          <w:rFonts w:ascii="Times New Roman" w:hAnsi="Times New Roman" w:cs="Times New Roman"/>
          <w:sz w:val="24"/>
          <w:szCs w:val="24"/>
        </w:rPr>
        <w:t xml:space="preserve"> and communication industries.</w:t>
      </w:r>
      <w:r w:rsidR="002204BE">
        <w:rPr>
          <w:rFonts w:ascii="Times New Roman" w:hAnsi="Times New Roman" w:cs="Times New Roman"/>
          <w:sz w:val="24"/>
          <w:szCs w:val="24"/>
        </w:rPr>
        <w:t xml:space="preserve"> </w:t>
      </w:r>
      <w:r>
        <w:rPr>
          <w:rFonts w:ascii="Times New Roman" w:hAnsi="Times New Roman" w:cs="Times New Roman"/>
          <w:sz w:val="24"/>
          <w:szCs w:val="24"/>
        </w:rPr>
        <w:t>Mg-</w:t>
      </w:r>
      <w:r w:rsidR="002204BE" w:rsidRPr="00850660">
        <w:rPr>
          <w:rFonts w:ascii="Times New Roman" w:hAnsi="Times New Roman" w:cs="Times New Roman"/>
          <w:sz w:val="24"/>
          <w:szCs w:val="24"/>
        </w:rPr>
        <w:t>Al Alloys have large freezing range, so is susceptible to the formation of coarse grained structure. Magnesium alloys are therefore treated for grain refinement. There are two approaches for refinement of microstructure; one is chemical method in which grain refiners are added to refine</w:t>
      </w:r>
      <w:r>
        <w:rPr>
          <w:rFonts w:ascii="Times New Roman" w:hAnsi="Times New Roman" w:cs="Times New Roman"/>
          <w:sz w:val="24"/>
          <w:szCs w:val="24"/>
        </w:rPr>
        <w:t xml:space="preserve"> the microstructure. </w:t>
      </w:r>
      <w:r w:rsidR="002204BE" w:rsidRPr="00850660">
        <w:rPr>
          <w:rFonts w:ascii="Times New Roman" w:hAnsi="Times New Roman" w:cs="Times New Roman"/>
          <w:sz w:val="24"/>
          <w:szCs w:val="24"/>
        </w:rPr>
        <w:t xml:space="preserve"> Another method is by </w:t>
      </w:r>
      <w:r>
        <w:rPr>
          <w:rFonts w:ascii="Times New Roman" w:hAnsi="Times New Roman" w:cs="Times New Roman"/>
          <w:sz w:val="24"/>
          <w:szCs w:val="24"/>
        </w:rPr>
        <w:t xml:space="preserve">imposing m </w:t>
      </w:r>
      <w:r w:rsidR="002204BE" w:rsidRPr="00850660">
        <w:rPr>
          <w:rFonts w:ascii="Times New Roman" w:hAnsi="Times New Roman" w:cs="Times New Roman"/>
          <w:sz w:val="24"/>
          <w:szCs w:val="24"/>
        </w:rPr>
        <w:t>vibration</w:t>
      </w:r>
      <w:r>
        <w:rPr>
          <w:rFonts w:ascii="Times New Roman" w:hAnsi="Times New Roman" w:cs="Times New Roman"/>
          <w:sz w:val="24"/>
          <w:szCs w:val="24"/>
        </w:rPr>
        <w:t xml:space="preserve"> </w:t>
      </w:r>
      <w:r w:rsidR="000D311E">
        <w:rPr>
          <w:rFonts w:ascii="Times New Roman" w:hAnsi="Times New Roman" w:cs="Times New Roman"/>
          <w:sz w:val="24"/>
          <w:szCs w:val="24"/>
        </w:rPr>
        <w:t>during solidification</w:t>
      </w:r>
      <w:r>
        <w:rPr>
          <w:rFonts w:ascii="Times New Roman" w:hAnsi="Times New Roman" w:cs="Times New Roman"/>
          <w:sz w:val="24"/>
          <w:szCs w:val="24"/>
        </w:rPr>
        <w:t xml:space="preserve"> of melt.</w:t>
      </w:r>
      <w:r w:rsidR="002204BE" w:rsidRPr="00850660">
        <w:rPr>
          <w:rFonts w:ascii="Times New Roman" w:hAnsi="Times New Roman" w:cs="Times New Roman"/>
          <w:sz w:val="24"/>
          <w:szCs w:val="24"/>
        </w:rPr>
        <w:t xml:space="preserve"> The various techniques to impose vibrations are;</w:t>
      </w:r>
      <w:r w:rsidR="002204BE">
        <w:rPr>
          <w:rFonts w:ascii="Times New Roman" w:hAnsi="Times New Roman" w:cs="Times New Roman"/>
          <w:sz w:val="24"/>
          <w:szCs w:val="24"/>
        </w:rPr>
        <w:t xml:space="preserve"> </w:t>
      </w:r>
      <w:r w:rsidR="002204BE" w:rsidRPr="00850660">
        <w:rPr>
          <w:rFonts w:ascii="Times New Roman" w:hAnsi="Times New Roman" w:cs="Times New Roman"/>
          <w:sz w:val="24"/>
          <w:szCs w:val="24"/>
        </w:rPr>
        <w:t>mechanical</w:t>
      </w:r>
      <w:r w:rsidR="002204BE">
        <w:rPr>
          <w:rFonts w:ascii="Times New Roman" w:hAnsi="Times New Roman" w:cs="Times New Roman"/>
          <w:sz w:val="24"/>
          <w:szCs w:val="24"/>
        </w:rPr>
        <w:t xml:space="preserve"> </w:t>
      </w:r>
      <w:r w:rsidR="002204BE" w:rsidRPr="00850660">
        <w:rPr>
          <w:rFonts w:ascii="Times New Roman" w:hAnsi="Times New Roman" w:cs="Times New Roman"/>
          <w:sz w:val="24"/>
          <w:szCs w:val="24"/>
        </w:rPr>
        <w:t>vibrations, electromagnetic vibrations and</w:t>
      </w:r>
      <w:r w:rsidR="002204BE">
        <w:rPr>
          <w:rFonts w:ascii="Times New Roman" w:hAnsi="Times New Roman" w:cs="Times New Roman"/>
          <w:sz w:val="24"/>
          <w:szCs w:val="24"/>
        </w:rPr>
        <w:t xml:space="preserve"> </w:t>
      </w:r>
      <w:r w:rsidR="002204BE" w:rsidRPr="00850660">
        <w:rPr>
          <w:rFonts w:ascii="Times New Roman" w:hAnsi="Times New Roman" w:cs="Times New Roman"/>
          <w:sz w:val="24"/>
          <w:szCs w:val="24"/>
        </w:rPr>
        <w:t xml:space="preserve">ultrasonic vibrations. </w:t>
      </w:r>
      <w:r w:rsidR="009F276A" w:rsidRPr="00EC0469">
        <w:rPr>
          <w:rFonts w:ascii="Times New Roman" w:hAnsi="Times New Roman" w:cs="Times New Roman"/>
          <w:sz w:val="24"/>
          <w:szCs w:val="24"/>
        </w:rPr>
        <w:t>Out of these imposing mechanical vibrations</w:t>
      </w:r>
      <w:r w:rsidR="009F276A">
        <w:rPr>
          <w:rFonts w:ascii="Times New Roman" w:hAnsi="Times New Roman" w:cs="Times New Roman"/>
          <w:sz w:val="24"/>
          <w:szCs w:val="24"/>
        </w:rPr>
        <w:t xml:space="preserve"> </w:t>
      </w:r>
      <w:r w:rsidR="009F276A" w:rsidRPr="00EC0469">
        <w:rPr>
          <w:rFonts w:ascii="Times New Roman" w:hAnsi="Times New Roman" w:cs="Times New Roman"/>
          <w:sz w:val="24"/>
          <w:szCs w:val="24"/>
        </w:rPr>
        <w:t xml:space="preserve">during solidification of Mg alloys is quite simple and </w:t>
      </w:r>
      <w:r>
        <w:rPr>
          <w:rFonts w:ascii="Times New Roman" w:hAnsi="Times New Roman" w:cs="Times New Roman"/>
          <w:sz w:val="24"/>
          <w:szCs w:val="24"/>
        </w:rPr>
        <w:t>effective method. In this study</w:t>
      </w:r>
      <w:r w:rsidR="000D311E">
        <w:rPr>
          <w:rFonts w:ascii="Times New Roman" w:hAnsi="Times New Roman" w:cs="Times New Roman"/>
          <w:sz w:val="24"/>
          <w:szCs w:val="24"/>
        </w:rPr>
        <w:t xml:space="preserve">, mechanical vibrations in the frequency range from 0 to 25 Hz at </w:t>
      </w:r>
      <w:r w:rsidR="00AA6058">
        <w:rPr>
          <w:rFonts w:ascii="Times New Roman" w:hAnsi="Times New Roman" w:cs="Times New Roman"/>
          <w:sz w:val="24"/>
          <w:szCs w:val="24"/>
        </w:rPr>
        <w:t>constant</w:t>
      </w:r>
      <w:r w:rsidR="000D311E">
        <w:rPr>
          <w:rFonts w:ascii="Times New Roman" w:hAnsi="Times New Roman" w:cs="Times New Roman"/>
          <w:sz w:val="24"/>
          <w:szCs w:val="24"/>
        </w:rPr>
        <w:t xml:space="preserve"> amplitude of 1mm were imposed during solidification of Mg-9Al-1Zn alloy. The alloy was tested for mechanical properties such as hardness and tensile strength and </w:t>
      </w:r>
      <w:r w:rsidR="000D311E" w:rsidRPr="00EC0469">
        <w:rPr>
          <w:rFonts w:ascii="Times New Roman" w:hAnsi="Times New Roman" w:cs="Times New Roman"/>
          <w:sz w:val="24"/>
          <w:szCs w:val="24"/>
        </w:rPr>
        <w:t>characterized</w:t>
      </w:r>
      <w:r w:rsidR="000D311E">
        <w:rPr>
          <w:rFonts w:ascii="Times New Roman" w:hAnsi="Times New Roman" w:cs="Times New Roman"/>
          <w:sz w:val="24"/>
          <w:szCs w:val="24"/>
        </w:rPr>
        <w:t xml:space="preserve"> by scanning electron microscopy and optical metallography. Optimum</w:t>
      </w:r>
      <w:r w:rsidR="009F276A">
        <w:rPr>
          <w:rFonts w:ascii="Times New Roman" w:hAnsi="Times New Roman" w:cs="Times New Roman"/>
          <w:sz w:val="24"/>
          <w:szCs w:val="24"/>
        </w:rPr>
        <w:t xml:space="preserve"> results were obtained at 15 Hz. </w:t>
      </w:r>
      <w:r w:rsidR="009F276A" w:rsidRPr="00EC0469">
        <w:rPr>
          <w:rFonts w:ascii="Times New Roman" w:hAnsi="Times New Roman" w:cs="Times New Roman"/>
          <w:sz w:val="24"/>
          <w:szCs w:val="24"/>
        </w:rPr>
        <w:t>It was observed that mechanical vibration during solidification has</w:t>
      </w:r>
      <w:r w:rsidR="009F276A">
        <w:rPr>
          <w:rFonts w:ascii="Times New Roman" w:hAnsi="Times New Roman" w:cs="Times New Roman"/>
          <w:sz w:val="24"/>
          <w:szCs w:val="24"/>
        </w:rPr>
        <w:t xml:space="preserve"> </w:t>
      </w:r>
      <w:r w:rsidR="009F276A" w:rsidRPr="00EC0469">
        <w:rPr>
          <w:rFonts w:ascii="Times New Roman" w:hAnsi="Times New Roman" w:cs="Times New Roman"/>
          <w:sz w:val="24"/>
          <w:szCs w:val="24"/>
        </w:rPr>
        <w:t xml:space="preserve">good refining effect on the grain </w:t>
      </w:r>
      <w:r w:rsidR="009F276A">
        <w:rPr>
          <w:rFonts w:ascii="Times New Roman" w:hAnsi="Times New Roman" w:cs="Times New Roman"/>
          <w:sz w:val="24"/>
          <w:szCs w:val="24"/>
        </w:rPr>
        <w:t>morphology</w:t>
      </w:r>
      <w:r w:rsidR="009F276A" w:rsidRPr="00EC0469">
        <w:rPr>
          <w:rFonts w:ascii="Times New Roman" w:hAnsi="Times New Roman" w:cs="Times New Roman"/>
          <w:sz w:val="24"/>
          <w:szCs w:val="24"/>
        </w:rPr>
        <w:t xml:space="preserve"> of the alloy. By applying </w:t>
      </w:r>
      <w:r w:rsidR="009F276A">
        <w:rPr>
          <w:rFonts w:ascii="Times New Roman" w:hAnsi="Times New Roman" w:cs="Times New Roman"/>
          <w:sz w:val="24"/>
          <w:szCs w:val="24"/>
        </w:rPr>
        <w:t>vibrations</w:t>
      </w:r>
      <w:r w:rsidR="009F276A" w:rsidRPr="00EC0469">
        <w:rPr>
          <w:rFonts w:ascii="Times New Roman" w:hAnsi="Times New Roman" w:cs="Times New Roman"/>
          <w:sz w:val="24"/>
          <w:szCs w:val="24"/>
        </w:rPr>
        <w:t xml:space="preserve"> to the melt, a uniform distribution of the fine grains of the primary α- Mg phase was achieved and eutectic- β phase solidified.</w:t>
      </w:r>
      <w:r w:rsidR="000D311E">
        <w:rPr>
          <w:rFonts w:ascii="Times New Roman" w:hAnsi="Times New Roman" w:cs="Times New Roman"/>
          <w:sz w:val="24"/>
          <w:szCs w:val="24"/>
        </w:rPr>
        <w:t xml:space="preserve"> Tensile strength and hardness</w:t>
      </w:r>
      <w:r w:rsidR="00BA1CDE">
        <w:rPr>
          <w:rFonts w:ascii="Times New Roman" w:hAnsi="Times New Roman" w:cs="Times New Roman"/>
          <w:sz w:val="24"/>
          <w:szCs w:val="24"/>
        </w:rPr>
        <w:t xml:space="preserve"> (BHN) were increased considerably with the imposition of </w:t>
      </w:r>
      <w:r w:rsidR="004A7348">
        <w:rPr>
          <w:rFonts w:ascii="Times New Roman" w:hAnsi="Times New Roman" w:cs="Times New Roman"/>
          <w:sz w:val="24"/>
          <w:szCs w:val="24"/>
        </w:rPr>
        <w:t>vibrations up</w:t>
      </w:r>
      <w:r w:rsidR="00BA1CDE">
        <w:rPr>
          <w:rFonts w:ascii="Times New Roman" w:hAnsi="Times New Roman" w:cs="Times New Roman"/>
          <w:sz w:val="24"/>
          <w:szCs w:val="24"/>
        </w:rPr>
        <w:t xml:space="preserve"> to 15 </w:t>
      </w:r>
      <w:r w:rsidR="004A7348">
        <w:rPr>
          <w:rFonts w:ascii="Times New Roman" w:hAnsi="Times New Roman" w:cs="Times New Roman"/>
          <w:sz w:val="24"/>
          <w:szCs w:val="24"/>
        </w:rPr>
        <w:t>Hz and</w:t>
      </w:r>
      <w:r w:rsidR="00BA1CDE">
        <w:rPr>
          <w:rFonts w:ascii="Times New Roman" w:hAnsi="Times New Roman" w:cs="Times New Roman"/>
          <w:sz w:val="24"/>
          <w:szCs w:val="24"/>
        </w:rPr>
        <w:t xml:space="preserve"> then decreased on further increasing the frequency.</w:t>
      </w:r>
    </w:p>
    <w:p w:rsidR="008A362A" w:rsidRDefault="000D311E" w:rsidP="002204BE">
      <w:pPr>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sectPr w:rsidR="008A36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4BE"/>
    <w:rsid w:val="000A247D"/>
    <w:rsid w:val="000D311E"/>
    <w:rsid w:val="002204BE"/>
    <w:rsid w:val="0026450B"/>
    <w:rsid w:val="00462CA9"/>
    <w:rsid w:val="004A7348"/>
    <w:rsid w:val="00734381"/>
    <w:rsid w:val="00874AB6"/>
    <w:rsid w:val="00883B0D"/>
    <w:rsid w:val="008A362A"/>
    <w:rsid w:val="00986E85"/>
    <w:rsid w:val="009F276A"/>
    <w:rsid w:val="00AA6058"/>
    <w:rsid w:val="00BA1CDE"/>
    <w:rsid w:val="00D20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CA9"/>
    <w:pPr>
      <w:spacing w:after="0" w:line="36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462CA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62CA9"/>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462CA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CA9"/>
    <w:pPr>
      <w:spacing w:after="0" w:line="36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462CA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62CA9"/>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462C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Vatsala</dc:creator>
  <cp:lastModifiedBy>user</cp:lastModifiedBy>
  <cp:revision>7</cp:revision>
  <dcterms:created xsi:type="dcterms:W3CDTF">2017-05-03T07:01:00Z</dcterms:created>
  <dcterms:modified xsi:type="dcterms:W3CDTF">2017-05-03T12:00:00Z</dcterms:modified>
</cp:coreProperties>
</file>