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2AE" w:rsidRDefault="004662AE" w:rsidP="004662AE">
      <w:pPr>
        <w:spacing w:line="360" w:lineRule="auto"/>
        <w:jc w:val="center"/>
        <w:rPr>
          <w:rFonts w:asciiTheme="majorBidi" w:hAnsiTheme="majorBidi" w:cstheme="majorBidi"/>
          <w:b/>
          <w:bCs/>
          <w:color w:val="000000"/>
          <w:sz w:val="28"/>
          <w:szCs w:val="28"/>
          <w:shd w:val="clear" w:color="auto" w:fill="FFFFFF"/>
        </w:rPr>
      </w:pPr>
      <w:r w:rsidRPr="004662AE">
        <w:rPr>
          <w:rFonts w:asciiTheme="majorBidi" w:hAnsiTheme="majorBidi" w:cstheme="majorBidi"/>
          <w:b/>
          <w:bCs/>
          <w:color w:val="000000"/>
          <w:sz w:val="28"/>
          <w:szCs w:val="28"/>
          <w:shd w:val="clear" w:color="auto" w:fill="FFFFFF"/>
        </w:rPr>
        <w:t>Sulfonated Carbon-Based Catalyst Derived From Orange Peel</w:t>
      </w:r>
      <w:r w:rsidRPr="004662AE">
        <w:rPr>
          <w:rFonts w:asciiTheme="majorBidi" w:hAnsiTheme="majorBidi" w:cstheme="majorBidi"/>
          <w:b/>
          <w:bCs/>
          <w:color w:val="000000"/>
          <w:sz w:val="28"/>
          <w:szCs w:val="28"/>
          <w:shd w:val="clear" w:color="auto" w:fill="FFFFFF"/>
          <w:rtl/>
        </w:rPr>
        <w:t>‏</w:t>
      </w:r>
      <w:r w:rsidRPr="004662AE">
        <w:rPr>
          <w:rStyle w:val="apple-converted-space"/>
          <w:rFonts w:asciiTheme="majorBidi" w:hAnsiTheme="majorBidi" w:cstheme="majorBidi"/>
          <w:b/>
          <w:bCs/>
          <w:color w:val="000000"/>
          <w:sz w:val="28"/>
          <w:szCs w:val="28"/>
          <w:shd w:val="clear" w:color="auto" w:fill="FFFFFF"/>
        </w:rPr>
        <w:t> </w:t>
      </w:r>
      <w:proofErr w:type="gramStart"/>
      <w:r w:rsidRPr="004662AE">
        <w:rPr>
          <w:rFonts w:asciiTheme="majorBidi" w:hAnsiTheme="majorBidi" w:cstheme="majorBidi"/>
          <w:b/>
          <w:bCs/>
          <w:color w:val="000000"/>
          <w:sz w:val="28"/>
          <w:szCs w:val="28"/>
          <w:shd w:val="clear" w:color="auto" w:fill="FFFFFF"/>
        </w:rPr>
        <w:t>As</w:t>
      </w:r>
      <w:proofErr w:type="gramEnd"/>
      <w:r w:rsidRPr="004662AE">
        <w:rPr>
          <w:rFonts w:asciiTheme="majorBidi" w:hAnsiTheme="majorBidi" w:cstheme="majorBidi"/>
          <w:b/>
          <w:bCs/>
          <w:color w:val="000000"/>
          <w:sz w:val="28"/>
          <w:szCs w:val="28"/>
          <w:shd w:val="clear" w:color="auto" w:fill="FFFFFF"/>
        </w:rPr>
        <w:t xml:space="preserve"> An Efficient And Recyclable Heterogeneous Catalyst For Oleic Acid Esterification</w:t>
      </w:r>
    </w:p>
    <w:p w:rsidR="004662AE" w:rsidRDefault="004662AE" w:rsidP="004662AE">
      <w:pPr>
        <w:spacing w:line="360" w:lineRule="auto"/>
        <w:jc w:val="center"/>
        <w:rPr>
          <w:rFonts w:asciiTheme="majorBidi" w:hAnsiTheme="majorBidi" w:cstheme="majorBidi"/>
          <w:sz w:val="28"/>
          <w:szCs w:val="28"/>
        </w:rPr>
      </w:pPr>
      <w:r w:rsidRPr="00360B05">
        <w:rPr>
          <w:rFonts w:asciiTheme="majorBidi" w:hAnsiTheme="majorBidi" w:cstheme="majorBidi"/>
          <w:sz w:val="28"/>
          <w:szCs w:val="28"/>
        </w:rPr>
        <w:t>Mohamed El Saied</w:t>
      </w:r>
      <w:r>
        <w:rPr>
          <w:rFonts w:asciiTheme="majorBidi" w:hAnsiTheme="majorBidi" w:cstheme="majorBidi"/>
          <w:sz w:val="28"/>
          <w:szCs w:val="28"/>
        </w:rPr>
        <w:t>,</w:t>
      </w:r>
      <w:r>
        <w:rPr>
          <w:rFonts w:asciiTheme="majorBidi" w:hAnsiTheme="majorBidi" w:cstheme="majorBidi"/>
          <w:sz w:val="28"/>
          <w:szCs w:val="28"/>
        </w:rPr>
        <w:t xml:space="preserve"> </w:t>
      </w:r>
      <w:r w:rsidRPr="00360B05">
        <w:rPr>
          <w:rFonts w:asciiTheme="majorBidi" w:hAnsiTheme="majorBidi" w:cstheme="majorBidi"/>
          <w:sz w:val="28"/>
          <w:szCs w:val="28"/>
        </w:rPr>
        <w:t xml:space="preserve">Ahmed O. Abo El Naga, </w:t>
      </w:r>
      <w:proofErr w:type="spellStart"/>
      <w:r>
        <w:rPr>
          <w:rFonts w:asciiTheme="majorBidi" w:hAnsiTheme="majorBidi" w:cstheme="majorBidi"/>
          <w:sz w:val="28"/>
          <w:szCs w:val="28"/>
        </w:rPr>
        <w:t>Seham</w:t>
      </w:r>
      <w:proofErr w:type="spellEnd"/>
      <w:r>
        <w:rPr>
          <w:rFonts w:asciiTheme="majorBidi" w:hAnsiTheme="majorBidi" w:cstheme="majorBidi"/>
          <w:sz w:val="28"/>
          <w:szCs w:val="28"/>
        </w:rPr>
        <w:t xml:space="preserve"> A. </w:t>
      </w:r>
      <w:proofErr w:type="spellStart"/>
      <w:r>
        <w:rPr>
          <w:rFonts w:asciiTheme="majorBidi" w:hAnsiTheme="majorBidi" w:cstheme="majorBidi"/>
          <w:sz w:val="28"/>
          <w:szCs w:val="28"/>
        </w:rPr>
        <w:t>Shaban</w:t>
      </w:r>
      <w:proofErr w:type="spellEnd"/>
      <w:r>
        <w:rPr>
          <w:rFonts w:asciiTheme="majorBidi" w:hAnsiTheme="majorBidi" w:cstheme="majorBidi"/>
          <w:sz w:val="28"/>
          <w:szCs w:val="28"/>
        </w:rPr>
        <w:t xml:space="preserve"> and </w:t>
      </w:r>
      <w:proofErr w:type="spellStart"/>
      <w:r>
        <w:rPr>
          <w:rFonts w:asciiTheme="majorBidi" w:hAnsiTheme="majorBidi" w:cstheme="majorBidi"/>
          <w:sz w:val="28"/>
          <w:szCs w:val="28"/>
        </w:rPr>
        <w:t>Fathy</w:t>
      </w:r>
      <w:proofErr w:type="spellEnd"/>
      <w:r>
        <w:rPr>
          <w:rFonts w:asciiTheme="majorBidi" w:hAnsiTheme="majorBidi" w:cstheme="majorBidi"/>
          <w:sz w:val="28"/>
          <w:szCs w:val="28"/>
        </w:rPr>
        <w:t xml:space="preserve"> Y. El </w:t>
      </w:r>
      <w:proofErr w:type="spellStart"/>
      <w:r>
        <w:rPr>
          <w:rFonts w:asciiTheme="majorBidi" w:hAnsiTheme="majorBidi" w:cstheme="majorBidi"/>
          <w:sz w:val="28"/>
          <w:szCs w:val="28"/>
        </w:rPr>
        <w:t>Kady</w:t>
      </w:r>
      <w:proofErr w:type="spellEnd"/>
      <w:r>
        <w:rPr>
          <w:rFonts w:asciiTheme="majorBidi" w:hAnsiTheme="majorBidi" w:cstheme="majorBidi"/>
          <w:sz w:val="28"/>
          <w:szCs w:val="28"/>
        </w:rPr>
        <w:t>.</w:t>
      </w:r>
    </w:p>
    <w:p w:rsidR="0047270D" w:rsidRPr="00275B82" w:rsidRDefault="00B30DA5">
      <w:pPr>
        <w:rPr>
          <w:rFonts w:asciiTheme="majorBidi" w:hAnsiTheme="majorBidi" w:cstheme="majorBidi"/>
          <w:sz w:val="28"/>
          <w:szCs w:val="28"/>
        </w:rPr>
      </w:pPr>
      <w:r w:rsidRPr="00275B82">
        <w:rPr>
          <w:rFonts w:asciiTheme="majorBidi" w:hAnsiTheme="majorBidi" w:cstheme="majorBidi"/>
          <w:sz w:val="28"/>
          <w:szCs w:val="28"/>
        </w:rPr>
        <w:t>Abstract</w:t>
      </w:r>
    </w:p>
    <w:p w:rsidR="00E3798D" w:rsidRDefault="003A0C77" w:rsidP="009473F2">
      <w:pPr>
        <w:pStyle w:val="BodyText"/>
        <w:spacing w:before="5" w:line="360" w:lineRule="auto"/>
        <w:ind w:left="0" w:right="-7" w:firstLine="709"/>
        <w:jc w:val="both"/>
        <w:rPr>
          <w:sz w:val="28"/>
          <w:szCs w:val="28"/>
        </w:rPr>
      </w:pPr>
      <w:r w:rsidRPr="00E3798D">
        <w:rPr>
          <w:rFonts w:asciiTheme="majorBidi" w:hAnsiTheme="majorBidi" w:cstheme="majorBidi"/>
          <w:color w:val="000000" w:themeColor="text1"/>
          <w:sz w:val="28"/>
          <w:szCs w:val="28"/>
        </w:rPr>
        <w:t>The future of oil-derived fuels, such as gasoline and diesel for use in the transportation and energy sectors, is unknown. The continuous dependence on the fossil fuel as a main source for energy, in which its combustion usually produces greenhouse and toxic gases (such as SO</w:t>
      </w:r>
      <w:r w:rsidRPr="00E3798D">
        <w:rPr>
          <w:rFonts w:asciiTheme="majorBidi" w:hAnsiTheme="majorBidi" w:cstheme="majorBidi"/>
          <w:color w:val="000000" w:themeColor="text1"/>
          <w:sz w:val="28"/>
          <w:szCs w:val="28"/>
          <w:vertAlign w:val="subscript"/>
        </w:rPr>
        <w:t>2</w:t>
      </w:r>
      <w:r w:rsidRPr="00E3798D">
        <w:rPr>
          <w:rFonts w:asciiTheme="majorBidi" w:hAnsiTheme="majorBidi" w:cstheme="majorBidi"/>
          <w:color w:val="000000" w:themeColor="text1"/>
          <w:sz w:val="28"/>
          <w:szCs w:val="28"/>
        </w:rPr>
        <w:t>, NO</w:t>
      </w:r>
      <w:r w:rsidRPr="00E3798D">
        <w:rPr>
          <w:rFonts w:asciiTheme="majorBidi" w:hAnsiTheme="majorBidi" w:cstheme="majorBidi"/>
          <w:color w:val="000000" w:themeColor="text1"/>
          <w:sz w:val="28"/>
          <w:szCs w:val="28"/>
          <w:vertAlign w:val="subscript"/>
        </w:rPr>
        <w:t>x</w:t>
      </w:r>
      <w:r w:rsidRPr="00E3798D">
        <w:rPr>
          <w:rFonts w:asciiTheme="majorBidi" w:hAnsiTheme="majorBidi" w:cstheme="majorBidi"/>
          <w:color w:val="000000" w:themeColor="text1"/>
          <w:sz w:val="28"/>
          <w:szCs w:val="28"/>
        </w:rPr>
        <w:t xml:space="preserve"> and other pollutants), take part directly in causing the global warming and environmental pollution.  In addition to declining crude oil supplies and political instability in the regions with large oil reserves, strict emission regulations are creating a need for alternative fuels</w:t>
      </w:r>
      <w:r w:rsidRPr="00E3798D">
        <w:rPr>
          <w:rFonts w:asciiTheme="majorBidi" w:hAnsiTheme="majorBidi" w:cstheme="majorBidi"/>
          <w:color w:val="000000" w:themeColor="text1"/>
          <w:sz w:val="28"/>
          <w:szCs w:val="28"/>
          <w:lang w:bidi="ar-EG"/>
        </w:rPr>
        <w:t xml:space="preserve">. </w:t>
      </w:r>
      <w:r w:rsidR="0010499F" w:rsidRPr="00E3798D">
        <w:rPr>
          <w:rFonts w:asciiTheme="majorBidi" w:hAnsiTheme="majorBidi" w:cstheme="majorBidi"/>
          <w:color w:val="000000" w:themeColor="text1"/>
          <w:sz w:val="28"/>
          <w:szCs w:val="28"/>
        </w:rPr>
        <w:t>One of these alternative fuels is</w:t>
      </w:r>
      <w:r w:rsidRPr="00E3798D">
        <w:rPr>
          <w:rFonts w:asciiTheme="majorBidi" w:hAnsiTheme="majorBidi" w:cstheme="majorBidi"/>
          <w:color w:val="000000" w:themeColor="text1"/>
          <w:sz w:val="28"/>
          <w:szCs w:val="28"/>
        </w:rPr>
        <w:t xml:space="preserve"> </w:t>
      </w:r>
      <w:r w:rsidR="00895EB1" w:rsidRPr="00E3798D">
        <w:rPr>
          <w:rFonts w:asciiTheme="majorBidi" w:hAnsiTheme="majorBidi" w:cstheme="majorBidi"/>
          <w:color w:val="000000" w:themeColor="text1"/>
          <w:sz w:val="28"/>
          <w:szCs w:val="28"/>
        </w:rPr>
        <w:t>biodiesel</w:t>
      </w:r>
      <w:r w:rsidRPr="00E3798D">
        <w:rPr>
          <w:rFonts w:asciiTheme="majorBidi" w:hAnsiTheme="majorBidi" w:cstheme="majorBidi"/>
          <w:color w:val="000000" w:themeColor="text1"/>
          <w:sz w:val="28"/>
          <w:szCs w:val="28"/>
        </w:rPr>
        <w:t>.</w:t>
      </w:r>
      <w:r w:rsidR="0010499F" w:rsidRPr="00E3798D">
        <w:rPr>
          <w:rFonts w:asciiTheme="majorBidi" w:hAnsiTheme="majorBidi" w:cstheme="majorBidi"/>
          <w:color w:val="000000" w:themeColor="text1"/>
          <w:sz w:val="28"/>
          <w:szCs w:val="28"/>
        </w:rPr>
        <w:t xml:space="preserve"> The main objective of this study is to develop efficient and environmentally benign heterogeneous catalysts for biodiesel production. </w:t>
      </w:r>
      <w:r w:rsidR="0010499F" w:rsidRPr="00E3798D">
        <w:rPr>
          <w:rFonts w:asciiTheme="majorBidi" w:hAnsiTheme="majorBidi" w:cstheme="majorBidi"/>
          <w:color w:val="1C1D1E"/>
          <w:sz w:val="28"/>
          <w:szCs w:val="28"/>
          <w:shd w:val="clear" w:color="auto" w:fill="FFFFFF"/>
        </w:rPr>
        <w:t>For this purpose, a heterogeneous AC@SO</w:t>
      </w:r>
      <w:r w:rsidR="0010499F" w:rsidRPr="00E3798D">
        <w:rPr>
          <w:rFonts w:asciiTheme="majorBidi" w:hAnsiTheme="majorBidi" w:cstheme="majorBidi"/>
          <w:color w:val="1C1D1E"/>
          <w:sz w:val="28"/>
          <w:szCs w:val="28"/>
          <w:shd w:val="clear" w:color="auto" w:fill="FFFFFF"/>
          <w:vertAlign w:val="subscript"/>
        </w:rPr>
        <w:t>3</w:t>
      </w:r>
      <w:r w:rsidR="0010499F" w:rsidRPr="00E3798D">
        <w:rPr>
          <w:rFonts w:asciiTheme="majorBidi" w:hAnsiTheme="majorBidi" w:cstheme="majorBidi"/>
          <w:color w:val="1C1D1E"/>
          <w:sz w:val="28"/>
          <w:szCs w:val="28"/>
          <w:shd w:val="clear" w:color="auto" w:fill="FFFFFF"/>
        </w:rPr>
        <w:t xml:space="preserve">H catalyst was prepared by sulfonation of activated carbon by using </w:t>
      </w:r>
      <w:r w:rsidR="003B6DE4" w:rsidRPr="00E3798D">
        <w:rPr>
          <w:rFonts w:asciiTheme="majorBidi" w:hAnsiTheme="majorBidi" w:cstheme="majorBidi"/>
          <w:color w:val="1C1D1E"/>
          <w:sz w:val="28"/>
          <w:szCs w:val="28"/>
          <w:shd w:val="clear" w:color="auto" w:fill="FFFFFF"/>
        </w:rPr>
        <w:t>sulfonic</w:t>
      </w:r>
      <w:r w:rsidR="0010499F" w:rsidRPr="00E3798D">
        <w:rPr>
          <w:rFonts w:asciiTheme="majorBidi" w:hAnsiTheme="majorBidi" w:cstheme="majorBidi"/>
          <w:color w:val="1C1D1E"/>
          <w:sz w:val="28"/>
          <w:szCs w:val="28"/>
          <w:shd w:val="clear" w:color="auto" w:fill="FFFFFF"/>
        </w:rPr>
        <w:t xml:space="preserve"> acid, and the prepared catalyst was tested for the esterification of oleic acid. Various techniques such as X</w:t>
      </w:r>
      <w:r w:rsidR="0010499F" w:rsidRPr="00E3798D">
        <w:rPr>
          <w:rFonts w:ascii="Cambria Math" w:hAnsi="Cambria Math" w:cs="Cambria Math"/>
          <w:color w:val="1C1D1E"/>
          <w:sz w:val="28"/>
          <w:szCs w:val="28"/>
          <w:shd w:val="clear" w:color="auto" w:fill="FFFFFF"/>
        </w:rPr>
        <w:t>‐</w:t>
      </w:r>
      <w:r w:rsidR="0010499F" w:rsidRPr="00E3798D">
        <w:rPr>
          <w:rFonts w:asciiTheme="majorBidi" w:hAnsiTheme="majorBidi" w:cstheme="majorBidi"/>
          <w:color w:val="1C1D1E"/>
          <w:sz w:val="28"/>
          <w:szCs w:val="28"/>
          <w:shd w:val="clear" w:color="auto" w:fill="FFFFFF"/>
        </w:rPr>
        <w:t>ray diffraction, scanning and transmission electron microscopy, Brunauer–Emmett–Teller (BET) method, infrared spectroscopy, were employed for the characterization of the solid catalyst.</w:t>
      </w:r>
      <w:r w:rsidR="00593407" w:rsidRPr="00E3798D">
        <w:rPr>
          <w:rFonts w:asciiTheme="majorBidi" w:hAnsiTheme="majorBidi" w:cstheme="majorBidi"/>
          <w:color w:val="1C1D1E"/>
          <w:sz w:val="28"/>
          <w:szCs w:val="28"/>
          <w:shd w:val="clear" w:color="auto" w:fill="FFFFFF"/>
        </w:rPr>
        <w:t xml:space="preserve"> </w:t>
      </w:r>
      <w:r w:rsidR="00593407" w:rsidRPr="001A0FE7">
        <w:rPr>
          <w:rFonts w:asciiTheme="majorBidi" w:hAnsiTheme="majorBidi" w:cstheme="majorBidi"/>
          <w:color w:val="1C1D1E"/>
          <w:sz w:val="28"/>
          <w:szCs w:val="28"/>
          <w:shd w:val="clear" w:color="auto" w:fill="FFFFFF"/>
        </w:rPr>
        <w:t>Sulfoni</w:t>
      </w:r>
      <w:r w:rsidR="009473F2" w:rsidRPr="001A0FE7">
        <w:rPr>
          <w:rFonts w:asciiTheme="majorBidi" w:hAnsiTheme="majorBidi" w:cstheme="majorBidi"/>
          <w:color w:val="1C1D1E"/>
          <w:sz w:val="28"/>
          <w:szCs w:val="28"/>
          <w:shd w:val="clear" w:color="auto" w:fill="FFFFFF"/>
        </w:rPr>
        <w:t>c acid group</w:t>
      </w:r>
      <w:r w:rsidR="009473F2">
        <w:rPr>
          <w:rFonts w:asciiTheme="majorBidi" w:hAnsiTheme="majorBidi" w:cstheme="majorBidi"/>
          <w:color w:val="1C1D1E"/>
          <w:sz w:val="28"/>
          <w:szCs w:val="28"/>
          <w:shd w:val="clear" w:color="auto" w:fill="FFFFFF"/>
        </w:rPr>
        <w:t>-</w:t>
      </w:r>
      <w:r w:rsidR="00593407" w:rsidRPr="00E3798D">
        <w:rPr>
          <w:rFonts w:asciiTheme="majorBidi" w:hAnsiTheme="majorBidi" w:cstheme="majorBidi"/>
          <w:sz w:val="28"/>
          <w:szCs w:val="28"/>
        </w:rPr>
        <w:t>loaded activated carbon was next explored as heterogeneous catalyst to produce biodie</w:t>
      </w:r>
      <w:r w:rsidR="00E3798D" w:rsidRPr="00E3798D">
        <w:rPr>
          <w:rFonts w:asciiTheme="majorBidi" w:hAnsiTheme="majorBidi" w:cstheme="majorBidi"/>
          <w:sz w:val="28"/>
          <w:szCs w:val="28"/>
        </w:rPr>
        <w:t xml:space="preserve">sel from oleic acid. </w:t>
      </w:r>
      <w:r w:rsidR="00E3798D" w:rsidRPr="00E3798D">
        <w:rPr>
          <w:rFonts w:asciiTheme="majorBidi" w:eastAsia="Arial Unicode MS" w:hAnsiTheme="majorBidi" w:cstheme="majorBidi"/>
          <w:sz w:val="28"/>
          <w:szCs w:val="28"/>
          <w:shd w:val="clear" w:color="auto" w:fill="FFFFFF"/>
        </w:rPr>
        <w:t>Various reaction parameters, such as methanol/oleic acid molar ratio, catalyst dosage, reaction temperature and time were systematically investigated.</w:t>
      </w:r>
      <w:r w:rsidR="00E3798D" w:rsidRPr="00E3798D">
        <w:rPr>
          <w:rFonts w:asciiTheme="majorBidi" w:eastAsia="GulliverRM" w:hAnsiTheme="majorBidi" w:cstheme="majorBidi"/>
          <w:sz w:val="28"/>
          <w:szCs w:val="28"/>
        </w:rPr>
        <w:t xml:space="preserve"> The obtained </w:t>
      </w:r>
      <w:r w:rsidR="00E3798D" w:rsidRPr="00E3798D">
        <w:rPr>
          <w:position w:val="2"/>
          <w:sz w:val="28"/>
          <w:szCs w:val="28"/>
        </w:rPr>
        <w:t>S</w:t>
      </w:r>
      <w:r w:rsidR="00E3798D" w:rsidRPr="00E3798D">
        <w:rPr>
          <w:spacing w:val="1"/>
          <w:position w:val="2"/>
          <w:sz w:val="28"/>
          <w:szCs w:val="28"/>
        </w:rPr>
        <w:t>O</w:t>
      </w:r>
      <w:r w:rsidR="00E3798D" w:rsidRPr="00E3798D">
        <w:rPr>
          <w:spacing w:val="1"/>
          <w:sz w:val="28"/>
          <w:szCs w:val="28"/>
          <w:vertAlign w:val="subscript"/>
        </w:rPr>
        <w:t>3</w:t>
      </w:r>
      <w:r w:rsidR="00E3798D" w:rsidRPr="00E3798D">
        <w:rPr>
          <w:spacing w:val="-1"/>
          <w:position w:val="2"/>
          <w:sz w:val="28"/>
          <w:szCs w:val="28"/>
        </w:rPr>
        <w:t>H-AC</w:t>
      </w:r>
      <w:r w:rsidR="00E3798D" w:rsidRPr="00E3798D">
        <w:rPr>
          <w:position w:val="2"/>
          <w:sz w:val="28"/>
          <w:szCs w:val="28"/>
        </w:rPr>
        <w:t xml:space="preserve"> </w:t>
      </w:r>
      <w:r w:rsidR="00E3798D" w:rsidRPr="00E3798D">
        <w:rPr>
          <w:rFonts w:asciiTheme="majorBidi" w:eastAsia="GulliverRM" w:hAnsiTheme="majorBidi" w:cstheme="majorBidi"/>
          <w:sz w:val="28"/>
          <w:szCs w:val="28"/>
        </w:rPr>
        <w:t xml:space="preserve">catalyst exhibited </w:t>
      </w:r>
      <w:r w:rsidR="00E3798D" w:rsidRPr="00E3798D">
        <w:rPr>
          <w:rFonts w:asciiTheme="majorBidi" w:eastAsia="Arial Unicode MS" w:hAnsiTheme="majorBidi" w:cstheme="majorBidi"/>
          <w:sz w:val="28"/>
          <w:szCs w:val="28"/>
          <w:shd w:val="clear" w:color="auto" w:fill="FFFFFF"/>
        </w:rPr>
        <w:t xml:space="preserve">good catalytic performance in the esterification of oleic acid and also showed good reusability. </w:t>
      </w:r>
      <w:r w:rsidR="00E3798D" w:rsidRPr="001A0FE7">
        <w:rPr>
          <w:sz w:val="28"/>
          <w:szCs w:val="28"/>
        </w:rPr>
        <w:t>T</w:t>
      </w:r>
      <w:r w:rsidR="00E3798D" w:rsidRPr="001A0FE7">
        <w:rPr>
          <w:spacing w:val="1"/>
          <w:sz w:val="28"/>
          <w:szCs w:val="28"/>
        </w:rPr>
        <w:t>h</w:t>
      </w:r>
      <w:r w:rsidR="00E3798D" w:rsidRPr="001A0FE7">
        <w:rPr>
          <w:sz w:val="28"/>
          <w:szCs w:val="28"/>
        </w:rPr>
        <w:t>e</w:t>
      </w:r>
      <w:r w:rsidR="00E3798D" w:rsidRPr="001A0FE7">
        <w:rPr>
          <w:spacing w:val="-1"/>
          <w:sz w:val="28"/>
          <w:szCs w:val="28"/>
        </w:rPr>
        <w:t xml:space="preserve"> </w:t>
      </w:r>
      <w:r w:rsidR="00E3798D" w:rsidRPr="001A0FE7">
        <w:rPr>
          <w:sz w:val="28"/>
          <w:szCs w:val="28"/>
        </w:rPr>
        <w:t>p</w:t>
      </w:r>
      <w:r w:rsidR="00E3798D" w:rsidRPr="001A0FE7">
        <w:rPr>
          <w:spacing w:val="-1"/>
          <w:sz w:val="28"/>
          <w:szCs w:val="28"/>
        </w:rPr>
        <w:t>e</w:t>
      </w:r>
      <w:r w:rsidR="00E3798D" w:rsidRPr="001A0FE7">
        <w:rPr>
          <w:sz w:val="28"/>
          <w:szCs w:val="28"/>
        </w:rPr>
        <w:t>r</w:t>
      </w:r>
      <w:r w:rsidR="00E3798D" w:rsidRPr="001A0FE7">
        <w:rPr>
          <w:spacing w:val="-2"/>
          <w:sz w:val="28"/>
          <w:szCs w:val="28"/>
        </w:rPr>
        <w:t>f</w:t>
      </w:r>
      <w:r w:rsidR="00E3798D" w:rsidRPr="001A0FE7">
        <w:rPr>
          <w:spacing w:val="2"/>
          <w:sz w:val="28"/>
          <w:szCs w:val="28"/>
        </w:rPr>
        <w:t>o</w:t>
      </w:r>
      <w:r w:rsidR="00E3798D" w:rsidRPr="001A0FE7">
        <w:rPr>
          <w:spacing w:val="1"/>
          <w:sz w:val="28"/>
          <w:szCs w:val="28"/>
        </w:rPr>
        <w:t>r</w:t>
      </w:r>
      <w:r w:rsidR="00E3798D" w:rsidRPr="001A0FE7">
        <w:rPr>
          <w:sz w:val="28"/>
          <w:szCs w:val="28"/>
        </w:rPr>
        <w:t>man</w:t>
      </w:r>
      <w:r w:rsidR="00E3798D" w:rsidRPr="001A0FE7">
        <w:rPr>
          <w:spacing w:val="-2"/>
          <w:sz w:val="28"/>
          <w:szCs w:val="28"/>
        </w:rPr>
        <w:t>c</w:t>
      </w:r>
      <w:r w:rsidR="00E3798D" w:rsidRPr="001A0FE7">
        <w:rPr>
          <w:sz w:val="28"/>
          <w:szCs w:val="28"/>
        </w:rPr>
        <w:t>e</w:t>
      </w:r>
      <w:r w:rsidR="00E3798D" w:rsidRPr="001A0FE7">
        <w:rPr>
          <w:spacing w:val="-1"/>
          <w:sz w:val="28"/>
          <w:szCs w:val="28"/>
        </w:rPr>
        <w:t xml:space="preserve"> </w:t>
      </w:r>
      <w:r w:rsidR="00E3798D" w:rsidRPr="001A0FE7">
        <w:rPr>
          <w:sz w:val="28"/>
          <w:szCs w:val="28"/>
        </w:rPr>
        <w:t xml:space="preserve">of </w:t>
      </w:r>
      <w:r w:rsidR="00E3798D" w:rsidRPr="001A0FE7">
        <w:rPr>
          <w:position w:val="2"/>
          <w:sz w:val="28"/>
          <w:szCs w:val="28"/>
        </w:rPr>
        <w:t>S</w:t>
      </w:r>
      <w:r w:rsidR="00E3798D" w:rsidRPr="001A0FE7">
        <w:rPr>
          <w:spacing w:val="-1"/>
          <w:position w:val="2"/>
          <w:sz w:val="28"/>
          <w:szCs w:val="28"/>
        </w:rPr>
        <w:t>O</w:t>
      </w:r>
      <w:r w:rsidR="00E3798D" w:rsidRPr="001A0FE7">
        <w:rPr>
          <w:spacing w:val="1"/>
          <w:sz w:val="28"/>
          <w:szCs w:val="28"/>
          <w:vertAlign w:val="subscript"/>
        </w:rPr>
        <w:t>3</w:t>
      </w:r>
      <w:r w:rsidR="00E3798D" w:rsidRPr="001A0FE7">
        <w:rPr>
          <w:spacing w:val="-1"/>
          <w:position w:val="2"/>
          <w:sz w:val="28"/>
          <w:szCs w:val="28"/>
        </w:rPr>
        <w:t>H-AC</w:t>
      </w:r>
      <w:r w:rsidR="00E3798D" w:rsidRPr="001A0FE7">
        <w:rPr>
          <w:spacing w:val="4"/>
          <w:position w:val="2"/>
          <w:sz w:val="28"/>
          <w:szCs w:val="28"/>
        </w:rPr>
        <w:t xml:space="preserve"> </w:t>
      </w:r>
      <w:r w:rsidR="00E3798D" w:rsidRPr="001A0FE7">
        <w:rPr>
          <w:position w:val="2"/>
          <w:sz w:val="28"/>
          <w:szCs w:val="28"/>
        </w:rPr>
        <w:t>for</w:t>
      </w:r>
      <w:r w:rsidR="00E3798D" w:rsidRPr="001A0FE7">
        <w:rPr>
          <w:spacing w:val="5"/>
          <w:position w:val="2"/>
          <w:sz w:val="28"/>
          <w:szCs w:val="28"/>
        </w:rPr>
        <w:t xml:space="preserve"> </w:t>
      </w:r>
      <w:r w:rsidR="00E3798D" w:rsidRPr="001A0FE7">
        <w:rPr>
          <w:position w:val="2"/>
          <w:sz w:val="28"/>
          <w:szCs w:val="28"/>
        </w:rPr>
        <w:t>biodi</w:t>
      </w:r>
      <w:r w:rsidR="00E3798D" w:rsidRPr="001A0FE7">
        <w:rPr>
          <w:spacing w:val="-1"/>
          <w:position w:val="2"/>
          <w:sz w:val="28"/>
          <w:szCs w:val="28"/>
        </w:rPr>
        <w:t>e</w:t>
      </w:r>
      <w:r w:rsidR="00E3798D" w:rsidRPr="001A0FE7">
        <w:rPr>
          <w:position w:val="2"/>
          <w:sz w:val="28"/>
          <w:szCs w:val="28"/>
        </w:rPr>
        <w:t>s</w:t>
      </w:r>
      <w:r w:rsidR="00E3798D" w:rsidRPr="001A0FE7">
        <w:rPr>
          <w:spacing w:val="-1"/>
          <w:position w:val="2"/>
          <w:sz w:val="28"/>
          <w:szCs w:val="28"/>
        </w:rPr>
        <w:t>e</w:t>
      </w:r>
      <w:r w:rsidR="00E3798D" w:rsidRPr="001A0FE7">
        <w:rPr>
          <w:position w:val="2"/>
          <w:sz w:val="28"/>
          <w:szCs w:val="28"/>
        </w:rPr>
        <w:t>l</w:t>
      </w:r>
      <w:r w:rsidR="00E3798D" w:rsidRPr="001A0FE7">
        <w:rPr>
          <w:spacing w:val="2"/>
          <w:position w:val="2"/>
          <w:sz w:val="28"/>
          <w:szCs w:val="28"/>
        </w:rPr>
        <w:t xml:space="preserve"> </w:t>
      </w:r>
      <w:r w:rsidR="00E3798D" w:rsidRPr="001A0FE7">
        <w:rPr>
          <w:position w:val="2"/>
          <w:sz w:val="28"/>
          <w:szCs w:val="28"/>
        </w:rPr>
        <w:t>pro</w:t>
      </w:r>
      <w:r w:rsidR="00E3798D" w:rsidRPr="001A0FE7">
        <w:rPr>
          <w:spacing w:val="1"/>
          <w:position w:val="2"/>
          <w:sz w:val="28"/>
          <w:szCs w:val="28"/>
        </w:rPr>
        <w:t>d</w:t>
      </w:r>
      <w:r w:rsidR="00E3798D" w:rsidRPr="001A0FE7">
        <w:rPr>
          <w:position w:val="2"/>
          <w:sz w:val="28"/>
          <w:szCs w:val="28"/>
        </w:rPr>
        <w:t>u</w:t>
      </w:r>
      <w:r w:rsidR="00E3798D" w:rsidRPr="001A0FE7">
        <w:rPr>
          <w:spacing w:val="-1"/>
          <w:position w:val="2"/>
          <w:sz w:val="28"/>
          <w:szCs w:val="28"/>
        </w:rPr>
        <w:t>c</w:t>
      </w:r>
      <w:r w:rsidR="00E3798D" w:rsidRPr="001A0FE7">
        <w:rPr>
          <w:position w:val="2"/>
          <w:sz w:val="28"/>
          <w:szCs w:val="28"/>
        </w:rPr>
        <w:t>tion</w:t>
      </w:r>
      <w:r w:rsidR="00E3798D" w:rsidRPr="001A0FE7">
        <w:rPr>
          <w:spacing w:val="2"/>
          <w:position w:val="2"/>
          <w:sz w:val="28"/>
          <w:szCs w:val="28"/>
        </w:rPr>
        <w:t xml:space="preserve"> </w:t>
      </w:r>
      <w:r w:rsidR="00E3798D" w:rsidRPr="001A0FE7">
        <w:rPr>
          <w:spacing w:val="1"/>
          <w:position w:val="2"/>
          <w:sz w:val="28"/>
          <w:szCs w:val="28"/>
        </w:rPr>
        <w:t>f</w:t>
      </w:r>
      <w:r w:rsidR="00E3798D" w:rsidRPr="001A0FE7">
        <w:rPr>
          <w:position w:val="2"/>
          <w:sz w:val="28"/>
          <w:szCs w:val="28"/>
        </w:rPr>
        <w:t>r</w:t>
      </w:r>
      <w:r w:rsidR="00E3798D" w:rsidRPr="001A0FE7">
        <w:rPr>
          <w:spacing w:val="1"/>
          <w:position w:val="2"/>
          <w:sz w:val="28"/>
          <w:szCs w:val="28"/>
        </w:rPr>
        <w:t>o</w:t>
      </w:r>
      <w:r w:rsidR="00E3798D" w:rsidRPr="001A0FE7">
        <w:rPr>
          <w:position w:val="2"/>
          <w:sz w:val="28"/>
          <w:szCs w:val="28"/>
        </w:rPr>
        <w:t>m</w:t>
      </w:r>
      <w:r w:rsidR="00E3798D" w:rsidRPr="001A0FE7">
        <w:rPr>
          <w:spacing w:val="2"/>
          <w:position w:val="2"/>
          <w:sz w:val="28"/>
          <w:szCs w:val="28"/>
        </w:rPr>
        <w:t xml:space="preserve"> </w:t>
      </w:r>
      <w:r w:rsidR="00E3798D" w:rsidRPr="001A0FE7">
        <w:rPr>
          <w:position w:val="2"/>
          <w:sz w:val="28"/>
          <w:szCs w:val="28"/>
        </w:rPr>
        <w:t>w</w:t>
      </w:r>
      <w:r w:rsidR="00E3798D" w:rsidRPr="001A0FE7">
        <w:rPr>
          <w:spacing w:val="-2"/>
          <w:position w:val="2"/>
          <w:sz w:val="28"/>
          <w:szCs w:val="28"/>
        </w:rPr>
        <w:t>a</w:t>
      </w:r>
      <w:r w:rsidR="00E3798D" w:rsidRPr="001A0FE7">
        <w:rPr>
          <w:position w:val="2"/>
          <w:sz w:val="28"/>
          <w:szCs w:val="28"/>
        </w:rPr>
        <w:t>ste</w:t>
      </w:r>
      <w:r w:rsidR="00E3798D" w:rsidRPr="001A0FE7">
        <w:rPr>
          <w:spacing w:val="1"/>
          <w:position w:val="2"/>
          <w:sz w:val="28"/>
          <w:szCs w:val="28"/>
        </w:rPr>
        <w:t xml:space="preserve"> </w:t>
      </w:r>
      <w:r w:rsidR="00E3798D" w:rsidRPr="001A0FE7">
        <w:rPr>
          <w:spacing w:val="2"/>
          <w:position w:val="2"/>
          <w:sz w:val="28"/>
          <w:szCs w:val="28"/>
        </w:rPr>
        <w:t>v</w:t>
      </w:r>
      <w:r w:rsidR="00E3798D" w:rsidRPr="001A0FE7">
        <w:rPr>
          <w:spacing w:val="1"/>
          <w:position w:val="2"/>
          <w:sz w:val="28"/>
          <w:szCs w:val="28"/>
        </w:rPr>
        <w:t>e</w:t>
      </w:r>
      <w:r w:rsidR="00E3798D" w:rsidRPr="001A0FE7">
        <w:rPr>
          <w:spacing w:val="-3"/>
          <w:position w:val="2"/>
          <w:sz w:val="28"/>
          <w:szCs w:val="28"/>
        </w:rPr>
        <w:t>g</w:t>
      </w:r>
      <w:r w:rsidR="00E3798D" w:rsidRPr="001A0FE7">
        <w:rPr>
          <w:spacing w:val="-1"/>
          <w:position w:val="2"/>
          <w:sz w:val="28"/>
          <w:szCs w:val="28"/>
        </w:rPr>
        <w:t>e</w:t>
      </w:r>
      <w:r w:rsidR="00E3798D" w:rsidRPr="001A0FE7">
        <w:rPr>
          <w:position w:val="2"/>
          <w:sz w:val="28"/>
          <w:szCs w:val="28"/>
        </w:rPr>
        <w:t>table</w:t>
      </w:r>
      <w:r w:rsidR="00E3798D" w:rsidRPr="001A0FE7">
        <w:rPr>
          <w:spacing w:val="3"/>
          <w:position w:val="2"/>
          <w:sz w:val="28"/>
          <w:szCs w:val="28"/>
        </w:rPr>
        <w:t xml:space="preserve"> </w:t>
      </w:r>
      <w:r w:rsidR="00E3798D" w:rsidRPr="001A0FE7">
        <w:rPr>
          <w:position w:val="2"/>
          <w:sz w:val="28"/>
          <w:szCs w:val="28"/>
        </w:rPr>
        <w:t>oils</w:t>
      </w:r>
      <w:r w:rsidR="00E3798D" w:rsidRPr="001A0FE7">
        <w:rPr>
          <w:spacing w:val="2"/>
          <w:position w:val="2"/>
          <w:sz w:val="28"/>
          <w:szCs w:val="28"/>
        </w:rPr>
        <w:t xml:space="preserve"> </w:t>
      </w:r>
      <w:r w:rsidR="00E3798D" w:rsidRPr="001A0FE7">
        <w:rPr>
          <w:position w:val="2"/>
          <w:sz w:val="28"/>
          <w:szCs w:val="28"/>
        </w:rPr>
        <w:t>was</w:t>
      </w:r>
      <w:r w:rsidR="00E3798D" w:rsidRPr="001A0FE7">
        <w:rPr>
          <w:spacing w:val="-7"/>
          <w:sz w:val="28"/>
          <w:szCs w:val="28"/>
        </w:rPr>
        <w:t xml:space="preserve"> </w:t>
      </w:r>
      <w:r w:rsidR="00E3798D" w:rsidRPr="001A0FE7">
        <w:rPr>
          <w:spacing w:val="-1"/>
          <w:sz w:val="28"/>
          <w:szCs w:val="28"/>
        </w:rPr>
        <w:t>a</w:t>
      </w:r>
      <w:r w:rsidR="00E3798D" w:rsidRPr="001A0FE7">
        <w:rPr>
          <w:spacing w:val="2"/>
          <w:sz w:val="28"/>
          <w:szCs w:val="28"/>
        </w:rPr>
        <w:t>d</w:t>
      </w:r>
      <w:r w:rsidR="00E3798D" w:rsidRPr="001A0FE7">
        <w:rPr>
          <w:sz w:val="28"/>
          <w:szCs w:val="28"/>
        </w:rPr>
        <w:t>ditional</w:t>
      </w:r>
      <w:r w:rsidR="00E3798D" w:rsidRPr="001A0FE7">
        <w:rPr>
          <w:spacing w:val="2"/>
          <w:sz w:val="28"/>
          <w:szCs w:val="28"/>
        </w:rPr>
        <w:t>l</w:t>
      </w:r>
      <w:r w:rsidR="00E3798D" w:rsidRPr="001A0FE7">
        <w:rPr>
          <w:sz w:val="28"/>
          <w:szCs w:val="28"/>
        </w:rPr>
        <w:t>y</w:t>
      </w:r>
      <w:r w:rsidR="00E3798D" w:rsidRPr="001A0FE7">
        <w:rPr>
          <w:spacing w:val="-15"/>
          <w:sz w:val="28"/>
          <w:szCs w:val="28"/>
        </w:rPr>
        <w:t xml:space="preserve"> </w:t>
      </w:r>
      <w:r w:rsidR="00E3798D" w:rsidRPr="001A0FE7">
        <w:rPr>
          <w:spacing w:val="-1"/>
          <w:sz w:val="28"/>
          <w:szCs w:val="28"/>
        </w:rPr>
        <w:lastRenderedPageBreak/>
        <w:t>e</w:t>
      </w:r>
      <w:r w:rsidR="00E3798D" w:rsidRPr="001A0FE7">
        <w:rPr>
          <w:spacing w:val="2"/>
          <w:sz w:val="28"/>
          <w:szCs w:val="28"/>
        </w:rPr>
        <w:t>x</w:t>
      </w:r>
      <w:r w:rsidR="00E3798D" w:rsidRPr="001A0FE7">
        <w:rPr>
          <w:sz w:val="28"/>
          <w:szCs w:val="28"/>
        </w:rPr>
        <w:t>plor</w:t>
      </w:r>
      <w:r w:rsidR="00E3798D" w:rsidRPr="001A0FE7">
        <w:rPr>
          <w:spacing w:val="-2"/>
          <w:sz w:val="28"/>
          <w:szCs w:val="28"/>
        </w:rPr>
        <w:t>e</w:t>
      </w:r>
      <w:r w:rsidR="00E3798D" w:rsidRPr="001A0FE7">
        <w:rPr>
          <w:sz w:val="28"/>
          <w:szCs w:val="28"/>
        </w:rPr>
        <w:t>d</w:t>
      </w:r>
      <w:r w:rsidR="00E3798D" w:rsidRPr="001A0FE7">
        <w:rPr>
          <w:spacing w:val="-8"/>
          <w:sz w:val="28"/>
          <w:szCs w:val="28"/>
        </w:rPr>
        <w:t xml:space="preserve"> </w:t>
      </w:r>
      <w:r w:rsidR="00E3798D" w:rsidRPr="001A0FE7">
        <w:rPr>
          <w:spacing w:val="-1"/>
          <w:sz w:val="28"/>
          <w:szCs w:val="28"/>
        </w:rPr>
        <w:t>a</w:t>
      </w:r>
      <w:r w:rsidR="00E3798D" w:rsidRPr="001A0FE7">
        <w:rPr>
          <w:sz w:val="28"/>
          <w:szCs w:val="28"/>
        </w:rPr>
        <w:t>nd</w:t>
      </w:r>
      <w:r w:rsidR="00E3798D" w:rsidRPr="001A0FE7">
        <w:rPr>
          <w:spacing w:val="-5"/>
          <w:sz w:val="28"/>
          <w:szCs w:val="28"/>
        </w:rPr>
        <w:t xml:space="preserve"> </w:t>
      </w:r>
      <w:r w:rsidR="00E3798D" w:rsidRPr="001A0FE7">
        <w:rPr>
          <w:sz w:val="28"/>
          <w:szCs w:val="28"/>
        </w:rPr>
        <w:t>hi</w:t>
      </w:r>
      <w:r w:rsidR="00E3798D" w:rsidRPr="001A0FE7">
        <w:rPr>
          <w:spacing w:val="-2"/>
          <w:sz w:val="28"/>
          <w:szCs w:val="28"/>
        </w:rPr>
        <w:t>g</w:t>
      </w:r>
      <w:r w:rsidR="00E3798D" w:rsidRPr="001A0FE7">
        <w:rPr>
          <w:sz w:val="28"/>
          <w:szCs w:val="28"/>
        </w:rPr>
        <w:t>h</w:t>
      </w:r>
      <w:r w:rsidR="00E3798D" w:rsidRPr="001A0FE7">
        <w:rPr>
          <w:spacing w:val="-6"/>
          <w:sz w:val="28"/>
          <w:szCs w:val="28"/>
        </w:rPr>
        <w:t xml:space="preserve"> </w:t>
      </w:r>
      <w:r w:rsidR="00E3798D" w:rsidRPr="001A0FE7">
        <w:rPr>
          <w:sz w:val="28"/>
          <w:szCs w:val="28"/>
        </w:rPr>
        <w:t>met</w:t>
      </w:r>
      <w:r w:rsidR="00E3798D" w:rsidRPr="001A0FE7">
        <w:rPr>
          <w:spacing w:val="2"/>
          <w:sz w:val="28"/>
          <w:szCs w:val="28"/>
        </w:rPr>
        <w:t>h</w:t>
      </w:r>
      <w:r w:rsidR="00E3798D" w:rsidRPr="001A0FE7">
        <w:rPr>
          <w:spacing w:val="-5"/>
          <w:sz w:val="28"/>
          <w:szCs w:val="28"/>
        </w:rPr>
        <w:t>y</w:t>
      </w:r>
      <w:r w:rsidR="00E3798D" w:rsidRPr="001A0FE7">
        <w:rPr>
          <w:sz w:val="28"/>
          <w:szCs w:val="28"/>
        </w:rPr>
        <w:t>l</w:t>
      </w:r>
      <w:r w:rsidR="00E3798D" w:rsidRPr="001A0FE7">
        <w:rPr>
          <w:spacing w:val="-7"/>
          <w:sz w:val="28"/>
          <w:szCs w:val="28"/>
        </w:rPr>
        <w:t xml:space="preserve"> </w:t>
      </w:r>
      <w:r w:rsidR="00E3798D" w:rsidRPr="001A0FE7">
        <w:rPr>
          <w:spacing w:val="-1"/>
          <w:sz w:val="28"/>
          <w:szCs w:val="28"/>
        </w:rPr>
        <w:t>e</w:t>
      </w:r>
      <w:r w:rsidR="00E3798D" w:rsidRPr="001A0FE7">
        <w:rPr>
          <w:sz w:val="28"/>
          <w:szCs w:val="28"/>
        </w:rPr>
        <w:t>ster</w:t>
      </w:r>
      <w:r w:rsidR="00E3798D" w:rsidRPr="001A0FE7">
        <w:rPr>
          <w:spacing w:val="-4"/>
          <w:sz w:val="28"/>
          <w:szCs w:val="28"/>
        </w:rPr>
        <w:t xml:space="preserve"> </w:t>
      </w:r>
      <w:r w:rsidR="00E3798D" w:rsidRPr="001A0FE7">
        <w:rPr>
          <w:spacing w:val="-5"/>
          <w:sz w:val="28"/>
          <w:szCs w:val="28"/>
        </w:rPr>
        <w:t>y</w:t>
      </w:r>
      <w:r w:rsidR="00E3798D" w:rsidRPr="001A0FE7">
        <w:rPr>
          <w:sz w:val="28"/>
          <w:szCs w:val="28"/>
        </w:rPr>
        <w:t>ield</w:t>
      </w:r>
      <w:r w:rsidR="00E3798D" w:rsidRPr="001A0FE7">
        <w:rPr>
          <w:spacing w:val="-8"/>
          <w:sz w:val="28"/>
          <w:szCs w:val="28"/>
        </w:rPr>
        <w:t xml:space="preserve"> </w:t>
      </w:r>
      <w:r w:rsidR="00E3798D" w:rsidRPr="001A0FE7">
        <w:rPr>
          <w:spacing w:val="-1"/>
          <w:position w:val="2"/>
          <w:sz w:val="28"/>
          <w:szCs w:val="28"/>
        </w:rPr>
        <w:t>ac</w:t>
      </w:r>
      <w:r w:rsidR="00E3798D" w:rsidRPr="001A0FE7">
        <w:rPr>
          <w:position w:val="2"/>
          <w:sz w:val="28"/>
          <w:szCs w:val="28"/>
        </w:rPr>
        <w:t>h</w:t>
      </w:r>
      <w:r w:rsidR="00E3798D" w:rsidRPr="001A0FE7">
        <w:rPr>
          <w:spacing w:val="2"/>
          <w:position w:val="2"/>
          <w:sz w:val="28"/>
          <w:szCs w:val="28"/>
        </w:rPr>
        <w:t>i</w:t>
      </w:r>
      <w:r w:rsidR="00E3798D" w:rsidRPr="001A0FE7">
        <w:rPr>
          <w:spacing w:val="-1"/>
          <w:position w:val="2"/>
          <w:sz w:val="28"/>
          <w:szCs w:val="28"/>
        </w:rPr>
        <w:t>e</w:t>
      </w:r>
      <w:r w:rsidR="00E3798D" w:rsidRPr="001A0FE7">
        <w:rPr>
          <w:position w:val="2"/>
          <w:sz w:val="28"/>
          <w:szCs w:val="28"/>
        </w:rPr>
        <w:t>v</w:t>
      </w:r>
      <w:r w:rsidR="00E3798D" w:rsidRPr="001A0FE7">
        <w:rPr>
          <w:spacing w:val="-1"/>
          <w:position w:val="2"/>
          <w:sz w:val="28"/>
          <w:szCs w:val="28"/>
        </w:rPr>
        <w:t>e</w:t>
      </w:r>
      <w:r w:rsidR="00E3798D" w:rsidRPr="001A0FE7">
        <w:rPr>
          <w:position w:val="2"/>
          <w:sz w:val="28"/>
          <w:szCs w:val="28"/>
        </w:rPr>
        <w:t>d.</w:t>
      </w:r>
      <w:r w:rsidR="00E3798D" w:rsidRPr="001A0FE7">
        <w:rPr>
          <w:spacing w:val="-3"/>
          <w:position w:val="2"/>
          <w:sz w:val="28"/>
          <w:szCs w:val="28"/>
        </w:rPr>
        <w:t xml:space="preserve"> </w:t>
      </w:r>
      <w:r w:rsidR="00E3798D" w:rsidRPr="001A0FE7">
        <w:rPr>
          <w:spacing w:val="1"/>
          <w:position w:val="2"/>
          <w:sz w:val="28"/>
          <w:szCs w:val="28"/>
        </w:rPr>
        <w:t>A</w:t>
      </w:r>
      <w:r w:rsidR="00E3798D" w:rsidRPr="001A0FE7">
        <w:rPr>
          <w:spacing w:val="-1"/>
          <w:position w:val="2"/>
          <w:sz w:val="28"/>
          <w:szCs w:val="28"/>
        </w:rPr>
        <w:t>c</w:t>
      </w:r>
      <w:r w:rsidR="00E3798D" w:rsidRPr="00E3798D">
        <w:rPr>
          <w:spacing w:val="-1"/>
          <w:position w:val="2"/>
          <w:sz w:val="28"/>
          <w:szCs w:val="28"/>
        </w:rPr>
        <w:t>c</w:t>
      </w:r>
      <w:r w:rsidR="00E3798D" w:rsidRPr="00E3798D">
        <w:rPr>
          <w:position w:val="2"/>
          <w:sz w:val="28"/>
          <w:szCs w:val="28"/>
        </w:rPr>
        <w:t>ordi</w:t>
      </w:r>
      <w:r w:rsidR="00E3798D" w:rsidRPr="00E3798D">
        <w:rPr>
          <w:spacing w:val="1"/>
          <w:position w:val="2"/>
          <w:sz w:val="28"/>
          <w:szCs w:val="28"/>
        </w:rPr>
        <w:t>n</w:t>
      </w:r>
      <w:r w:rsidR="00E3798D" w:rsidRPr="00E3798D">
        <w:rPr>
          <w:position w:val="2"/>
          <w:sz w:val="28"/>
          <w:szCs w:val="28"/>
        </w:rPr>
        <w:t>g</w:t>
      </w:r>
      <w:r w:rsidR="00E3798D" w:rsidRPr="00E3798D">
        <w:rPr>
          <w:spacing w:val="2"/>
          <w:position w:val="2"/>
          <w:sz w:val="28"/>
          <w:szCs w:val="28"/>
        </w:rPr>
        <w:t>l</w:t>
      </w:r>
      <w:r w:rsidR="00E3798D" w:rsidRPr="00E3798D">
        <w:rPr>
          <w:spacing w:val="-5"/>
          <w:position w:val="2"/>
          <w:sz w:val="28"/>
          <w:szCs w:val="28"/>
        </w:rPr>
        <w:t>y</w:t>
      </w:r>
      <w:r w:rsidR="00E3798D" w:rsidRPr="00E3798D">
        <w:rPr>
          <w:position w:val="2"/>
          <w:sz w:val="28"/>
          <w:szCs w:val="28"/>
        </w:rPr>
        <w:t>,</w:t>
      </w:r>
      <w:r w:rsidR="00E3798D" w:rsidRPr="00E3798D">
        <w:rPr>
          <w:spacing w:val="-3"/>
          <w:position w:val="2"/>
          <w:sz w:val="28"/>
          <w:szCs w:val="28"/>
        </w:rPr>
        <w:t xml:space="preserve"> </w:t>
      </w:r>
      <w:r w:rsidR="00E3798D" w:rsidRPr="00E3798D">
        <w:rPr>
          <w:position w:val="2"/>
          <w:sz w:val="28"/>
          <w:szCs w:val="28"/>
        </w:rPr>
        <w:t>S</w:t>
      </w:r>
      <w:r w:rsidR="00E3798D" w:rsidRPr="00E3798D">
        <w:rPr>
          <w:spacing w:val="1"/>
          <w:position w:val="2"/>
          <w:sz w:val="28"/>
          <w:szCs w:val="28"/>
        </w:rPr>
        <w:t>O</w:t>
      </w:r>
      <w:r w:rsidR="00E3798D" w:rsidRPr="00E3798D">
        <w:rPr>
          <w:spacing w:val="1"/>
          <w:sz w:val="28"/>
          <w:szCs w:val="28"/>
          <w:vertAlign w:val="subscript"/>
        </w:rPr>
        <w:t>3</w:t>
      </w:r>
      <w:r w:rsidR="00E3798D" w:rsidRPr="00E3798D">
        <w:rPr>
          <w:spacing w:val="-1"/>
          <w:position w:val="2"/>
          <w:sz w:val="28"/>
          <w:szCs w:val="28"/>
        </w:rPr>
        <w:t>H-AC</w:t>
      </w:r>
      <w:r w:rsidR="00E3798D" w:rsidRPr="00E3798D">
        <w:rPr>
          <w:position w:val="2"/>
          <w:sz w:val="28"/>
          <w:szCs w:val="28"/>
        </w:rPr>
        <w:t xml:space="preserve"> </w:t>
      </w:r>
      <w:r w:rsidR="00E3798D" w:rsidRPr="00E3798D">
        <w:rPr>
          <w:spacing w:val="-1"/>
          <w:position w:val="2"/>
          <w:sz w:val="28"/>
          <w:szCs w:val="28"/>
        </w:rPr>
        <w:t>a</w:t>
      </w:r>
      <w:r w:rsidR="00E3798D" w:rsidRPr="00E3798D">
        <w:rPr>
          <w:position w:val="2"/>
          <w:sz w:val="28"/>
          <w:szCs w:val="28"/>
        </w:rPr>
        <w:t>pp</w:t>
      </w:r>
      <w:r w:rsidR="00E3798D" w:rsidRPr="00E3798D">
        <w:rPr>
          <w:spacing w:val="-1"/>
          <w:position w:val="2"/>
          <w:sz w:val="28"/>
          <w:szCs w:val="28"/>
        </w:rPr>
        <w:t>ea</w:t>
      </w:r>
      <w:r w:rsidR="00E3798D" w:rsidRPr="00E3798D">
        <w:rPr>
          <w:position w:val="2"/>
          <w:sz w:val="28"/>
          <w:szCs w:val="28"/>
        </w:rPr>
        <w:t>rs</w:t>
      </w:r>
      <w:r w:rsidR="00E3798D" w:rsidRPr="00E3798D">
        <w:rPr>
          <w:spacing w:val="-3"/>
          <w:position w:val="2"/>
          <w:sz w:val="28"/>
          <w:szCs w:val="28"/>
        </w:rPr>
        <w:t xml:space="preserve"> </w:t>
      </w:r>
      <w:r w:rsidR="00E3798D" w:rsidRPr="00E3798D">
        <w:rPr>
          <w:spacing w:val="2"/>
          <w:position w:val="2"/>
          <w:sz w:val="28"/>
          <w:szCs w:val="28"/>
        </w:rPr>
        <w:t>p</w:t>
      </w:r>
      <w:r w:rsidR="00E3798D" w:rsidRPr="00E3798D">
        <w:rPr>
          <w:position w:val="2"/>
          <w:sz w:val="28"/>
          <w:szCs w:val="28"/>
        </w:rPr>
        <w:t>romising</w:t>
      </w:r>
      <w:r w:rsidR="00E3798D" w:rsidRPr="00E3798D">
        <w:rPr>
          <w:spacing w:val="-3"/>
          <w:position w:val="2"/>
          <w:sz w:val="28"/>
          <w:szCs w:val="28"/>
        </w:rPr>
        <w:t xml:space="preserve"> </w:t>
      </w:r>
      <w:r w:rsidR="00E3798D" w:rsidRPr="00E3798D">
        <w:rPr>
          <w:spacing w:val="-1"/>
          <w:position w:val="2"/>
          <w:sz w:val="28"/>
          <w:szCs w:val="28"/>
        </w:rPr>
        <w:t>a</w:t>
      </w:r>
      <w:r w:rsidR="00E3798D" w:rsidRPr="00E3798D">
        <w:rPr>
          <w:position w:val="2"/>
          <w:sz w:val="28"/>
          <w:szCs w:val="28"/>
        </w:rPr>
        <w:t>s</w:t>
      </w:r>
      <w:r w:rsidR="00E3798D" w:rsidRPr="00E3798D">
        <w:rPr>
          <w:spacing w:val="-3"/>
          <w:position w:val="2"/>
          <w:sz w:val="28"/>
          <w:szCs w:val="28"/>
        </w:rPr>
        <w:t xml:space="preserve"> </w:t>
      </w:r>
      <w:r w:rsidR="00E3798D" w:rsidRPr="00E3798D">
        <w:rPr>
          <w:spacing w:val="-1"/>
          <w:position w:val="2"/>
          <w:sz w:val="28"/>
          <w:szCs w:val="28"/>
        </w:rPr>
        <w:t>a</w:t>
      </w:r>
      <w:r w:rsidR="00E3798D" w:rsidRPr="00E3798D">
        <w:rPr>
          <w:position w:val="2"/>
          <w:sz w:val="28"/>
          <w:szCs w:val="28"/>
        </w:rPr>
        <w:t>n</w:t>
      </w:r>
      <w:r w:rsidR="00E3798D" w:rsidRPr="00E3798D">
        <w:rPr>
          <w:spacing w:val="-3"/>
          <w:position w:val="2"/>
          <w:sz w:val="28"/>
          <w:szCs w:val="28"/>
        </w:rPr>
        <w:t xml:space="preserve"> </w:t>
      </w:r>
      <w:r w:rsidR="00E3798D" w:rsidRPr="00E3798D">
        <w:rPr>
          <w:spacing w:val="2"/>
          <w:position w:val="2"/>
          <w:sz w:val="28"/>
          <w:szCs w:val="28"/>
        </w:rPr>
        <w:t>i</w:t>
      </w:r>
      <w:r w:rsidR="00E3798D" w:rsidRPr="00E3798D">
        <w:rPr>
          <w:position w:val="2"/>
          <w:sz w:val="28"/>
          <w:szCs w:val="28"/>
        </w:rPr>
        <w:t>ndustri</w:t>
      </w:r>
      <w:r w:rsidR="00E3798D" w:rsidRPr="00E3798D">
        <w:rPr>
          <w:spacing w:val="-2"/>
          <w:position w:val="2"/>
          <w:sz w:val="28"/>
          <w:szCs w:val="28"/>
        </w:rPr>
        <w:t>a</w:t>
      </w:r>
      <w:r w:rsidR="00E3798D" w:rsidRPr="00E3798D">
        <w:rPr>
          <w:position w:val="2"/>
          <w:sz w:val="28"/>
          <w:szCs w:val="28"/>
        </w:rPr>
        <w:t xml:space="preserve">l </w:t>
      </w:r>
      <w:r w:rsidR="00E3798D" w:rsidRPr="00E3798D">
        <w:rPr>
          <w:spacing w:val="-1"/>
          <w:sz w:val="28"/>
          <w:szCs w:val="28"/>
        </w:rPr>
        <w:t>ca</w:t>
      </w:r>
      <w:r w:rsidR="00E3798D" w:rsidRPr="00E3798D">
        <w:rPr>
          <w:sz w:val="28"/>
          <w:szCs w:val="28"/>
        </w:rPr>
        <w:t>ta</w:t>
      </w:r>
      <w:r w:rsidR="00E3798D" w:rsidRPr="00E3798D">
        <w:rPr>
          <w:spacing w:val="4"/>
          <w:sz w:val="28"/>
          <w:szCs w:val="28"/>
        </w:rPr>
        <w:t>l</w:t>
      </w:r>
      <w:r w:rsidR="00E3798D" w:rsidRPr="00E3798D">
        <w:rPr>
          <w:spacing w:val="-5"/>
          <w:sz w:val="28"/>
          <w:szCs w:val="28"/>
        </w:rPr>
        <w:t>y</w:t>
      </w:r>
      <w:r w:rsidR="00E3798D" w:rsidRPr="00E3798D">
        <w:rPr>
          <w:sz w:val="28"/>
          <w:szCs w:val="28"/>
        </w:rPr>
        <w:t>st</w:t>
      </w:r>
      <w:r w:rsidR="00E3798D" w:rsidRPr="00E3798D">
        <w:rPr>
          <w:spacing w:val="3"/>
          <w:sz w:val="28"/>
          <w:szCs w:val="28"/>
        </w:rPr>
        <w:t xml:space="preserve"> </w:t>
      </w:r>
      <w:r w:rsidR="00E3798D" w:rsidRPr="00E3798D">
        <w:rPr>
          <w:sz w:val="28"/>
          <w:szCs w:val="28"/>
        </w:rPr>
        <w:t>for the</w:t>
      </w:r>
      <w:r w:rsidR="00E3798D" w:rsidRPr="00E3798D">
        <w:rPr>
          <w:spacing w:val="1"/>
          <w:sz w:val="28"/>
          <w:szCs w:val="28"/>
        </w:rPr>
        <w:t xml:space="preserve"> </w:t>
      </w:r>
      <w:r w:rsidR="00E3798D" w:rsidRPr="00E3798D">
        <w:rPr>
          <w:sz w:val="28"/>
          <w:szCs w:val="28"/>
        </w:rPr>
        <w:t>on</w:t>
      </w:r>
      <w:r w:rsidR="00E3798D" w:rsidRPr="00E3798D">
        <w:rPr>
          <w:spacing w:val="-1"/>
          <w:sz w:val="28"/>
          <w:szCs w:val="28"/>
        </w:rPr>
        <w:t>e-</w:t>
      </w:r>
      <w:r w:rsidR="00E3798D" w:rsidRPr="00E3798D">
        <w:rPr>
          <w:sz w:val="28"/>
          <w:szCs w:val="28"/>
        </w:rPr>
        <w:t>step</w:t>
      </w:r>
      <w:r w:rsidR="00E3798D" w:rsidRPr="00E3798D">
        <w:rPr>
          <w:spacing w:val="4"/>
          <w:sz w:val="28"/>
          <w:szCs w:val="28"/>
        </w:rPr>
        <w:t xml:space="preserve"> </w:t>
      </w:r>
      <w:r w:rsidR="00E3798D" w:rsidRPr="00E3798D">
        <w:rPr>
          <w:sz w:val="28"/>
          <w:szCs w:val="28"/>
        </w:rPr>
        <w:t>biodi</w:t>
      </w:r>
      <w:r w:rsidR="00E3798D" w:rsidRPr="00E3798D">
        <w:rPr>
          <w:spacing w:val="-1"/>
          <w:sz w:val="28"/>
          <w:szCs w:val="28"/>
        </w:rPr>
        <w:t>e</w:t>
      </w:r>
      <w:r w:rsidR="00E3798D" w:rsidRPr="00E3798D">
        <w:rPr>
          <w:sz w:val="28"/>
          <w:szCs w:val="28"/>
        </w:rPr>
        <w:t>s</w:t>
      </w:r>
      <w:r w:rsidR="00E3798D" w:rsidRPr="00E3798D">
        <w:rPr>
          <w:spacing w:val="-1"/>
          <w:sz w:val="28"/>
          <w:szCs w:val="28"/>
        </w:rPr>
        <w:t>e</w:t>
      </w:r>
      <w:r w:rsidR="00E3798D" w:rsidRPr="00E3798D">
        <w:rPr>
          <w:sz w:val="28"/>
          <w:szCs w:val="28"/>
        </w:rPr>
        <w:t>l</w:t>
      </w:r>
      <w:r w:rsidR="00E3798D" w:rsidRPr="00E3798D">
        <w:rPr>
          <w:spacing w:val="2"/>
          <w:sz w:val="28"/>
          <w:szCs w:val="28"/>
        </w:rPr>
        <w:t xml:space="preserve"> </w:t>
      </w:r>
      <w:r w:rsidR="00E3798D" w:rsidRPr="00E3798D">
        <w:rPr>
          <w:sz w:val="28"/>
          <w:szCs w:val="28"/>
        </w:rPr>
        <w:t>prod</w:t>
      </w:r>
      <w:r w:rsidR="00E3798D" w:rsidRPr="00E3798D">
        <w:rPr>
          <w:spacing w:val="-1"/>
          <w:sz w:val="28"/>
          <w:szCs w:val="28"/>
        </w:rPr>
        <w:t>uc</w:t>
      </w:r>
      <w:r w:rsidR="00E3798D" w:rsidRPr="00E3798D">
        <w:rPr>
          <w:sz w:val="28"/>
          <w:szCs w:val="28"/>
        </w:rPr>
        <w:t>tion</w:t>
      </w:r>
      <w:r w:rsidR="00E3798D" w:rsidRPr="00E3798D">
        <w:rPr>
          <w:spacing w:val="2"/>
          <w:sz w:val="28"/>
          <w:szCs w:val="28"/>
        </w:rPr>
        <w:t xml:space="preserve"> </w:t>
      </w:r>
      <w:r w:rsidR="00E3798D" w:rsidRPr="00E3798D">
        <w:rPr>
          <w:sz w:val="28"/>
          <w:szCs w:val="28"/>
        </w:rPr>
        <w:t>from</w:t>
      </w:r>
      <w:r w:rsidR="00E3798D" w:rsidRPr="00E3798D">
        <w:rPr>
          <w:spacing w:val="2"/>
          <w:sz w:val="28"/>
          <w:szCs w:val="28"/>
        </w:rPr>
        <w:t xml:space="preserve"> </w:t>
      </w:r>
      <w:r w:rsidR="00E3798D" w:rsidRPr="00E3798D">
        <w:rPr>
          <w:sz w:val="28"/>
          <w:szCs w:val="28"/>
        </w:rPr>
        <w:t>low</w:t>
      </w:r>
      <w:r w:rsidR="00E3798D" w:rsidRPr="00E3798D">
        <w:rPr>
          <w:spacing w:val="-1"/>
          <w:sz w:val="28"/>
          <w:szCs w:val="28"/>
        </w:rPr>
        <w:t>-</w:t>
      </w:r>
      <w:r w:rsidR="00E3798D" w:rsidRPr="00E3798D">
        <w:rPr>
          <w:spacing w:val="-3"/>
          <w:sz w:val="28"/>
          <w:szCs w:val="28"/>
        </w:rPr>
        <w:t>g</w:t>
      </w:r>
      <w:r w:rsidR="00E3798D" w:rsidRPr="00E3798D">
        <w:rPr>
          <w:spacing w:val="1"/>
          <w:sz w:val="28"/>
          <w:szCs w:val="28"/>
        </w:rPr>
        <w:t>r</w:t>
      </w:r>
      <w:r w:rsidR="00E3798D" w:rsidRPr="00E3798D">
        <w:rPr>
          <w:spacing w:val="-1"/>
          <w:sz w:val="28"/>
          <w:szCs w:val="28"/>
        </w:rPr>
        <w:t>a</w:t>
      </w:r>
      <w:r w:rsidR="00E3798D" w:rsidRPr="00E3798D">
        <w:rPr>
          <w:sz w:val="28"/>
          <w:szCs w:val="28"/>
        </w:rPr>
        <w:t>de</w:t>
      </w:r>
      <w:r w:rsidR="00E3798D" w:rsidRPr="00E3798D">
        <w:rPr>
          <w:spacing w:val="1"/>
          <w:sz w:val="28"/>
          <w:szCs w:val="28"/>
        </w:rPr>
        <w:t xml:space="preserve"> </w:t>
      </w:r>
      <w:r w:rsidR="00E3798D" w:rsidRPr="00E3798D">
        <w:rPr>
          <w:sz w:val="28"/>
          <w:szCs w:val="28"/>
        </w:rPr>
        <w:t>fe</w:t>
      </w:r>
      <w:r w:rsidR="00E3798D" w:rsidRPr="00E3798D">
        <w:rPr>
          <w:spacing w:val="-1"/>
          <w:sz w:val="28"/>
          <w:szCs w:val="28"/>
        </w:rPr>
        <w:t>e</w:t>
      </w:r>
      <w:r w:rsidR="00E3798D" w:rsidRPr="00E3798D">
        <w:rPr>
          <w:sz w:val="28"/>
          <w:szCs w:val="28"/>
        </w:rPr>
        <w:t>dstock’s</w:t>
      </w:r>
      <w:r w:rsidR="00E3798D" w:rsidRPr="00E3798D">
        <w:rPr>
          <w:spacing w:val="4"/>
          <w:sz w:val="28"/>
          <w:szCs w:val="28"/>
        </w:rPr>
        <w:t xml:space="preserve"> </w:t>
      </w:r>
      <w:r w:rsidR="00E3798D" w:rsidRPr="00E3798D">
        <w:rPr>
          <w:spacing w:val="-1"/>
          <w:sz w:val="28"/>
          <w:szCs w:val="28"/>
        </w:rPr>
        <w:t>c</w:t>
      </w:r>
      <w:r w:rsidR="00E3798D" w:rsidRPr="00E3798D">
        <w:rPr>
          <w:sz w:val="28"/>
          <w:szCs w:val="28"/>
        </w:rPr>
        <w:t>ontaining hi</w:t>
      </w:r>
      <w:r w:rsidR="00E3798D" w:rsidRPr="00E3798D">
        <w:rPr>
          <w:spacing w:val="-2"/>
          <w:sz w:val="28"/>
          <w:szCs w:val="28"/>
        </w:rPr>
        <w:t>g</w:t>
      </w:r>
      <w:r w:rsidR="00E3798D" w:rsidRPr="00E3798D">
        <w:rPr>
          <w:sz w:val="28"/>
          <w:szCs w:val="28"/>
        </w:rPr>
        <w:t>h lev</w:t>
      </w:r>
      <w:r w:rsidR="00E3798D" w:rsidRPr="00E3798D">
        <w:rPr>
          <w:spacing w:val="-2"/>
          <w:sz w:val="28"/>
          <w:szCs w:val="28"/>
        </w:rPr>
        <w:t>e</w:t>
      </w:r>
      <w:r w:rsidR="00E3798D" w:rsidRPr="00E3798D">
        <w:rPr>
          <w:sz w:val="28"/>
          <w:szCs w:val="28"/>
        </w:rPr>
        <w:t>ls of</w:t>
      </w:r>
      <w:r w:rsidR="00E3798D" w:rsidRPr="00E3798D">
        <w:rPr>
          <w:spacing w:val="2"/>
          <w:sz w:val="28"/>
          <w:szCs w:val="28"/>
        </w:rPr>
        <w:t xml:space="preserve"> </w:t>
      </w:r>
      <w:r w:rsidR="00E3798D" w:rsidRPr="00E3798D">
        <w:rPr>
          <w:sz w:val="28"/>
          <w:szCs w:val="28"/>
        </w:rPr>
        <w:t>F</w:t>
      </w:r>
      <w:r w:rsidR="00E3798D" w:rsidRPr="00E3798D">
        <w:rPr>
          <w:spacing w:val="-2"/>
          <w:sz w:val="28"/>
          <w:szCs w:val="28"/>
        </w:rPr>
        <w:t>F</w:t>
      </w:r>
      <w:r w:rsidR="00E3798D" w:rsidRPr="00E3798D">
        <w:rPr>
          <w:sz w:val="28"/>
          <w:szCs w:val="28"/>
        </w:rPr>
        <w:t>As.</w:t>
      </w:r>
    </w:p>
    <w:p w:rsidR="00865B8C" w:rsidRDefault="00865B8C" w:rsidP="00865B8C">
      <w:pPr>
        <w:autoSpaceDE w:val="0"/>
        <w:autoSpaceDN w:val="0"/>
        <w:adjustRightInd w:val="0"/>
        <w:spacing w:after="0" w:line="360" w:lineRule="auto"/>
        <w:rPr>
          <w:rFonts w:ascii="Times New Roman" w:hAnsi="Times New Roman" w:cs="Times New Roman"/>
          <w:b/>
          <w:bCs/>
          <w:sz w:val="28"/>
          <w:szCs w:val="28"/>
        </w:rPr>
      </w:pPr>
      <w:r w:rsidRPr="00DC726D">
        <w:rPr>
          <w:rFonts w:ascii="Times New Roman" w:hAnsi="Times New Roman" w:cs="Times New Roman"/>
          <w:b/>
          <w:bCs/>
          <w:sz w:val="28"/>
          <w:szCs w:val="28"/>
        </w:rPr>
        <w:t>Publications:</w:t>
      </w:r>
    </w:p>
    <w:p w:rsidR="00865B8C" w:rsidRDefault="00865B8C" w:rsidP="00865B8C">
      <w:pPr>
        <w:pStyle w:val="volissue"/>
        <w:numPr>
          <w:ilvl w:val="0"/>
          <w:numId w:val="1"/>
        </w:numPr>
        <w:spacing w:before="0" w:beforeAutospacing="0" w:after="0" w:afterAutospacing="0" w:line="360" w:lineRule="auto"/>
        <w:jc w:val="both"/>
        <w:textAlignment w:val="baseline"/>
        <w:rPr>
          <w:rFonts w:asciiTheme="majorBidi" w:hAnsiTheme="majorBidi" w:cstheme="majorBidi"/>
          <w:sz w:val="28"/>
          <w:szCs w:val="28"/>
        </w:rPr>
      </w:pPr>
      <w:r w:rsidRPr="00865B8C">
        <w:rPr>
          <w:rFonts w:asciiTheme="majorBidi" w:hAnsiTheme="majorBidi" w:cstheme="majorBidi"/>
          <w:sz w:val="28"/>
          <w:szCs w:val="28"/>
          <w:u w:val="single"/>
        </w:rPr>
        <w:t>Mohamed S. Abdel Salam</w:t>
      </w:r>
      <w:r w:rsidRPr="00AC6DDC">
        <w:rPr>
          <w:rFonts w:asciiTheme="majorBidi" w:hAnsiTheme="majorBidi" w:cstheme="majorBidi"/>
          <w:sz w:val="28"/>
          <w:szCs w:val="28"/>
        </w:rPr>
        <w:t xml:space="preserve">; Mohamed A. </w:t>
      </w:r>
      <w:proofErr w:type="spellStart"/>
      <w:r w:rsidRPr="00AC6DDC">
        <w:rPr>
          <w:rFonts w:asciiTheme="majorBidi" w:hAnsiTheme="majorBidi" w:cstheme="majorBidi"/>
          <w:sz w:val="28"/>
          <w:szCs w:val="28"/>
        </w:rPr>
        <w:t>Betiha</w:t>
      </w:r>
      <w:proofErr w:type="spellEnd"/>
      <w:r w:rsidRPr="00AC6DDC">
        <w:rPr>
          <w:rFonts w:asciiTheme="majorBidi" w:hAnsiTheme="majorBidi" w:cstheme="majorBidi"/>
          <w:sz w:val="28"/>
          <w:szCs w:val="28"/>
        </w:rPr>
        <w:t xml:space="preserve">; </w:t>
      </w:r>
      <w:proofErr w:type="spellStart"/>
      <w:r w:rsidRPr="00AC6DDC">
        <w:rPr>
          <w:rFonts w:asciiTheme="majorBidi" w:hAnsiTheme="majorBidi" w:cstheme="majorBidi"/>
          <w:sz w:val="28"/>
          <w:szCs w:val="28"/>
        </w:rPr>
        <w:t>Seham</w:t>
      </w:r>
      <w:proofErr w:type="spellEnd"/>
      <w:r w:rsidRPr="00AC6DDC">
        <w:rPr>
          <w:rFonts w:asciiTheme="majorBidi" w:hAnsiTheme="majorBidi" w:cstheme="majorBidi"/>
          <w:sz w:val="28"/>
          <w:szCs w:val="28"/>
        </w:rPr>
        <w:t xml:space="preserve"> A. </w:t>
      </w:r>
      <w:proofErr w:type="spellStart"/>
      <w:r w:rsidRPr="00AC6DDC">
        <w:rPr>
          <w:rFonts w:asciiTheme="majorBidi" w:hAnsiTheme="majorBidi" w:cstheme="majorBidi"/>
          <w:sz w:val="28"/>
          <w:szCs w:val="28"/>
        </w:rPr>
        <w:t>Shaban</w:t>
      </w:r>
      <w:proofErr w:type="gramStart"/>
      <w:r w:rsidRPr="00AC6DDC">
        <w:rPr>
          <w:rFonts w:asciiTheme="majorBidi" w:hAnsiTheme="majorBidi" w:cstheme="majorBidi"/>
          <w:sz w:val="28"/>
          <w:szCs w:val="28"/>
        </w:rPr>
        <w:t>;Ahmed</w:t>
      </w:r>
      <w:proofErr w:type="spellEnd"/>
      <w:proofErr w:type="gramEnd"/>
      <w:r w:rsidRPr="00AC6DDC">
        <w:rPr>
          <w:rFonts w:asciiTheme="majorBidi" w:hAnsiTheme="majorBidi" w:cstheme="majorBidi"/>
          <w:sz w:val="28"/>
          <w:szCs w:val="28"/>
        </w:rPr>
        <w:t xml:space="preserve"> M. </w:t>
      </w:r>
      <w:r>
        <w:rPr>
          <w:rFonts w:asciiTheme="majorBidi" w:hAnsiTheme="majorBidi" w:cstheme="majorBidi"/>
          <w:sz w:val="28"/>
          <w:szCs w:val="28"/>
        </w:rPr>
        <w:t xml:space="preserve"> </w:t>
      </w:r>
      <w:proofErr w:type="spellStart"/>
      <w:r w:rsidRPr="00AC6DDC">
        <w:rPr>
          <w:rFonts w:asciiTheme="majorBidi" w:hAnsiTheme="majorBidi" w:cstheme="majorBidi"/>
          <w:sz w:val="28"/>
          <w:szCs w:val="28"/>
        </w:rPr>
        <w:t>Elsabagh</w:t>
      </w:r>
      <w:proofErr w:type="spellEnd"/>
      <w:r w:rsidRPr="00AC6DDC">
        <w:rPr>
          <w:rFonts w:asciiTheme="majorBidi" w:hAnsiTheme="majorBidi" w:cstheme="majorBidi"/>
          <w:sz w:val="28"/>
          <w:szCs w:val="28"/>
        </w:rPr>
        <w:t xml:space="preserve">; </w:t>
      </w:r>
      <w:proofErr w:type="spellStart"/>
      <w:r w:rsidRPr="00AC6DDC">
        <w:rPr>
          <w:rFonts w:asciiTheme="majorBidi" w:hAnsiTheme="majorBidi" w:cstheme="majorBidi"/>
          <w:sz w:val="28"/>
          <w:szCs w:val="28"/>
        </w:rPr>
        <w:t>Reda</w:t>
      </w:r>
      <w:proofErr w:type="spellEnd"/>
      <w:r w:rsidRPr="00AC6DDC">
        <w:rPr>
          <w:rFonts w:asciiTheme="majorBidi" w:hAnsiTheme="majorBidi" w:cstheme="majorBidi"/>
          <w:sz w:val="28"/>
          <w:szCs w:val="28"/>
        </w:rPr>
        <w:t xml:space="preserve"> M. </w:t>
      </w:r>
      <w:proofErr w:type="spellStart"/>
      <w:r w:rsidRPr="00AC6DDC">
        <w:rPr>
          <w:rFonts w:asciiTheme="majorBidi" w:hAnsiTheme="majorBidi" w:cstheme="majorBidi"/>
          <w:sz w:val="28"/>
          <w:szCs w:val="28"/>
        </w:rPr>
        <w:t>Abd</w:t>
      </w:r>
      <w:proofErr w:type="spellEnd"/>
      <w:r w:rsidRPr="00AC6DDC">
        <w:rPr>
          <w:rFonts w:asciiTheme="majorBidi" w:hAnsiTheme="majorBidi" w:cstheme="majorBidi"/>
          <w:sz w:val="28"/>
          <w:szCs w:val="28"/>
        </w:rPr>
        <w:t xml:space="preserve"> El-</w:t>
      </w:r>
      <w:proofErr w:type="spellStart"/>
      <w:r w:rsidRPr="00AC6DDC">
        <w:rPr>
          <w:rFonts w:asciiTheme="majorBidi" w:hAnsiTheme="majorBidi" w:cstheme="majorBidi"/>
          <w:sz w:val="28"/>
          <w:szCs w:val="28"/>
        </w:rPr>
        <w:t>Aal</w:t>
      </w:r>
      <w:proofErr w:type="spellEnd"/>
      <w:r w:rsidRPr="00AC6DDC">
        <w:rPr>
          <w:rFonts w:asciiTheme="majorBidi" w:hAnsiTheme="majorBidi" w:cstheme="majorBidi"/>
          <w:sz w:val="28"/>
          <w:szCs w:val="28"/>
        </w:rPr>
        <w:t xml:space="preserve">; </w:t>
      </w:r>
      <w:proofErr w:type="spellStart"/>
      <w:r w:rsidRPr="00AC6DDC">
        <w:rPr>
          <w:rFonts w:asciiTheme="majorBidi" w:hAnsiTheme="majorBidi" w:cstheme="majorBidi"/>
          <w:sz w:val="28"/>
          <w:szCs w:val="28"/>
        </w:rPr>
        <w:t>Fathy</w:t>
      </w:r>
      <w:proofErr w:type="spellEnd"/>
      <w:r w:rsidRPr="00AC6DDC">
        <w:rPr>
          <w:rFonts w:asciiTheme="majorBidi" w:hAnsiTheme="majorBidi" w:cstheme="majorBidi"/>
          <w:sz w:val="28"/>
          <w:szCs w:val="28"/>
        </w:rPr>
        <w:t xml:space="preserve"> Y. El </w:t>
      </w:r>
      <w:proofErr w:type="spellStart"/>
      <w:r w:rsidRPr="00AC6DDC">
        <w:rPr>
          <w:rFonts w:asciiTheme="majorBidi" w:hAnsiTheme="majorBidi" w:cstheme="majorBidi"/>
          <w:sz w:val="28"/>
          <w:szCs w:val="28"/>
        </w:rPr>
        <w:t>kady</w:t>
      </w:r>
      <w:proofErr w:type="spellEnd"/>
      <w:r w:rsidRPr="00AC6DDC">
        <w:rPr>
          <w:rFonts w:asciiTheme="majorBidi" w:hAnsiTheme="majorBidi" w:cstheme="majorBidi"/>
          <w:sz w:val="28"/>
          <w:szCs w:val="28"/>
        </w:rPr>
        <w:t>, Synthesis and Characterization of MCM-41-Supported Nano Zirconia Catalysts, Egyptian Journal of Petroleum</w:t>
      </w:r>
      <w:r>
        <w:rPr>
          <w:rFonts w:asciiTheme="majorBidi" w:hAnsiTheme="majorBidi" w:cstheme="majorBidi"/>
          <w:sz w:val="28"/>
          <w:szCs w:val="28"/>
        </w:rPr>
        <w:t xml:space="preserve"> </w:t>
      </w:r>
      <w:hyperlink r:id="rId6" w:tooltip="Go to table of contents for this volume/issue" w:history="1">
        <w:r w:rsidRPr="00493A27">
          <w:rPr>
            <w:rFonts w:asciiTheme="majorBidi" w:hAnsiTheme="majorBidi" w:cstheme="majorBidi"/>
            <w:sz w:val="28"/>
            <w:szCs w:val="28"/>
          </w:rPr>
          <w:t>Volume 24, Issue 1</w:t>
        </w:r>
      </w:hyperlink>
      <w:r w:rsidRPr="00493A27">
        <w:rPr>
          <w:rFonts w:asciiTheme="majorBidi" w:hAnsiTheme="majorBidi" w:cstheme="majorBidi"/>
          <w:sz w:val="28"/>
          <w:szCs w:val="28"/>
        </w:rPr>
        <w:t>, March 2015, Pages 49–57</w:t>
      </w:r>
      <w:r>
        <w:rPr>
          <w:rFonts w:asciiTheme="majorBidi" w:hAnsiTheme="majorBidi" w:cstheme="majorBidi"/>
          <w:sz w:val="28"/>
          <w:szCs w:val="28"/>
        </w:rPr>
        <w:t>.</w:t>
      </w:r>
    </w:p>
    <w:p w:rsidR="00865B8C" w:rsidRPr="00360B05" w:rsidRDefault="00865B8C" w:rsidP="00865B8C">
      <w:pPr>
        <w:autoSpaceDE w:val="0"/>
        <w:autoSpaceDN w:val="0"/>
        <w:adjustRightInd w:val="0"/>
        <w:spacing w:after="0" w:line="360" w:lineRule="auto"/>
        <w:jc w:val="both"/>
        <w:rPr>
          <w:rFonts w:ascii="Times New Roman" w:hAnsi="Times New Roman" w:cs="Times New Roman"/>
          <w:b/>
          <w:bCs/>
          <w:sz w:val="24"/>
          <w:szCs w:val="24"/>
        </w:rPr>
      </w:pPr>
    </w:p>
    <w:p w:rsidR="00865B8C" w:rsidRPr="00360B05" w:rsidRDefault="00865B8C" w:rsidP="00865B8C">
      <w:pPr>
        <w:pStyle w:val="volissue"/>
        <w:numPr>
          <w:ilvl w:val="0"/>
          <w:numId w:val="1"/>
        </w:numPr>
        <w:spacing w:before="0" w:beforeAutospacing="0" w:after="0" w:afterAutospacing="0" w:line="360" w:lineRule="auto"/>
        <w:jc w:val="both"/>
        <w:textAlignment w:val="baseline"/>
        <w:rPr>
          <w:rFonts w:asciiTheme="majorBidi" w:hAnsiTheme="majorBidi" w:cstheme="majorBidi"/>
          <w:sz w:val="28"/>
          <w:szCs w:val="28"/>
        </w:rPr>
      </w:pPr>
      <w:r w:rsidRPr="00865B8C">
        <w:rPr>
          <w:rFonts w:asciiTheme="majorBidi" w:hAnsiTheme="majorBidi" w:cstheme="majorBidi"/>
          <w:sz w:val="28"/>
          <w:szCs w:val="28"/>
          <w:u w:val="single"/>
        </w:rPr>
        <w:t>El Saied, M</w:t>
      </w:r>
      <w:r w:rsidRPr="00360B05">
        <w:rPr>
          <w:rFonts w:asciiTheme="majorBidi" w:hAnsiTheme="majorBidi" w:cstheme="majorBidi"/>
          <w:sz w:val="28"/>
          <w:szCs w:val="28"/>
        </w:rPr>
        <w:t xml:space="preserve">., El </w:t>
      </w:r>
      <w:proofErr w:type="spellStart"/>
      <w:r w:rsidRPr="00360B05">
        <w:rPr>
          <w:rFonts w:asciiTheme="majorBidi" w:hAnsiTheme="majorBidi" w:cstheme="majorBidi"/>
          <w:sz w:val="28"/>
          <w:szCs w:val="28"/>
        </w:rPr>
        <w:t>Naggar</w:t>
      </w:r>
      <w:proofErr w:type="spellEnd"/>
      <w:r w:rsidRPr="00360B05">
        <w:rPr>
          <w:rFonts w:asciiTheme="majorBidi" w:hAnsiTheme="majorBidi" w:cstheme="majorBidi"/>
          <w:sz w:val="28"/>
          <w:szCs w:val="28"/>
        </w:rPr>
        <w:t xml:space="preserve">, A. M., &amp; </w:t>
      </w:r>
      <w:proofErr w:type="spellStart"/>
      <w:r w:rsidRPr="00360B05">
        <w:rPr>
          <w:rFonts w:asciiTheme="majorBidi" w:hAnsiTheme="majorBidi" w:cstheme="majorBidi"/>
          <w:sz w:val="28"/>
          <w:szCs w:val="28"/>
        </w:rPr>
        <w:t>Elhosiny</w:t>
      </w:r>
      <w:proofErr w:type="spellEnd"/>
      <w:r w:rsidRPr="00360B05">
        <w:rPr>
          <w:rFonts w:asciiTheme="majorBidi" w:hAnsiTheme="majorBidi" w:cstheme="majorBidi"/>
          <w:sz w:val="28"/>
          <w:szCs w:val="28"/>
        </w:rPr>
        <w:t>, F. I. (2019). A comprehensive investigation on biomass solid waste conversion to a novel catalyst for hydrothermal production of bio-fuel feedstock. Journal of Cleaner Production, 218, 157-166.</w:t>
      </w:r>
    </w:p>
    <w:p w:rsidR="00865B8C" w:rsidRPr="00360B05" w:rsidRDefault="00865B8C" w:rsidP="00865B8C">
      <w:pPr>
        <w:pStyle w:val="volissue"/>
        <w:spacing w:before="0" w:beforeAutospacing="0" w:after="0" w:afterAutospacing="0" w:line="360" w:lineRule="auto"/>
        <w:ind w:left="481"/>
        <w:jc w:val="both"/>
        <w:textAlignment w:val="baseline"/>
        <w:rPr>
          <w:rFonts w:asciiTheme="majorBidi" w:hAnsiTheme="majorBidi" w:cstheme="majorBidi"/>
          <w:sz w:val="28"/>
          <w:szCs w:val="28"/>
        </w:rPr>
      </w:pPr>
    </w:p>
    <w:p w:rsidR="00865B8C" w:rsidRPr="00360B05" w:rsidRDefault="00865B8C" w:rsidP="00865B8C">
      <w:pPr>
        <w:pStyle w:val="volissue"/>
        <w:numPr>
          <w:ilvl w:val="0"/>
          <w:numId w:val="1"/>
        </w:numPr>
        <w:spacing w:before="0" w:beforeAutospacing="0" w:after="0" w:afterAutospacing="0" w:line="360" w:lineRule="auto"/>
        <w:jc w:val="both"/>
        <w:textAlignment w:val="baseline"/>
        <w:rPr>
          <w:rFonts w:asciiTheme="majorBidi" w:hAnsiTheme="majorBidi" w:cstheme="majorBidi"/>
          <w:sz w:val="28"/>
          <w:szCs w:val="28"/>
        </w:rPr>
      </w:pPr>
      <w:r w:rsidRPr="00360B05">
        <w:rPr>
          <w:rFonts w:asciiTheme="majorBidi" w:hAnsiTheme="majorBidi" w:cstheme="majorBidi"/>
          <w:sz w:val="28"/>
          <w:szCs w:val="28"/>
        </w:rPr>
        <w:t xml:space="preserve">Ahmed O. Abo El Naga, </w:t>
      </w:r>
      <w:r w:rsidRPr="00865B8C">
        <w:rPr>
          <w:rFonts w:asciiTheme="majorBidi" w:hAnsiTheme="majorBidi" w:cstheme="majorBidi"/>
          <w:sz w:val="28"/>
          <w:szCs w:val="28"/>
          <w:u w:val="single"/>
        </w:rPr>
        <w:t>Mohamed El Saied</w:t>
      </w:r>
      <w:r w:rsidRPr="00360B05">
        <w:rPr>
          <w:rFonts w:asciiTheme="majorBidi" w:hAnsiTheme="majorBidi" w:cstheme="majorBidi"/>
          <w:sz w:val="28"/>
          <w:szCs w:val="28"/>
        </w:rPr>
        <w:t xml:space="preserve">, </w:t>
      </w:r>
      <w:proofErr w:type="spellStart"/>
      <w:r w:rsidRPr="00360B05">
        <w:rPr>
          <w:rFonts w:asciiTheme="majorBidi" w:hAnsiTheme="majorBidi" w:cstheme="majorBidi"/>
          <w:sz w:val="28"/>
          <w:szCs w:val="28"/>
        </w:rPr>
        <w:t>Seham</w:t>
      </w:r>
      <w:proofErr w:type="spellEnd"/>
      <w:r w:rsidRPr="00360B05">
        <w:rPr>
          <w:rFonts w:asciiTheme="majorBidi" w:hAnsiTheme="majorBidi" w:cstheme="majorBidi"/>
          <w:sz w:val="28"/>
          <w:szCs w:val="28"/>
        </w:rPr>
        <w:t xml:space="preserve"> A. </w:t>
      </w:r>
      <w:proofErr w:type="spellStart"/>
      <w:r w:rsidRPr="00360B05">
        <w:rPr>
          <w:rFonts w:asciiTheme="majorBidi" w:hAnsiTheme="majorBidi" w:cstheme="majorBidi"/>
          <w:sz w:val="28"/>
          <w:szCs w:val="28"/>
        </w:rPr>
        <w:t>Shaban</w:t>
      </w:r>
      <w:proofErr w:type="spellEnd"/>
      <w:r w:rsidRPr="00360B05">
        <w:rPr>
          <w:rFonts w:asciiTheme="majorBidi" w:hAnsiTheme="majorBidi" w:cstheme="majorBidi"/>
          <w:sz w:val="28"/>
          <w:szCs w:val="28"/>
        </w:rPr>
        <w:t xml:space="preserve">, </w:t>
      </w:r>
      <w:proofErr w:type="spellStart"/>
      <w:r w:rsidRPr="00360B05">
        <w:rPr>
          <w:rFonts w:asciiTheme="majorBidi" w:hAnsiTheme="majorBidi" w:cstheme="majorBidi"/>
          <w:sz w:val="28"/>
          <w:szCs w:val="28"/>
        </w:rPr>
        <w:t>Fathy</w:t>
      </w:r>
      <w:proofErr w:type="spellEnd"/>
      <w:r w:rsidRPr="00360B05">
        <w:rPr>
          <w:rFonts w:asciiTheme="majorBidi" w:hAnsiTheme="majorBidi" w:cstheme="majorBidi"/>
          <w:sz w:val="28"/>
          <w:szCs w:val="28"/>
        </w:rPr>
        <w:t xml:space="preserve"> Y. El </w:t>
      </w:r>
      <w:proofErr w:type="spellStart"/>
      <w:r w:rsidRPr="00360B05">
        <w:rPr>
          <w:rFonts w:asciiTheme="majorBidi" w:hAnsiTheme="majorBidi" w:cstheme="majorBidi"/>
          <w:sz w:val="28"/>
          <w:szCs w:val="28"/>
        </w:rPr>
        <w:t>Kady</w:t>
      </w:r>
      <w:proofErr w:type="spellEnd"/>
      <w:r w:rsidRPr="00360B05">
        <w:rPr>
          <w:rFonts w:asciiTheme="majorBidi" w:hAnsiTheme="majorBidi" w:cstheme="majorBidi"/>
          <w:sz w:val="28"/>
          <w:szCs w:val="28"/>
        </w:rPr>
        <w:t xml:space="preserve">, Fast removal of </w:t>
      </w:r>
      <w:proofErr w:type="spellStart"/>
      <w:r w:rsidRPr="00360B05">
        <w:rPr>
          <w:rFonts w:asciiTheme="majorBidi" w:hAnsiTheme="majorBidi" w:cstheme="majorBidi"/>
          <w:sz w:val="28"/>
          <w:szCs w:val="28"/>
        </w:rPr>
        <w:t>diclofenac</w:t>
      </w:r>
      <w:proofErr w:type="spellEnd"/>
      <w:r w:rsidRPr="00360B05">
        <w:rPr>
          <w:rFonts w:asciiTheme="majorBidi" w:hAnsiTheme="majorBidi" w:cstheme="majorBidi"/>
          <w:sz w:val="28"/>
          <w:szCs w:val="28"/>
        </w:rPr>
        <w:t xml:space="preserve"> sodium from aqueous solution using sugar cane </w:t>
      </w:r>
      <w:proofErr w:type="spellStart"/>
      <w:r w:rsidRPr="00360B05">
        <w:rPr>
          <w:rFonts w:asciiTheme="majorBidi" w:hAnsiTheme="majorBidi" w:cstheme="majorBidi"/>
          <w:sz w:val="28"/>
          <w:szCs w:val="28"/>
        </w:rPr>
        <w:t>bagassederived</w:t>
      </w:r>
      <w:proofErr w:type="spellEnd"/>
      <w:r w:rsidRPr="00360B05">
        <w:rPr>
          <w:rFonts w:asciiTheme="majorBidi" w:hAnsiTheme="majorBidi" w:cstheme="majorBidi"/>
          <w:sz w:val="28"/>
          <w:szCs w:val="28"/>
        </w:rPr>
        <w:t xml:space="preserve"> activated carbon, Journal of Molecular Liquids, Available online 23 April 2019.</w:t>
      </w:r>
    </w:p>
    <w:p w:rsidR="00865B8C" w:rsidRPr="00360B05" w:rsidRDefault="00865B8C" w:rsidP="00865B8C">
      <w:pPr>
        <w:pStyle w:val="volissue"/>
        <w:spacing w:before="0" w:beforeAutospacing="0" w:after="0" w:afterAutospacing="0" w:line="360" w:lineRule="auto"/>
        <w:ind w:left="481"/>
        <w:jc w:val="both"/>
        <w:textAlignment w:val="baseline"/>
        <w:rPr>
          <w:rFonts w:asciiTheme="majorBidi" w:hAnsiTheme="majorBidi" w:cstheme="majorBidi"/>
          <w:sz w:val="28"/>
          <w:szCs w:val="28"/>
        </w:rPr>
      </w:pPr>
    </w:p>
    <w:p w:rsidR="00A067A7" w:rsidRDefault="00865B8C" w:rsidP="00865B8C">
      <w:pPr>
        <w:pStyle w:val="volissue"/>
        <w:numPr>
          <w:ilvl w:val="0"/>
          <w:numId w:val="1"/>
        </w:numPr>
        <w:spacing w:before="0" w:beforeAutospacing="0" w:after="0" w:afterAutospacing="0" w:line="360" w:lineRule="auto"/>
        <w:jc w:val="both"/>
        <w:textAlignment w:val="baseline"/>
        <w:rPr>
          <w:rFonts w:asciiTheme="majorBidi" w:hAnsiTheme="majorBidi" w:cstheme="majorBidi"/>
          <w:sz w:val="28"/>
          <w:szCs w:val="28"/>
        </w:rPr>
      </w:pPr>
      <w:r w:rsidRPr="006B5793">
        <w:rPr>
          <w:rFonts w:asciiTheme="majorBidi" w:hAnsiTheme="majorBidi" w:cstheme="majorBidi"/>
          <w:sz w:val="28"/>
          <w:szCs w:val="28"/>
        </w:rPr>
        <w:t xml:space="preserve">Mohsen </w:t>
      </w:r>
      <w:proofErr w:type="spellStart"/>
      <w:r w:rsidRPr="006B5793">
        <w:rPr>
          <w:rFonts w:asciiTheme="majorBidi" w:hAnsiTheme="majorBidi" w:cstheme="majorBidi"/>
          <w:sz w:val="28"/>
          <w:szCs w:val="28"/>
        </w:rPr>
        <w:t>M.Mostafa</w:t>
      </w:r>
      <w:proofErr w:type="spellEnd"/>
      <w:r w:rsidRPr="006B5793">
        <w:rPr>
          <w:rFonts w:asciiTheme="majorBidi" w:hAnsiTheme="majorBidi" w:cstheme="majorBidi"/>
          <w:sz w:val="28"/>
          <w:szCs w:val="28"/>
        </w:rPr>
        <w:t xml:space="preserve">, </w:t>
      </w:r>
      <w:r w:rsidRPr="006B5793">
        <w:rPr>
          <w:rFonts w:asciiTheme="majorBidi" w:hAnsiTheme="majorBidi" w:cstheme="majorBidi"/>
          <w:sz w:val="28"/>
          <w:szCs w:val="28"/>
          <w:u w:val="single"/>
        </w:rPr>
        <w:t xml:space="preserve">Mohamed El </w:t>
      </w:r>
      <w:proofErr w:type="spellStart"/>
      <w:r w:rsidRPr="006B5793">
        <w:rPr>
          <w:rFonts w:asciiTheme="majorBidi" w:hAnsiTheme="majorBidi" w:cstheme="majorBidi"/>
          <w:sz w:val="28"/>
          <w:szCs w:val="28"/>
          <w:u w:val="single"/>
        </w:rPr>
        <w:t>saied</w:t>
      </w:r>
      <w:proofErr w:type="spellEnd"/>
      <w:r w:rsidRPr="006B5793">
        <w:rPr>
          <w:rFonts w:asciiTheme="majorBidi" w:hAnsiTheme="majorBidi" w:cstheme="majorBidi"/>
          <w:sz w:val="28"/>
          <w:szCs w:val="28"/>
        </w:rPr>
        <w:t xml:space="preserve">, </w:t>
      </w:r>
      <w:proofErr w:type="spellStart"/>
      <w:r w:rsidRPr="006B5793">
        <w:rPr>
          <w:rFonts w:asciiTheme="majorBidi" w:hAnsiTheme="majorBidi" w:cstheme="majorBidi"/>
          <w:sz w:val="28"/>
          <w:szCs w:val="28"/>
        </w:rPr>
        <w:t>Asmaa</w:t>
      </w:r>
      <w:proofErr w:type="spellEnd"/>
      <w:r w:rsidRPr="006B5793">
        <w:rPr>
          <w:rFonts w:asciiTheme="majorBidi" w:hAnsiTheme="majorBidi" w:cstheme="majorBidi"/>
          <w:sz w:val="28"/>
          <w:szCs w:val="28"/>
        </w:rPr>
        <w:t xml:space="preserve"> </w:t>
      </w:r>
      <w:proofErr w:type="spellStart"/>
      <w:r w:rsidRPr="006B5793">
        <w:rPr>
          <w:rFonts w:asciiTheme="majorBidi" w:hAnsiTheme="majorBidi" w:cstheme="majorBidi"/>
          <w:sz w:val="28"/>
          <w:szCs w:val="28"/>
        </w:rPr>
        <w:t>S.Morshedy</w:t>
      </w:r>
      <w:proofErr w:type="spellEnd"/>
      <w:r w:rsidRPr="006B5793">
        <w:rPr>
          <w:rFonts w:asciiTheme="majorBidi" w:hAnsiTheme="majorBidi" w:cstheme="majorBidi"/>
          <w:sz w:val="28"/>
          <w:szCs w:val="28"/>
        </w:rPr>
        <w:t>, Novel Calcium Carbonate-</w:t>
      </w:r>
      <w:proofErr w:type="spellStart"/>
      <w:r w:rsidRPr="006B5793">
        <w:rPr>
          <w:rFonts w:asciiTheme="majorBidi" w:hAnsiTheme="majorBidi" w:cstheme="majorBidi"/>
          <w:sz w:val="28"/>
          <w:szCs w:val="28"/>
        </w:rPr>
        <w:t>titania</w:t>
      </w:r>
      <w:proofErr w:type="spellEnd"/>
      <w:r w:rsidRPr="006B5793">
        <w:rPr>
          <w:rFonts w:asciiTheme="majorBidi" w:hAnsiTheme="majorBidi" w:cstheme="majorBidi"/>
          <w:sz w:val="28"/>
          <w:szCs w:val="28"/>
        </w:rPr>
        <w:t xml:space="preserve"> </w:t>
      </w:r>
      <w:proofErr w:type="spellStart"/>
      <w:r w:rsidRPr="006B5793">
        <w:rPr>
          <w:rFonts w:asciiTheme="majorBidi" w:hAnsiTheme="majorBidi" w:cstheme="majorBidi"/>
          <w:sz w:val="28"/>
          <w:szCs w:val="28"/>
        </w:rPr>
        <w:t>nanocomposites</w:t>
      </w:r>
      <w:proofErr w:type="spellEnd"/>
      <w:r w:rsidRPr="006B5793">
        <w:rPr>
          <w:rFonts w:asciiTheme="majorBidi" w:hAnsiTheme="majorBidi" w:cstheme="majorBidi"/>
          <w:sz w:val="28"/>
          <w:szCs w:val="28"/>
        </w:rPr>
        <w:t xml:space="preserve"> for enhanced sun light photo catalytic desulfurization process , J Environ Manage, 250, 109462 (2019).</w:t>
      </w:r>
    </w:p>
    <w:p w:rsidR="006B5793" w:rsidRPr="006B5793" w:rsidRDefault="006B5793" w:rsidP="006B5793">
      <w:pPr>
        <w:pStyle w:val="volissue"/>
        <w:spacing w:before="0" w:beforeAutospacing="0" w:after="0" w:afterAutospacing="0" w:line="360" w:lineRule="auto"/>
        <w:jc w:val="both"/>
        <w:textAlignment w:val="baseline"/>
        <w:rPr>
          <w:rFonts w:asciiTheme="majorBidi" w:hAnsiTheme="majorBidi" w:cstheme="majorBidi"/>
          <w:b/>
          <w:bCs/>
          <w:sz w:val="28"/>
          <w:szCs w:val="28"/>
        </w:rPr>
      </w:pPr>
      <w:r w:rsidRPr="006B5793">
        <w:rPr>
          <w:rFonts w:asciiTheme="majorBidi" w:hAnsiTheme="majorBidi" w:cstheme="majorBidi"/>
          <w:b/>
          <w:bCs/>
          <w:sz w:val="28"/>
          <w:szCs w:val="28"/>
        </w:rPr>
        <w:t>Biography</w:t>
      </w:r>
    </w:p>
    <w:p w:rsidR="00865B8C" w:rsidRPr="00E3798D" w:rsidRDefault="00A067A7" w:rsidP="006B5793">
      <w:pPr>
        <w:pStyle w:val="volissue"/>
        <w:spacing w:after="0" w:line="360" w:lineRule="auto"/>
        <w:jc w:val="both"/>
        <w:textAlignment w:val="baseline"/>
        <w:rPr>
          <w:rFonts w:asciiTheme="majorBidi" w:hAnsiTheme="majorBidi" w:cstheme="majorBidi"/>
          <w:sz w:val="28"/>
          <w:szCs w:val="28"/>
        </w:rPr>
      </w:pPr>
      <w:r>
        <w:rPr>
          <w:rFonts w:asciiTheme="majorBidi" w:hAnsiTheme="majorBidi" w:cstheme="majorBidi"/>
          <w:sz w:val="28"/>
          <w:szCs w:val="28"/>
        </w:rPr>
        <w:t>I am Muhammad Al-Sai</w:t>
      </w:r>
      <w:r w:rsidR="00865B8C" w:rsidRPr="00865B8C">
        <w:rPr>
          <w:rFonts w:asciiTheme="majorBidi" w:hAnsiTheme="majorBidi" w:cstheme="majorBidi"/>
          <w:sz w:val="28"/>
          <w:szCs w:val="28"/>
        </w:rPr>
        <w:t>ed Abdel Salam I work in the catalyst laboratory of the Egyptian Petroleum Research Institute.</w:t>
      </w:r>
      <w:r>
        <w:rPr>
          <w:rFonts w:asciiTheme="majorBidi" w:hAnsiTheme="majorBidi" w:cstheme="majorBidi"/>
          <w:sz w:val="28"/>
          <w:szCs w:val="28"/>
        </w:rPr>
        <w:t xml:space="preserve"> </w:t>
      </w:r>
      <w:r w:rsidR="00865B8C" w:rsidRPr="00865B8C">
        <w:rPr>
          <w:rFonts w:asciiTheme="majorBidi" w:hAnsiTheme="majorBidi" w:cstheme="majorBidi"/>
          <w:sz w:val="28"/>
          <w:szCs w:val="28"/>
        </w:rPr>
        <w:t xml:space="preserve">I am interested in preparing </w:t>
      </w:r>
      <w:proofErr w:type="spellStart"/>
      <w:r w:rsidR="00865B8C" w:rsidRPr="00865B8C">
        <w:rPr>
          <w:rFonts w:asciiTheme="majorBidi" w:hAnsiTheme="majorBidi" w:cstheme="majorBidi"/>
          <w:sz w:val="28"/>
          <w:szCs w:val="28"/>
        </w:rPr>
        <w:t>nanomaterials</w:t>
      </w:r>
      <w:proofErr w:type="spellEnd"/>
      <w:r w:rsidR="00865B8C" w:rsidRPr="00865B8C">
        <w:rPr>
          <w:rFonts w:asciiTheme="majorBidi" w:hAnsiTheme="majorBidi" w:cstheme="majorBidi"/>
          <w:sz w:val="28"/>
          <w:szCs w:val="28"/>
        </w:rPr>
        <w:t>, using them as catalysts, and testing these materials in different reactions.</w:t>
      </w:r>
      <w:bookmarkStart w:id="0" w:name="_GoBack"/>
      <w:bookmarkEnd w:id="0"/>
    </w:p>
    <w:sectPr w:rsidR="00865B8C" w:rsidRPr="00E37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ulliverRM">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B8465D"/>
    <w:multiLevelType w:val="hybridMultilevel"/>
    <w:tmpl w:val="7A406A04"/>
    <w:lvl w:ilvl="0" w:tplc="A0820418">
      <w:start w:val="1"/>
      <w:numFmt w:val="decimal"/>
      <w:lvlText w:val="%1-"/>
      <w:lvlJc w:val="left"/>
      <w:pPr>
        <w:ind w:left="841" w:hanging="360"/>
      </w:pPr>
      <w:rPr>
        <w:rFonts w:hint="default"/>
      </w:rPr>
    </w:lvl>
    <w:lvl w:ilvl="1" w:tplc="04090019" w:tentative="1">
      <w:start w:val="1"/>
      <w:numFmt w:val="lowerLetter"/>
      <w:lvlText w:val="%2."/>
      <w:lvlJc w:val="left"/>
      <w:pPr>
        <w:ind w:left="1561" w:hanging="360"/>
      </w:pPr>
    </w:lvl>
    <w:lvl w:ilvl="2" w:tplc="0409001B" w:tentative="1">
      <w:start w:val="1"/>
      <w:numFmt w:val="lowerRoman"/>
      <w:lvlText w:val="%3."/>
      <w:lvlJc w:val="right"/>
      <w:pPr>
        <w:ind w:left="2281" w:hanging="180"/>
      </w:pPr>
    </w:lvl>
    <w:lvl w:ilvl="3" w:tplc="0409000F" w:tentative="1">
      <w:start w:val="1"/>
      <w:numFmt w:val="decimal"/>
      <w:lvlText w:val="%4."/>
      <w:lvlJc w:val="left"/>
      <w:pPr>
        <w:ind w:left="3001" w:hanging="360"/>
      </w:pPr>
    </w:lvl>
    <w:lvl w:ilvl="4" w:tplc="04090019" w:tentative="1">
      <w:start w:val="1"/>
      <w:numFmt w:val="lowerLetter"/>
      <w:lvlText w:val="%5."/>
      <w:lvlJc w:val="left"/>
      <w:pPr>
        <w:ind w:left="3721" w:hanging="360"/>
      </w:pPr>
    </w:lvl>
    <w:lvl w:ilvl="5" w:tplc="0409001B" w:tentative="1">
      <w:start w:val="1"/>
      <w:numFmt w:val="lowerRoman"/>
      <w:lvlText w:val="%6."/>
      <w:lvlJc w:val="right"/>
      <w:pPr>
        <w:ind w:left="4441" w:hanging="180"/>
      </w:pPr>
    </w:lvl>
    <w:lvl w:ilvl="6" w:tplc="0409000F" w:tentative="1">
      <w:start w:val="1"/>
      <w:numFmt w:val="decimal"/>
      <w:lvlText w:val="%7."/>
      <w:lvlJc w:val="left"/>
      <w:pPr>
        <w:ind w:left="5161" w:hanging="360"/>
      </w:pPr>
    </w:lvl>
    <w:lvl w:ilvl="7" w:tplc="04090019" w:tentative="1">
      <w:start w:val="1"/>
      <w:numFmt w:val="lowerLetter"/>
      <w:lvlText w:val="%8."/>
      <w:lvlJc w:val="left"/>
      <w:pPr>
        <w:ind w:left="5881" w:hanging="360"/>
      </w:pPr>
    </w:lvl>
    <w:lvl w:ilvl="8" w:tplc="0409001B" w:tentative="1">
      <w:start w:val="1"/>
      <w:numFmt w:val="lowerRoman"/>
      <w:lvlText w:val="%9."/>
      <w:lvlJc w:val="right"/>
      <w:pPr>
        <w:ind w:left="660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A5"/>
    <w:rsid w:val="0010499F"/>
    <w:rsid w:val="001A0FE7"/>
    <w:rsid w:val="00275B82"/>
    <w:rsid w:val="003A0C77"/>
    <w:rsid w:val="003B6DE4"/>
    <w:rsid w:val="004662AE"/>
    <w:rsid w:val="0047270D"/>
    <w:rsid w:val="004B6741"/>
    <w:rsid w:val="00593407"/>
    <w:rsid w:val="006B5793"/>
    <w:rsid w:val="00865B8C"/>
    <w:rsid w:val="00895EB1"/>
    <w:rsid w:val="0092384E"/>
    <w:rsid w:val="009473F2"/>
    <w:rsid w:val="00A067A7"/>
    <w:rsid w:val="00B30DA5"/>
    <w:rsid w:val="00E379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3798D"/>
    <w:pPr>
      <w:widowControl w:val="0"/>
      <w:spacing w:after="0" w:line="240" w:lineRule="auto"/>
      <w:ind w:left="1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E3798D"/>
    <w:rPr>
      <w:rFonts w:ascii="Times New Roman" w:eastAsia="Times New Roman" w:hAnsi="Times New Roman"/>
      <w:sz w:val="24"/>
      <w:szCs w:val="24"/>
    </w:rPr>
  </w:style>
  <w:style w:type="character" w:customStyle="1" w:styleId="apple-converted-space">
    <w:name w:val="apple-converted-space"/>
    <w:basedOn w:val="DefaultParagraphFont"/>
    <w:rsid w:val="004662AE"/>
  </w:style>
  <w:style w:type="paragraph" w:customStyle="1" w:styleId="volissue">
    <w:name w:val="volissue"/>
    <w:basedOn w:val="Normal"/>
    <w:rsid w:val="00865B8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65B8C"/>
    <w:pPr>
      <w:ind w:left="720"/>
      <w:contextualSpacing/>
    </w:pPr>
  </w:style>
  <w:style w:type="paragraph" w:styleId="BalloonText">
    <w:name w:val="Balloon Text"/>
    <w:basedOn w:val="Normal"/>
    <w:link w:val="BalloonTextChar"/>
    <w:uiPriority w:val="99"/>
    <w:semiHidden/>
    <w:unhideWhenUsed/>
    <w:rsid w:val="006B57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7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3798D"/>
    <w:pPr>
      <w:widowControl w:val="0"/>
      <w:spacing w:after="0" w:line="240" w:lineRule="auto"/>
      <w:ind w:left="1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E3798D"/>
    <w:rPr>
      <w:rFonts w:ascii="Times New Roman" w:eastAsia="Times New Roman" w:hAnsi="Times New Roman"/>
      <w:sz w:val="24"/>
      <w:szCs w:val="24"/>
    </w:rPr>
  </w:style>
  <w:style w:type="character" w:customStyle="1" w:styleId="apple-converted-space">
    <w:name w:val="apple-converted-space"/>
    <w:basedOn w:val="DefaultParagraphFont"/>
    <w:rsid w:val="004662AE"/>
  </w:style>
  <w:style w:type="paragraph" w:customStyle="1" w:styleId="volissue">
    <w:name w:val="volissue"/>
    <w:basedOn w:val="Normal"/>
    <w:rsid w:val="00865B8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65B8C"/>
    <w:pPr>
      <w:ind w:left="720"/>
      <w:contextualSpacing/>
    </w:pPr>
  </w:style>
  <w:style w:type="paragraph" w:styleId="BalloonText">
    <w:name w:val="Balloon Text"/>
    <w:basedOn w:val="Normal"/>
    <w:link w:val="BalloonTextChar"/>
    <w:uiPriority w:val="99"/>
    <w:semiHidden/>
    <w:unhideWhenUsed/>
    <w:rsid w:val="006B57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7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iencedirect.com/science/journal/11100621/24/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Berts-pc</Company>
  <LinksUpToDate>false</LinksUpToDate>
  <CharactersWithSpaces>3442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dc:creator>
  <cp:lastModifiedBy>saeed</cp:lastModifiedBy>
  <cp:revision>9</cp:revision>
  <dcterms:created xsi:type="dcterms:W3CDTF">2020-01-26T14:48:00Z</dcterms:created>
  <dcterms:modified xsi:type="dcterms:W3CDTF">2020-02-09T08:00:00Z</dcterms:modified>
</cp:coreProperties>
</file>