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1D523" w14:textId="4A7BCDD3" w:rsidR="00753C68" w:rsidRDefault="004535E2" w:rsidP="001513FD">
      <w:pPr>
        <w:pStyle w:val="Heading1"/>
        <w:spacing w:before="170"/>
        <w:ind w:left="0"/>
        <w:jc w:val="both"/>
        <w:rPr>
          <w:color w:val="337AB7"/>
        </w:rPr>
      </w:pPr>
      <w:bookmarkStart w:id="0" w:name="_GoBack"/>
      <w:bookmarkEnd w:id="0"/>
      <w:r>
        <w:rPr>
          <w:color w:val="337AB7"/>
        </w:rPr>
        <w:t xml:space="preserve">Dentistry`s </w:t>
      </w:r>
      <w:r w:rsidR="00EA64B6">
        <w:rPr>
          <w:color w:val="337AB7"/>
        </w:rPr>
        <w:t xml:space="preserve">Treatments with </w:t>
      </w:r>
      <w:r w:rsidR="00753C68" w:rsidRPr="00753C68">
        <w:rPr>
          <w:color w:val="337AB7"/>
        </w:rPr>
        <w:t>Hyaluronic Acid for Facial Fillers</w:t>
      </w:r>
    </w:p>
    <w:p w14:paraId="364D2EE2" w14:textId="1DE891BA" w:rsidR="004535E2" w:rsidRDefault="004535E2" w:rsidP="004535E2">
      <w:pPr>
        <w:pStyle w:val="Heading3"/>
        <w:spacing w:before="74"/>
        <w:jc w:val="both"/>
        <w:rPr>
          <w:rFonts w:eastAsia="Tw Cen MT" w:hAnsi="Tw Cen MT" w:cs="Tw Cen MT"/>
          <w:b w:val="0"/>
          <w:sz w:val="18"/>
          <w:szCs w:val="18"/>
        </w:rPr>
      </w:pPr>
      <w:r w:rsidRPr="0021462C">
        <w:rPr>
          <w:rFonts w:eastAsia="Tw Cen MT" w:hAnsi="Tw Cen MT" w:cs="Tw Cen MT"/>
          <w:b w:val="0"/>
          <w:sz w:val="18"/>
          <w:szCs w:val="18"/>
        </w:rPr>
        <w:t>Sattler</w:t>
      </w:r>
      <w:r>
        <w:rPr>
          <w:rFonts w:eastAsia="Tw Cen MT" w:hAnsi="Tw Cen MT" w:cs="Tw Cen MT"/>
          <w:b w:val="0"/>
          <w:sz w:val="18"/>
          <w:szCs w:val="18"/>
        </w:rPr>
        <w:t>,</w:t>
      </w:r>
      <w:r w:rsidRPr="0021462C">
        <w:rPr>
          <w:rFonts w:eastAsia="Tw Cen MT" w:hAnsi="Tw Cen MT" w:cs="Tw Cen MT"/>
          <w:b w:val="0"/>
          <w:sz w:val="18"/>
          <w:szCs w:val="18"/>
        </w:rPr>
        <w:t xml:space="preserve"> </w:t>
      </w:r>
      <w:r w:rsidR="00EA64B6" w:rsidRPr="0021462C">
        <w:rPr>
          <w:rFonts w:eastAsia="Tw Cen MT" w:hAnsi="Tw Cen MT" w:cs="Tw Cen MT"/>
          <w:b w:val="0"/>
          <w:sz w:val="18"/>
          <w:szCs w:val="18"/>
        </w:rPr>
        <w:t>Simone</w:t>
      </w:r>
      <w:r>
        <w:rPr>
          <w:rFonts w:eastAsia="Tw Cen MT" w:hAnsi="Tw Cen MT" w:cs="Tw Cen MT"/>
          <w:b w:val="0"/>
          <w:sz w:val="18"/>
          <w:szCs w:val="18"/>
        </w:rPr>
        <w:t>; DDS</w:t>
      </w:r>
      <w:r w:rsidR="00EA64B6" w:rsidRPr="0021462C">
        <w:rPr>
          <w:rFonts w:eastAsia="Tw Cen MT" w:hAnsi="Tw Cen MT" w:cs="Tw Cen MT"/>
          <w:b w:val="0"/>
          <w:sz w:val="18"/>
          <w:szCs w:val="18"/>
        </w:rPr>
        <w:t xml:space="preserve"> </w:t>
      </w:r>
    </w:p>
    <w:p w14:paraId="1028B211" w14:textId="4067BA39" w:rsidR="00EA64B6" w:rsidRPr="0021462C" w:rsidRDefault="004535E2" w:rsidP="004535E2">
      <w:pPr>
        <w:pStyle w:val="Heading3"/>
        <w:spacing w:before="74"/>
        <w:jc w:val="both"/>
        <w:rPr>
          <w:rFonts w:eastAsia="Tw Cen MT" w:hAnsi="Tw Cen MT" w:cs="Tw Cen MT"/>
          <w:b w:val="0"/>
          <w:sz w:val="18"/>
          <w:szCs w:val="18"/>
        </w:rPr>
      </w:pPr>
      <w:r>
        <w:rPr>
          <w:rFonts w:eastAsia="Tw Cen MT" w:hAnsi="Tw Cen MT" w:cs="Tw Cen MT"/>
          <w:b w:val="0"/>
          <w:sz w:val="18"/>
          <w:szCs w:val="18"/>
        </w:rPr>
        <w:t xml:space="preserve">CEO - </w:t>
      </w:r>
      <w:proofErr w:type="spellStart"/>
      <w:r w:rsidR="00FC6724">
        <w:rPr>
          <w:rFonts w:eastAsia="Tw Cen MT" w:hAnsi="Tw Cen MT" w:cs="Tw Cen MT"/>
          <w:b w:val="0"/>
          <w:sz w:val="18"/>
          <w:szCs w:val="18"/>
        </w:rPr>
        <w:t>OdontoF</w:t>
      </w:r>
      <w:r w:rsidR="00753C68" w:rsidRPr="0021462C">
        <w:rPr>
          <w:rFonts w:eastAsia="Tw Cen MT" w:hAnsi="Tw Cen MT" w:cs="Tw Cen MT"/>
          <w:b w:val="0"/>
          <w:sz w:val="18"/>
          <w:szCs w:val="18"/>
        </w:rPr>
        <w:t>aciale</w:t>
      </w:r>
      <w:proofErr w:type="spellEnd"/>
      <w:r w:rsidR="00753C68" w:rsidRPr="0021462C">
        <w:rPr>
          <w:rFonts w:eastAsia="Tw Cen MT" w:hAnsi="Tw Cen MT" w:cs="Tw Cen MT"/>
          <w:b w:val="0"/>
          <w:sz w:val="18"/>
          <w:szCs w:val="18"/>
        </w:rPr>
        <w:t xml:space="preserve"> </w:t>
      </w:r>
      <w:r>
        <w:rPr>
          <w:rFonts w:eastAsia="Tw Cen MT" w:hAnsi="Tw Cen MT" w:cs="Tw Cen MT"/>
          <w:b w:val="0"/>
          <w:sz w:val="18"/>
          <w:szCs w:val="18"/>
        </w:rPr>
        <w:t xml:space="preserve">School </w:t>
      </w:r>
      <w:r w:rsidR="00753C68" w:rsidRPr="0021462C">
        <w:rPr>
          <w:rFonts w:eastAsia="Tw Cen MT" w:hAnsi="Tw Cen MT" w:cs="Tw Cen MT"/>
          <w:b w:val="0"/>
          <w:sz w:val="18"/>
          <w:szCs w:val="18"/>
        </w:rPr>
        <w:t>–</w:t>
      </w:r>
      <w:r w:rsidR="00753C68" w:rsidRPr="0021462C">
        <w:rPr>
          <w:rFonts w:eastAsia="Tw Cen MT" w:hAnsi="Tw Cen MT" w:cs="Tw Cen MT"/>
          <w:b w:val="0"/>
          <w:sz w:val="18"/>
          <w:szCs w:val="18"/>
        </w:rPr>
        <w:t xml:space="preserve"> Rio de Janeiro</w:t>
      </w:r>
      <w:r>
        <w:rPr>
          <w:rFonts w:eastAsia="Tw Cen MT" w:hAnsi="Tw Cen MT" w:cs="Tw Cen MT"/>
          <w:b w:val="0"/>
          <w:sz w:val="18"/>
          <w:szCs w:val="18"/>
        </w:rPr>
        <w:t xml:space="preserve"> </w:t>
      </w:r>
      <w:r>
        <w:rPr>
          <w:rFonts w:eastAsia="Tw Cen MT" w:hAnsi="Tw Cen MT" w:cs="Tw Cen MT"/>
          <w:b w:val="0"/>
          <w:sz w:val="18"/>
          <w:szCs w:val="18"/>
        </w:rPr>
        <w:t>–</w:t>
      </w:r>
      <w:r w:rsidR="0021462C">
        <w:rPr>
          <w:rFonts w:eastAsia="Tw Cen MT" w:hAnsi="Tw Cen MT" w:cs="Tw Cen MT"/>
          <w:b w:val="0"/>
          <w:sz w:val="18"/>
          <w:szCs w:val="18"/>
        </w:rPr>
        <w:t xml:space="preserve"> </w:t>
      </w:r>
      <w:r w:rsidR="00753C68" w:rsidRPr="0021462C">
        <w:rPr>
          <w:rFonts w:eastAsia="Tw Cen MT" w:hAnsi="Tw Cen MT" w:cs="Tw Cen MT"/>
          <w:b w:val="0"/>
          <w:sz w:val="18"/>
          <w:szCs w:val="18"/>
        </w:rPr>
        <w:t>Brasil</w:t>
      </w:r>
      <w:r>
        <w:rPr>
          <w:rFonts w:eastAsia="Tw Cen MT" w:hAnsi="Tw Cen MT" w:cs="Tw Cen MT"/>
          <w:b w:val="0"/>
          <w:sz w:val="18"/>
          <w:szCs w:val="18"/>
        </w:rPr>
        <w:t>.</w:t>
      </w:r>
    </w:p>
    <w:p w14:paraId="0443FF89" w14:textId="77777777" w:rsidR="00EA64B6" w:rsidRDefault="00EA64B6" w:rsidP="001513FD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</w:p>
    <w:p w14:paraId="3FAED794" w14:textId="77777777" w:rsidR="00AE3E37" w:rsidRDefault="00AE3E37" w:rsidP="001513FD">
      <w:pPr>
        <w:pStyle w:val="BodyText"/>
        <w:jc w:val="both"/>
        <w:rPr>
          <w:rFonts w:ascii="Arial"/>
          <w:sz w:val="20"/>
        </w:rPr>
      </w:pPr>
    </w:p>
    <w:p w14:paraId="31911412" w14:textId="0940F409" w:rsidR="00EA64B6" w:rsidRDefault="00EA64B6" w:rsidP="001513FD">
      <w:pPr>
        <w:pStyle w:val="BodyText"/>
        <w:jc w:val="both"/>
        <w:rPr>
          <w:rFonts w:ascii="Arial"/>
          <w:sz w:val="20"/>
        </w:rPr>
      </w:pPr>
    </w:p>
    <w:p w14:paraId="25BBBF12" w14:textId="77777777" w:rsidR="00AE3E37" w:rsidRDefault="00AE3E37" w:rsidP="001513FD">
      <w:pPr>
        <w:pStyle w:val="BodyText"/>
        <w:spacing w:before="3"/>
        <w:jc w:val="both"/>
        <w:rPr>
          <w:rFonts w:ascii="Arial"/>
          <w:sz w:val="21"/>
        </w:rPr>
      </w:pPr>
    </w:p>
    <w:p w14:paraId="2E9DE8C9" w14:textId="77777777" w:rsidR="00AE3E37" w:rsidRDefault="00AE3E37" w:rsidP="001513FD">
      <w:pPr>
        <w:jc w:val="both"/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AF8394A" w14:textId="7F8D01A0" w:rsidR="00AE3E37" w:rsidRDefault="00A9710C" w:rsidP="001513FD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03C8CCE4" w14:textId="5F844126" w:rsidR="00D50875" w:rsidRDefault="001513FD" w:rsidP="001513FD">
      <w:pPr>
        <w:pStyle w:val="Heading3"/>
        <w:spacing w:before="74"/>
        <w:jc w:val="both"/>
        <w:rPr>
          <w:b w:val="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2BB9731" wp14:editId="6FC4298A">
            <wp:simplePos x="0" y="0"/>
            <wp:positionH relativeFrom="column">
              <wp:posOffset>3422650</wp:posOffset>
            </wp:positionH>
            <wp:positionV relativeFrom="paragraph">
              <wp:posOffset>46990</wp:posOffset>
            </wp:positionV>
            <wp:extent cx="1257300" cy="1849120"/>
            <wp:effectExtent l="0" t="0" r="12700" b="5080"/>
            <wp:wrapTight wrapText="bothSides">
              <wp:wrapPolygon edited="0">
                <wp:start x="0" y="0"/>
                <wp:lineTo x="0" y="21363"/>
                <wp:lineTo x="21382" y="21363"/>
                <wp:lineTo x="21382" y="0"/>
                <wp:lineTo x="0" y="0"/>
              </wp:wrapPolygon>
            </wp:wrapTight>
            <wp:docPr id="1" name="Imagem 1" descr="C:\Users\Aline\Desktop\Odontofaciale\TURMAS 2016\15- 10 DEZEMBRO\fotos palestrantes\1525365_620511677984248_11901517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ne\Desktop\Odontofaciale\TURMAS 2016\15- 10 DEZEMBRO\fotos palestrantes\1525365_620511677984248_1190151710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84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C3B14" w14:textId="5EECB53C" w:rsidR="00D50875" w:rsidRPr="00D50875" w:rsidRDefault="004535E2" w:rsidP="001513F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Dr. Satt</w:t>
      </w:r>
      <w:r w:rsidR="00E61439">
        <w:rPr>
          <w:rFonts w:ascii="Tw Cen MT" w:eastAsia="Tw Cen MT" w:hAnsi="Tw Cen MT" w:cs="Tw Cen MT"/>
          <w:b w:val="0"/>
          <w:bCs w:val="0"/>
          <w:sz w:val="18"/>
          <w:szCs w:val="18"/>
        </w:rPr>
        <w:t>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er is a Doctor of Dental Surgery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specialized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DF303E">
        <w:rPr>
          <w:rFonts w:ascii="Tw Cen MT" w:eastAsia="Tw Cen MT" w:hAnsi="Tw Cen MT" w:cs="Tw Cen MT"/>
          <w:b w:val="0"/>
          <w:bCs w:val="0"/>
          <w:sz w:val="18"/>
          <w:szCs w:val="18"/>
        </w:rPr>
        <w:t>ral</w:t>
      </w:r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orthodontics </w:t>
      </w:r>
      <w:r w:rsidR="00DF303E" w:rsidRPr="00DF30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="00DF303E">
        <w:rPr>
          <w:rFonts w:ascii="Tw Cen MT" w:eastAsia="Tw Cen MT" w:hAnsi="Tw Cen MT" w:cs="Tw Cen MT"/>
          <w:b w:val="0"/>
          <w:bCs w:val="0"/>
          <w:sz w:val="18"/>
          <w:szCs w:val="18"/>
        </w:rPr>
        <w:t>m</w:t>
      </w:r>
      <w:r w:rsidR="00DF303E" w:rsidRPr="00DF303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axillofacial 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>surgery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H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as always studied a great deal </w:t>
      </w:r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about </w:t>
      </w:r>
      <w:proofErr w:type="spellStart"/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>craniometric</w:t>
      </w:r>
      <w:proofErr w:type="spellEnd"/>
      <w:r w:rsidR="00EB5A20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>cephalometrics</w:t>
      </w:r>
      <w:proofErr w:type="spellEnd"/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skeletal discrepancies and facial analysis. In modern treatment, </w:t>
      </w:r>
      <w:r w:rsidR="00EB5A20" w:rsidRPr="00EB5A20">
        <w:rPr>
          <w:rFonts w:ascii="Tw Cen MT" w:eastAsia="Tw Cen MT" w:hAnsi="Tw Cen MT" w:cs="Tw Cen MT"/>
          <w:b w:val="0"/>
          <w:bCs w:val="0"/>
          <w:sz w:val="18"/>
          <w:szCs w:val="18"/>
        </w:rPr>
        <w:t>increasingly</w:t>
      </w:r>
      <w:r w:rsidR="00EB5A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aesthetics and function complement in order to offer </w:t>
      </w:r>
      <w:r w:rsidR="00EB5A2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always </w:t>
      </w:r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>the best to the patient. Absorbable facial fillers have become an excellent option to reduce facial imperfections, whether they are thin lips, maxillary or mandibular hypotrophy, n</w:t>
      </w:r>
      <w:r w:rsidR="007D4981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>asal labial angle below 90</w:t>
      </w:r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°, slightly prominent </w:t>
      </w:r>
      <w:proofErr w:type="spellStart"/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>zygomatic</w:t>
      </w:r>
      <w:proofErr w:type="spellEnd"/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among others. These can also be used to attenuate </w:t>
      </w:r>
      <w:r w:rsidR="00EB5A20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wrinkles </w:t>
      </w:r>
      <w:r w:rsidR="00D50875" w:rsidRPr="001513FD">
        <w:rPr>
          <w:rFonts w:ascii="Tw Cen MT" w:eastAsia="Tw Cen MT" w:hAnsi="Tw Cen MT" w:cs="Tw Cen MT"/>
          <w:b w:val="0"/>
          <w:bCs w:val="0"/>
          <w:sz w:val="18"/>
          <w:szCs w:val="18"/>
        </w:rPr>
        <w:t>expression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giving </w:t>
      </w:r>
      <w:r w:rsidR="007D4981">
        <w:rPr>
          <w:rFonts w:ascii="Tw Cen MT" w:eastAsia="Tw Cen MT" w:hAnsi="Tw Cen MT" w:cs="Tw Cen MT"/>
          <w:b w:val="0"/>
          <w:bCs w:val="0"/>
          <w:sz w:val="18"/>
          <w:szCs w:val="18"/>
        </w:rPr>
        <w:t>a young look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the face. The dentist is a professional who has sufficient knowledge to apply these treatments and evaluate the vertical dimension, occlusion and whole facial set to give </w:t>
      </w:r>
      <w:r w:rsidR="007D4981"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D4981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pleasing 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result, within the functional </w:t>
      </w:r>
      <w:r w:rsidR="007D498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pattern 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>and</w:t>
      </w:r>
      <w:r w:rsidR="00920666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at the same time</w:t>
      </w:r>
      <w:r w:rsidR="00920666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beautiful.</w:t>
      </w:r>
    </w:p>
    <w:p w14:paraId="336362A1" w14:textId="303FDF57" w:rsidR="00D50875" w:rsidRPr="00D50875" w:rsidRDefault="00D50875" w:rsidP="001513F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Hyaluronic acid is </w:t>
      </w:r>
      <w:r w:rsidR="002C2BF5">
        <w:rPr>
          <w:rFonts w:ascii="Tw Cen MT" w:eastAsia="Tw Cen MT" w:hAnsi="Tw Cen MT" w:cs="Tw Cen MT"/>
          <w:b w:val="0"/>
          <w:bCs w:val="0"/>
          <w:sz w:val="18"/>
          <w:szCs w:val="18"/>
        </w:rPr>
        <w:t>well known to be</w:t>
      </w:r>
      <w:r w:rsidR="002C2BF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absorbed by the body, </w:t>
      </w:r>
      <w:r w:rsidR="002C2BF5">
        <w:rPr>
          <w:rFonts w:ascii="Tw Cen MT" w:eastAsia="Tw Cen MT" w:hAnsi="Tw Cen MT" w:cs="Tw Cen MT"/>
          <w:b w:val="0"/>
          <w:bCs w:val="0"/>
          <w:sz w:val="18"/>
          <w:szCs w:val="18"/>
        </w:rPr>
        <w:t>and is widely</w:t>
      </w:r>
      <w:r w:rsidR="002C2BF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used in dermatology safely. </w:t>
      </w:r>
      <w:r w:rsidR="002C2BF5">
        <w:rPr>
          <w:rFonts w:ascii="Tw Cen MT" w:eastAsia="Tw Cen MT" w:hAnsi="Tw Cen MT" w:cs="Tw Cen MT"/>
          <w:b w:val="0"/>
          <w:bCs w:val="0"/>
          <w:sz w:val="18"/>
          <w:szCs w:val="18"/>
        </w:rPr>
        <w:t>Moreover, d</w:t>
      </w:r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entistry further aggregates this technique, enabling a more </w:t>
      </w:r>
      <w:r w:rsidR="00865042">
        <w:rPr>
          <w:rFonts w:ascii="Tw Cen MT" w:eastAsia="Tw Cen MT" w:hAnsi="Tw Cen MT" w:cs="Tw Cen MT"/>
          <w:b w:val="0"/>
          <w:bCs w:val="0"/>
          <w:sz w:val="18"/>
          <w:szCs w:val="18"/>
        </w:rPr>
        <w:t>appropriate</w:t>
      </w:r>
      <w:r w:rsidR="00865042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finalization of </w:t>
      </w:r>
      <w:proofErr w:type="spellStart"/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>orofacial</w:t>
      </w:r>
      <w:proofErr w:type="spellEnd"/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rehabilitation treatments. </w:t>
      </w:r>
      <w:r w:rsidR="00FB0C8B">
        <w:rPr>
          <w:rFonts w:ascii="Tw Cen MT" w:eastAsia="Tw Cen MT" w:hAnsi="Tw Cen MT" w:cs="Tw Cen MT"/>
          <w:b w:val="0"/>
          <w:bCs w:val="0"/>
          <w:sz w:val="18"/>
          <w:szCs w:val="18"/>
        </w:rPr>
        <w:t>It promotes a</w:t>
      </w:r>
      <w:r w:rsidR="00FB0C8B" w:rsidRPr="00FB0C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broader aesthetics function as well as a patient-friendly positive feeling.</w:t>
      </w:r>
    </w:p>
    <w:p w14:paraId="7F4EEEEB" w14:textId="28CAD708" w:rsidR="001513FD" w:rsidRDefault="00FB0C8B" w:rsidP="001513F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 aim of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presentation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will be focused in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facial filling techniques and re</w:t>
      </w:r>
      <w:r w:rsidR="00920666">
        <w:rPr>
          <w:rFonts w:ascii="Tw Cen MT" w:eastAsia="Tw Cen MT" w:hAnsi="Tw Cen MT" w:cs="Tw Cen MT"/>
          <w:b w:val="0"/>
          <w:bCs w:val="0"/>
          <w:sz w:val="18"/>
          <w:szCs w:val="18"/>
        </w:rPr>
        <w:t>-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anatomization/reconstruction 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face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even as</w:t>
      </w:r>
      <w:r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50875" w:rsidRPr="00D50875">
        <w:rPr>
          <w:rFonts w:ascii="Tw Cen MT" w:eastAsia="Tw Cen MT" w:hAnsi="Tw Cen MT" w:cs="Tw Cen MT"/>
          <w:b w:val="0"/>
          <w:bCs w:val="0"/>
          <w:sz w:val="18"/>
          <w:szCs w:val="18"/>
        </w:rPr>
        <w:t>some cases already treated</w:t>
      </w:r>
      <w:r w:rsidR="001513FD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14:paraId="58FE1EBA" w14:textId="6736CFF0" w:rsidR="00AE3E37" w:rsidRDefault="00A9710C" w:rsidP="001513FD">
      <w:pPr>
        <w:pStyle w:val="Heading3"/>
        <w:spacing w:before="74"/>
        <w:jc w:val="both"/>
      </w:pPr>
      <w:r w:rsidRPr="00D50875">
        <w:rPr>
          <w:rFonts w:eastAsia="Tw Cen MT" w:hAnsi="Tw Cen MT" w:cs="Tw Cen MT"/>
          <w:b w:val="0"/>
          <w:sz w:val="18"/>
          <w:szCs w:val="18"/>
        </w:rPr>
        <w:br w:type="column"/>
      </w:r>
      <w:r w:rsidR="00AD434D">
        <w:rPr>
          <w:color w:val="BF5A14"/>
        </w:rPr>
        <w:lastRenderedPageBreak/>
        <w:t>Photograph</w:t>
      </w:r>
    </w:p>
    <w:p w14:paraId="27ED9B4A" w14:textId="45096074" w:rsidR="00AE3E37" w:rsidRDefault="00AE3E37" w:rsidP="001513FD">
      <w:pPr>
        <w:pStyle w:val="BodyText"/>
        <w:spacing w:before="2"/>
        <w:jc w:val="both"/>
        <w:rPr>
          <w:noProof/>
        </w:rPr>
      </w:pPr>
    </w:p>
    <w:p w14:paraId="4D82538C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1BCBF21C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7A13E440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68286169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702DE437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2B99017A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27DA6396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002B492A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17A2714E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4DE174C9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5D4A14BF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7E0ACB9C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7F3212E8" w14:textId="77777777" w:rsidR="001513FD" w:rsidRDefault="001513FD" w:rsidP="001513FD">
      <w:pPr>
        <w:pStyle w:val="BodyText"/>
        <w:spacing w:before="2"/>
        <w:jc w:val="both"/>
        <w:rPr>
          <w:noProof/>
        </w:rPr>
      </w:pPr>
    </w:p>
    <w:p w14:paraId="3F0C5C92" w14:textId="77777777" w:rsidR="001513FD" w:rsidRDefault="001513FD" w:rsidP="001513FD">
      <w:pPr>
        <w:pStyle w:val="BodyText"/>
        <w:spacing w:before="2"/>
        <w:jc w:val="both"/>
        <w:rPr>
          <w:rFonts w:ascii="Arial"/>
          <w:b/>
          <w:sz w:val="16"/>
        </w:rPr>
      </w:pPr>
    </w:p>
    <w:p w14:paraId="616B37ED" w14:textId="67AB8533" w:rsidR="005973B9" w:rsidRDefault="004D3675" w:rsidP="001513FD">
      <w:pPr>
        <w:spacing w:line="204" w:lineRule="exact"/>
        <w:jc w:val="both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CD54C15" w14:textId="77777777" w:rsidR="00E61439" w:rsidRPr="0086009A" w:rsidRDefault="00E61439" w:rsidP="00E6143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6009A">
        <w:rPr>
          <w:sz w:val="18"/>
        </w:rPr>
        <w:t xml:space="preserve">Sattler, Simone. "Tips for Eyebrow." </w:t>
      </w:r>
      <w:r>
        <w:rPr>
          <w:sz w:val="18"/>
        </w:rPr>
        <w:t>Available at</w:t>
      </w:r>
      <w:r w:rsidRPr="0086009A">
        <w:rPr>
          <w:sz w:val="18"/>
        </w:rPr>
        <w:t xml:space="preserve"> YouTube. </w:t>
      </w:r>
      <w:proofErr w:type="spellStart"/>
      <w:r w:rsidRPr="0086009A">
        <w:rPr>
          <w:sz w:val="18"/>
        </w:rPr>
        <w:t>OdontoFaciale</w:t>
      </w:r>
      <w:proofErr w:type="spellEnd"/>
      <w:r w:rsidRPr="0086009A">
        <w:rPr>
          <w:sz w:val="18"/>
        </w:rPr>
        <w:t>, 28 Nov. 2016.</w:t>
      </w:r>
    </w:p>
    <w:p w14:paraId="7CC4BFF5" w14:textId="06FB0C3D" w:rsidR="004D3675" w:rsidRPr="0086009A" w:rsidRDefault="004D3675" w:rsidP="0086009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6009A">
        <w:rPr>
          <w:sz w:val="18"/>
        </w:rPr>
        <w:t>Sattler, Simone. "</w:t>
      </w:r>
      <w:r w:rsidR="0086009A" w:rsidRPr="0086009A">
        <w:rPr>
          <w:sz w:val="18"/>
        </w:rPr>
        <w:t>Filling in dark circles under needleless anesthesia</w:t>
      </w:r>
      <w:r w:rsidRPr="0086009A">
        <w:rPr>
          <w:sz w:val="18"/>
        </w:rPr>
        <w:t xml:space="preserve">." </w:t>
      </w:r>
      <w:r w:rsidR="002C2BF5">
        <w:rPr>
          <w:sz w:val="18"/>
        </w:rPr>
        <w:t>Available at</w:t>
      </w:r>
      <w:r w:rsidR="002C2BF5" w:rsidRPr="0086009A">
        <w:rPr>
          <w:sz w:val="18"/>
        </w:rPr>
        <w:t xml:space="preserve"> </w:t>
      </w:r>
      <w:r w:rsidRPr="0086009A">
        <w:rPr>
          <w:sz w:val="18"/>
        </w:rPr>
        <w:t xml:space="preserve">YouTube. </w:t>
      </w:r>
      <w:proofErr w:type="spellStart"/>
      <w:r w:rsidRPr="0086009A">
        <w:rPr>
          <w:sz w:val="18"/>
        </w:rPr>
        <w:t>OdontoFaciale</w:t>
      </w:r>
      <w:proofErr w:type="spellEnd"/>
      <w:r w:rsidRPr="0086009A">
        <w:rPr>
          <w:sz w:val="18"/>
        </w:rPr>
        <w:t>, 28 Nov. 2016.</w:t>
      </w:r>
    </w:p>
    <w:p w14:paraId="15B4360A" w14:textId="79BA4DCD" w:rsidR="004D3675" w:rsidRDefault="004D3675" w:rsidP="004D367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4D3675">
        <w:rPr>
          <w:sz w:val="18"/>
        </w:rPr>
        <w:t>Sattler, Simone. "</w:t>
      </w:r>
      <w:r w:rsidR="008E06AE" w:rsidRPr="008E06AE">
        <w:rPr>
          <w:sz w:val="18"/>
        </w:rPr>
        <w:t xml:space="preserve">Application of </w:t>
      </w:r>
      <w:proofErr w:type="spellStart"/>
      <w:r w:rsidR="008E06AE" w:rsidRPr="008E06AE">
        <w:rPr>
          <w:sz w:val="18"/>
        </w:rPr>
        <w:t>Haluronic</w:t>
      </w:r>
      <w:proofErr w:type="spellEnd"/>
      <w:r w:rsidR="008E06AE" w:rsidRPr="008E06AE">
        <w:rPr>
          <w:sz w:val="18"/>
        </w:rPr>
        <w:t xml:space="preserve"> Acid in the 8 points of MD CODES</w:t>
      </w:r>
      <w:r w:rsidRPr="004D3675">
        <w:rPr>
          <w:sz w:val="18"/>
        </w:rPr>
        <w:t xml:space="preserve">." </w:t>
      </w:r>
      <w:r w:rsidR="002C2BF5">
        <w:rPr>
          <w:sz w:val="18"/>
        </w:rPr>
        <w:t>Available at</w:t>
      </w:r>
      <w:r w:rsidR="002C2BF5" w:rsidRPr="0086009A">
        <w:rPr>
          <w:sz w:val="18"/>
        </w:rPr>
        <w:t xml:space="preserve"> </w:t>
      </w:r>
      <w:r w:rsidRPr="004D3675">
        <w:rPr>
          <w:sz w:val="18"/>
        </w:rPr>
        <w:t xml:space="preserve">YouTube. </w:t>
      </w:r>
      <w:proofErr w:type="spellStart"/>
      <w:r w:rsidRPr="004D3675">
        <w:rPr>
          <w:sz w:val="18"/>
        </w:rPr>
        <w:t>OdontoFaciale</w:t>
      </w:r>
      <w:proofErr w:type="spellEnd"/>
      <w:r w:rsidRPr="004D3675">
        <w:rPr>
          <w:sz w:val="18"/>
        </w:rPr>
        <w:t>, 2</w:t>
      </w:r>
      <w:r>
        <w:rPr>
          <w:sz w:val="18"/>
        </w:rPr>
        <w:t>7</w:t>
      </w:r>
      <w:r w:rsidRPr="004D3675">
        <w:rPr>
          <w:sz w:val="18"/>
        </w:rPr>
        <w:t xml:space="preserve"> </w:t>
      </w:r>
      <w:r>
        <w:rPr>
          <w:sz w:val="18"/>
        </w:rPr>
        <w:t>Out</w:t>
      </w:r>
      <w:r w:rsidRPr="004D3675">
        <w:rPr>
          <w:sz w:val="18"/>
        </w:rPr>
        <w:t>. 2016.</w:t>
      </w:r>
    </w:p>
    <w:p w14:paraId="5FAB06AE" w14:textId="77777777" w:rsidR="00981405" w:rsidRDefault="00981405" w:rsidP="0098140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6009A">
        <w:rPr>
          <w:sz w:val="18"/>
        </w:rPr>
        <w:t>Sattler, Simone. "</w:t>
      </w:r>
      <w:r>
        <w:rPr>
          <w:sz w:val="18"/>
        </w:rPr>
        <w:t>Nasal filling with</w:t>
      </w:r>
      <w:r w:rsidRPr="006D6E8D">
        <w:rPr>
          <w:sz w:val="18"/>
        </w:rPr>
        <w:t xml:space="preserve"> </w:t>
      </w:r>
      <w:r>
        <w:rPr>
          <w:sz w:val="18"/>
        </w:rPr>
        <w:t>H</w:t>
      </w:r>
      <w:r w:rsidRPr="006D6E8D">
        <w:rPr>
          <w:sz w:val="18"/>
        </w:rPr>
        <w:t xml:space="preserve">yaluronic </w:t>
      </w:r>
      <w:r>
        <w:rPr>
          <w:sz w:val="18"/>
        </w:rPr>
        <w:t>A</w:t>
      </w:r>
      <w:r w:rsidRPr="006D6E8D">
        <w:rPr>
          <w:sz w:val="18"/>
        </w:rPr>
        <w:t>cid</w:t>
      </w:r>
      <w:r w:rsidRPr="0086009A">
        <w:rPr>
          <w:sz w:val="18"/>
        </w:rPr>
        <w:t xml:space="preserve">." </w:t>
      </w:r>
      <w:r>
        <w:rPr>
          <w:sz w:val="18"/>
        </w:rPr>
        <w:t>Available at</w:t>
      </w:r>
      <w:r w:rsidRPr="0086009A">
        <w:rPr>
          <w:sz w:val="18"/>
        </w:rPr>
        <w:t xml:space="preserve"> YouTube. </w:t>
      </w:r>
      <w:proofErr w:type="spellStart"/>
      <w:r w:rsidRPr="0086009A">
        <w:rPr>
          <w:sz w:val="18"/>
        </w:rPr>
        <w:t>OdontoFaciale</w:t>
      </w:r>
      <w:proofErr w:type="spellEnd"/>
      <w:r w:rsidRPr="0086009A">
        <w:rPr>
          <w:sz w:val="18"/>
        </w:rPr>
        <w:t>, 2</w:t>
      </w:r>
      <w:r>
        <w:rPr>
          <w:sz w:val="18"/>
        </w:rPr>
        <w:t>6</w:t>
      </w:r>
      <w:r w:rsidRPr="0086009A">
        <w:rPr>
          <w:sz w:val="18"/>
        </w:rPr>
        <w:t xml:space="preserve"> </w:t>
      </w:r>
      <w:r>
        <w:rPr>
          <w:sz w:val="18"/>
        </w:rPr>
        <w:t>Out</w:t>
      </w:r>
      <w:r w:rsidRPr="0086009A">
        <w:rPr>
          <w:sz w:val="18"/>
        </w:rPr>
        <w:t>. 2016.</w:t>
      </w:r>
    </w:p>
    <w:p w14:paraId="6F883E94" w14:textId="2FD6EBE5" w:rsidR="00AE3E37" w:rsidRPr="008756E6" w:rsidRDefault="004D3675" w:rsidP="00E6143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</w:pPr>
      <w:r w:rsidRPr="004D3675">
        <w:rPr>
          <w:sz w:val="18"/>
        </w:rPr>
        <w:t>Sattler, Simone. "</w:t>
      </w:r>
      <w:r w:rsidR="008E06AE" w:rsidRPr="008E06AE">
        <w:rPr>
          <w:sz w:val="18"/>
        </w:rPr>
        <w:t xml:space="preserve">Advanced </w:t>
      </w:r>
      <w:r w:rsidR="008E06AE">
        <w:rPr>
          <w:sz w:val="18"/>
        </w:rPr>
        <w:t xml:space="preserve">Course of </w:t>
      </w:r>
      <w:proofErr w:type="spellStart"/>
      <w:r w:rsidR="008E06AE" w:rsidRPr="008E06AE">
        <w:rPr>
          <w:sz w:val="18"/>
        </w:rPr>
        <w:t>Botulinum</w:t>
      </w:r>
      <w:proofErr w:type="spellEnd"/>
      <w:r w:rsidR="008E06AE" w:rsidRPr="008E06AE">
        <w:rPr>
          <w:sz w:val="18"/>
        </w:rPr>
        <w:t xml:space="preserve"> Toxin and Facial Fillers</w:t>
      </w:r>
      <w:r w:rsidRPr="004D3675">
        <w:rPr>
          <w:sz w:val="18"/>
        </w:rPr>
        <w:t xml:space="preserve"> </w:t>
      </w:r>
      <w:r w:rsidR="008E06AE">
        <w:rPr>
          <w:sz w:val="18"/>
        </w:rPr>
        <w:t>at</w:t>
      </w:r>
      <w:r w:rsidRPr="004D3675">
        <w:rPr>
          <w:sz w:val="18"/>
        </w:rPr>
        <w:t xml:space="preserve"> </w:t>
      </w:r>
      <w:proofErr w:type="spellStart"/>
      <w:r>
        <w:rPr>
          <w:sz w:val="18"/>
        </w:rPr>
        <w:t>O</w:t>
      </w:r>
      <w:r w:rsidRPr="004D3675">
        <w:rPr>
          <w:sz w:val="18"/>
        </w:rPr>
        <w:t>donto</w:t>
      </w:r>
      <w:r>
        <w:rPr>
          <w:sz w:val="18"/>
        </w:rPr>
        <w:t>F</w:t>
      </w:r>
      <w:r w:rsidRPr="004D3675">
        <w:rPr>
          <w:sz w:val="18"/>
        </w:rPr>
        <w:t>aciale</w:t>
      </w:r>
      <w:proofErr w:type="spellEnd"/>
      <w:r w:rsidRPr="004D3675">
        <w:rPr>
          <w:sz w:val="18"/>
        </w:rPr>
        <w:t xml:space="preserve">." </w:t>
      </w:r>
      <w:r w:rsidR="002C2BF5">
        <w:rPr>
          <w:sz w:val="18"/>
        </w:rPr>
        <w:t>Available at</w:t>
      </w:r>
      <w:r w:rsidR="002C2BF5" w:rsidRPr="0086009A">
        <w:rPr>
          <w:sz w:val="18"/>
        </w:rPr>
        <w:t xml:space="preserve"> </w:t>
      </w:r>
      <w:r w:rsidRPr="004D3675">
        <w:rPr>
          <w:sz w:val="18"/>
        </w:rPr>
        <w:t xml:space="preserve">YouTube. </w:t>
      </w:r>
      <w:proofErr w:type="spellStart"/>
      <w:r w:rsidRPr="004D3675">
        <w:rPr>
          <w:sz w:val="18"/>
        </w:rPr>
        <w:t>OdontoFaciale</w:t>
      </w:r>
      <w:proofErr w:type="spellEnd"/>
      <w:r w:rsidRPr="004D3675">
        <w:rPr>
          <w:sz w:val="18"/>
        </w:rPr>
        <w:t>, 2</w:t>
      </w:r>
      <w:r>
        <w:rPr>
          <w:sz w:val="18"/>
        </w:rPr>
        <w:t>6</w:t>
      </w:r>
      <w:r w:rsidRPr="004D3675">
        <w:rPr>
          <w:sz w:val="18"/>
        </w:rPr>
        <w:t xml:space="preserve"> </w:t>
      </w:r>
      <w:r>
        <w:rPr>
          <w:sz w:val="18"/>
        </w:rPr>
        <w:t>Out</w:t>
      </w:r>
      <w:r w:rsidRPr="004D3675">
        <w:rPr>
          <w:sz w:val="18"/>
        </w:rPr>
        <w:t>. 2016.</w:t>
      </w:r>
    </w:p>
    <w:p w14:paraId="58D594CC" w14:textId="77777777" w:rsidR="00AE3E37" w:rsidRDefault="008756E6" w:rsidP="001513FD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4BA38A5" w14:textId="77777777" w:rsidR="00AE3E37" w:rsidRDefault="00AE3E37" w:rsidP="001513FD">
      <w:pPr>
        <w:pStyle w:val="BodyText"/>
        <w:jc w:val="both"/>
        <w:rPr>
          <w:rFonts w:ascii="Calibri"/>
          <w:sz w:val="20"/>
        </w:rPr>
      </w:pPr>
    </w:p>
    <w:p w14:paraId="471BBFF3" w14:textId="77777777" w:rsidR="00AE3E37" w:rsidRDefault="00292ED9" w:rsidP="001513FD">
      <w:pPr>
        <w:pStyle w:val="BodyText"/>
        <w:spacing w:line="40" w:lineRule="exact"/>
        <w:ind w:left="2202"/>
        <w:jc w:val="both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F45AD0E" wp14:editId="5F0CE1E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E9F94FD" w14:textId="2962E0A9" w:rsidR="00AE3E37" w:rsidRDefault="008756E6" w:rsidP="001513FD">
      <w:pPr>
        <w:spacing w:before="92"/>
        <w:ind w:right="4234"/>
        <w:jc w:val="both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1B235ADF" w14:textId="69E14AE2" w:rsidR="00AE3E37" w:rsidRPr="00BF18DC" w:rsidRDefault="00FB0C8B" w:rsidP="001513FD">
      <w:pPr>
        <w:spacing w:before="41" w:line="154" w:lineRule="exact"/>
        <w:ind w:left="213" w:right="231"/>
        <w:jc w:val="both"/>
        <w:rPr>
          <w:rFonts w:ascii="Arial" w:hAnsi="Arial"/>
          <w:sz w:val="14"/>
        </w:rPr>
      </w:pPr>
      <w:r>
        <w:rPr>
          <w:rFonts w:ascii="Arial" w:hAnsi="Arial"/>
          <w:sz w:val="14"/>
        </w:rPr>
        <w:t xml:space="preserve">Dr. </w:t>
      </w:r>
      <w:r w:rsidR="001513FD" w:rsidRPr="00BF18DC">
        <w:rPr>
          <w:rFonts w:ascii="Arial" w:hAnsi="Arial"/>
          <w:sz w:val="14"/>
        </w:rPr>
        <w:t xml:space="preserve">Simone Sattler </w:t>
      </w:r>
      <w:proofErr w:type="spellStart"/>
      <w:r w:rsidR="001513FD" w:rsidRPr="00BF18DC">
        <w:rPr>
          <w:rFonts w:ascii="Arial" w:hAnsi="Arial"/>
          <w:sz w:val="14"/>
        </w:rPr>
        <w:t>Pinheiro</w:t>
      </w:r>
      <w:proofErr w:type="spellEnd"/>
      <w:r w:rsidR="001513FD" w:rsidRPr="00BF18DC">
        <w:rPr>
          <w:rFonts w:ascii="Arial" w:hAnsi="Arial"/>
          <w:sz w:val="14"/>
        </w:rPr>
        <w:t xml:space="preserve"> is a </w:t>
      </w:r>
      <w:r w:rsidR="004535E2">
        <w:rPr>
          <w:rFonts w:ascii="Arial" w:hAnsi="Arial"/>
          <w:sz w:val="14"/>
        </w:rPr>
        <w:t>D</w:t>
      </w:r>
      <w:r w:rsidR="001513FD" w:rsidRPr="00BF18DC">
        <w:rPr>
          <w:rFonts w:ascii="Arial" w:hAnsi="Arial"/>
          <w:sz w:val="14"/>
        </w:rPr>
        <w:t xml:space="preserve">ental </w:t>
      </w:r>
      <w:r w:rsidR="004535E2">
        <w:rPr>
          <w:rFonts w:ascii="Arial" w:hAnsi="Arial"/>
          <w:sz w:val="14"/>
        </w:rPr>
        <w:t>S</w:t>
      </w:r>
      <w:r w:rsidR="001513FD" w:rsidRPr="00BF18DC">
        <w:rPr>
          <w:rFonts w:ascii="Arial" w:hAnsi="Arial"/>
          <w:sz w:val="14"/>
        </w:rPr>
        <w:t>urgeon</w:t>
      </w:r>
      <w:r>
        <w:rPr>
          <w:rFonts w:ascii="Arial" w:hAnsi="Arial"/>
          <w:sz w:val="14"/>
        </w:rPr>
        <w:t>,</w:t>
      </w:r>
      <w:r w:rsidR="001513FD" w:rsidRPr="00BF18DC">
        <w:rPr>
          <w:rFonts w:ascii="Arial" w:hAnsi="Arial"/>
          <w:sz w:val="14"/>
        </w:rPr>
        <w:t xml:space="preserve"> graduated </w:t>
      </w:r>
      <w:r w:rsidR="00E61439">
        <w:rPr>
          <w:rFonts w:ascii="Arial" w:hAnsi="Arial"/>
          <w:sz w:val="14"/>
        </w:rPr>
        <w:t>from</w:t>
      </w:r>
      <w:r w:rsidR="00E61439" w:rsidRPr="00BF18DC">
        <w:rPr>
          <w:rFonts w:ascii="Arial" w:hAnsi="Arial"/>
          <w:sz w:val="14"/>
        </w:rPr>
        <w:t xml:space="preserve"> </w:t>
      </w:r>
      <w:proofErr w:type="spellStart"/>
      <w:r w:rsidR="001513FD" w:rsidRPr="00BF18DC">
        <w:rPr>
          <w:rFonts w:ascii="Arial" w:hAnsi="Arial"/>
          <w:sz w:val="14"/>
        </w:rPr>
        <w:t>Fluminense</w:t>
      </w:r>
      <w:proofErr w:type="spellEnd"/>
      <w:r w:rsidR="001513FD" w:rsidRPr="00BF18DC">
        <w:rPr>
          <w:rFonts w:ascii="Arial" w:hAnsi="Arial"/>
          <w:sz w:val="14"/>
        </w:rPr>
        <w:t xml:space="preserve"> Federal University (UFF), </w:t>
      </w:r>
      <w:r>
        <w:rPr>
          <w:rFonts w:ascii="Arial" w:hAnsi="Arial"/>
          <w:sz w:val="14"/>
        </w:rPr>
        <w:t>postgraduate</w:t>
      </w:r>
      <w:r w:rsidRPr="00BF18DC">
        <w:rPr>
          <w:rFonts w:ascii="Arial" w:hAnsi="Arial"/>
          <w:sz w:val="14"/>
        </w:rPr>
        <w:t xml:space="preserve"> </w:t>
      </w:r>
      <w:r w:rsidR="001513FD" w:rsidRPr="00BF18DC">
        <w:rPr>
          <w:rFonts w:ascii="Arial" w:hAnsi="Arial"/>
          <w:sz w:val="14"/>
        </w:rPr>
        <w:t xml:space="preserve">in Functional Jaw Orthopedics and Pediatric Orthodontics </w:t>
      </w:r>
      <w:r w:rsidR="00E61439">
        <w:rPr>
          <w:rFonts w:ascii="Arial" w:hAnsi="Arial"/>
          <w:sz w:val="14"/>
        </w:rPr>
        <w:t>from</w:t>
      </w:r>
      <w:r w:rsidR="00E61439" w:rsidRPr="00BF18DC">
        <w:rPr>
          <w:rFonts w:ascii="Arial" w:hAnsi="Arial"/>
          <w:sz w:val="14"/>
        </w:rPr>
        <w:t xml:space="preserve"> </w:t>
      </w:r>
      <w:r w:rsidR="001513FD" w:rsidRPr="00BF18DC">
        <w:rPr>
          <w:rFonts w:ascii="Arial" w:hAnsi="Arial"/>
          <w:sz w:val="14"/>
        </w:rPr>
        <w:t xml:space="preserve">APCD </w:t>
      </w:r>
      <w:r>
        <w:rPr>
          <w:rFonts w:ascii="Arial" w:hAnsi="Arial"/>
          <w:sz w:val="14"/>
        </w:rPr>
        <w:t>(</w:t>
      </w:r>
      <w:r w:rsidR="001513FD" w:rsidRPr="00BF18DC">
        <w:rPr>
          <w:rFonts w:ascii="Arial" w:hAnsi="Arial"/>
          <w:sz w:val="14"/>
        </w:rPr>
        <w:t>SP</w:t>
      </w:r>
      <w:r>
        <w:rPr>
          <w:rFonts w:ascii="Arial" w:hAnsi="Arial"/>
          <w:sz w:val="14"/>
        </w:rPr>
        <w:t>)</w:t>
      </w:r>
      <w:r w:rsidR="001513FD" w:rsidRPr="00BF18DC">
        <w:rPr>
          <w:rFonts w:ascii="Arial" w:hAnsi="Arial"/>
          <w:sz w:val="14"/>
        </w:rPr>
        <w:t xml:space="preserve"> and </w:t>
      </w:r>
      <w:r>
        <w:rPr>
          <w:rFonts w:ascii="Arial" w:hAnsi="Arial"/>
          <w:sz w:val="14"/>
        </w:rPr>
        <w:t>postgraduate</w:t>
      </w:r>
      <w:r w:rsidRPr="00BF18DC">
        <w:rPr>
          <w:rFonts w:ascii="Arial" w:hAnsi="Arial"/>
          <w:sz w:val="14"/>
        </w:rPr>
        <w:t xml:space="preserve"> </w:t>
      </w:r>
      <w:r w:rsidR="001513FD" w:rsidRPr="00BF18DC">
        <w:rPr>
          <w:rFonts w:ascii="Arial" w:hAnsi="Arial"/>
          <w:sz w:val="14"/>
        </w:rPr>
        <w:t xml:space="preserve">in Orthodontics </w:t>
      </w:r>
      <w:r w:rsidR="00E61439">
        <w:rPr>
          <w:rFonts w:ascii="Arial" w:hAnsi="Arial"/>
          <w:sz w:val="14"/>
        </w:rPr>
        <w:t>from</w:t>
      </w:r>
      <w:r w:rsidR="00E61439" w:rsidRPr="00BF18DC">
        <w:rPr>
          <w:rFonts w:ascii="Arial" w:hAnsi="Arial"/>
          <w:sz w:val="14"/>
        </w:rPr>
        <w:t xml:space="preserve"> </w:t>
      </w:r>
      <w:proofErr w:type="spellStart"/>
      <w:r w:rsidR="001513FD" w:rsidRPr="00BF18DC">
        <w:rPr>
          <w:rFonts w:ascii="Arial" w:hAnsi="Arial"/>
          <w:sz w:val="14"/>
        </w:rPr>
        <w:t>Unigranri</w:t>
      </w:r>
      <w:r w:rsidR="00FC6724">
        <w:rPr>
          <w:rFonts w:ascii="Arial" w:hAnsi="Arial"/>
          <w:sz w:val="14"/>
        </w:rPr>
        <w:t>o</w:t>
      </w:r>
      <w:proofErr w:type="spellEnd"/>
      <w:r>
        <w:rPr>
          <w:rFonts w:ascii="Arial" w:hAnsi="Arial"/>
          <w:sz w:val="14"/>
        </w:rPr>
        <w:t xml:space="preserve"> University (RJ)</w:t>
      </w:r>
      <w:r w:rsidR="00FC6724">
        <w:rPr>
          <w:rFonts w:ascii="Arial" w:hAnsi="Arial"/>
          <w:sz w:val="14"/>
        </w:rPr>
        <w:t xml:space="preserve">. </w:t>
      </w:r>
      <w:r>
        <w:rPr>
          <w:rFonts w:ascii="Arial" w:hAnsi="Arial"/>
          <w:sz w:val="14"/>
        </w:rPr>
        <w:t xml:space="preserve">Furthermore, </w:t>
      </w:r>
      <w:r w:rsidR="00FC6724">
        <w:rPr>
          <w:rFonts w:ascii="Arial" w:hAnsi="Arial"/>
          <w:sz w:val="14"/>
        </w:rPr>
        <w:t xml:space="preserve">is founder of </w:t>
      </w:r>
      <w:proofErr w:type="spellStart"/>
      <w:r w:rsidR="00FC6724">
        <w:rPr>
          <w:rFonts w:ascii="Arial" w:hAnsi="Arial"/>
          <w:sz w:val="14"/>
        </w:rPr>
        <w:t>OdontoF</w:t>
      </w:r>
      <w:r w:rsidR="001513FD" w:rsidRPr="00BF18DC">
        <w:rPr>
          <w:rFonts w:ascii="Arial" w:hAnsi="Arial"/>
          <w:sz w:val="14"/>
        </w:rPr>
        <w:t>aciale</w:t>
      </w:r>
      <w:proofErr w:type="spellEnd"/>
      <w:r>
        <w:rPr>
          <w:rFonts w:ascii="Arial" w:hAnsi="Arial"/>
          <w:sz w:val="14"/>
        </w:rPr>
        <w:t xml:space="preserve"> School</w:t>
      </w:r>
      <w:r w:rsidR="001513FD" w:rsidRPr="00BF18DC">
        <w:rPr>
          <w:rFonts w:ascii="Arial" w:hAnsi="Arial"/>
          <w:sz w:val="14"/>
        </w:rPr>
        <w:t xml:space="preserve">, where also teaches. </w:t>
      </w:r>
      <w:r>
        <w:rPr>
          <w:rFonts w:ascii="Arial" w:hAnsi="Arial"/>
          <w:sz w:val="14"/>
        </w:rPr>
        <w:t xml:space="preserve">Has </w:t>
      </w:r>
      <w:r w:rsidR="001513FD" w:rsidRPr="00BF18DC">
        <w:rPr>
          <w:rFonts w:ascii="Arial" w:hAnsi="Arial"/>
          <w:sz w:val="14"/>
        </w:rPr>
        <w:t xml:space="preserve">22 years of professional </w:t>
      </w:r>
      <w:r>
        <w:rPr>
          <w:rFonts w:ascii="Arial" w:hAnsi="Arial"/>
          <w:sz w:val="14"/>
        </w:rPr>
        <w:t xml:space="preserve">and </w:t>
      </w:r>
      <w:r w:rsidR="001513FD" w:rsidRPr="00BF18DC">
        <w:rPr>
          <w:rFonts w:ascii="Arial" w:hAnsi="Arial"/>
          <w:sz w:val="14"/>
        </w:rPr>
        <w:t xml:space="preserve">clinical experience in dental office in the aesthetic area. </w:t>
      </w:r>
      <w:r w:rsidR="00EB5A20">
        <w:rPr>
          <w:rFonts w:ascii="Arial" w:hAnsi="Arial"/>
          <w:sz w:val="14"/>
        </w:rPr>
        <w:t xml:space="preserve">Invited </w:t>
      </w:r>
      <w:r w:rsidR="001513FD" w:rsidRPr="00BF18DC">
        <w:rPr>
          <w:rFonts w:ascii="Arial" w:hAnsi="Arial"/>
          <w:sz w:val="14"/>
        </w:rPr>
        <w:t xml:space="preserve">Speaker of </w:t>
      </w:r>
      <w:proofErr w:type="spellStart"/>
      <w:r w:rsidR="001513FD" w:rsidRPr="00BF18DC">
        <w:rPr>
          <w:rFonts w:ascii="Arial" w:hAnsi="Arial"/>
          <w:sz w:val="14"/>
        </w:rPr>
        <w:t>InnovaPharma</w:t>
      </w:r>
      <w:proofErr w:type="spellEnd"/>
      <w:r w:rsidR="001513FD" w:rsidRPr="00BF18DC">
        <w:rPr>
          <w:rFonts w:ascii="Arial" w:hAnsi="Arial"/>
          <w:sz w:val="14"/>
        </w:rPr>
        <w:t xml:space="preserve">. Trained in Facial Lifting, </w:t>
      </w:r>
      <w:proofErr w:type="spellStart"/>
      <w:r w:rsidR="001513FD" w:rsidRPr="00BF18DC">
        <w:rPr>
          <w:rFonts w:ascii="Arial" w:hAnsi="Arial"/>
          <w:sz w:val="14"/>
        </w:rPr>
        <w:t>Botulinum</w:t>
      </w:r>
      <w:proofErr w:type="spellEnd"/>
      <w:r w:rsidR="001513FD" w:rsidRPr="00BF18DC">
        <w:rPr>
          <w:rFonts w:ascii="Arial" w:hAnsi="Arial"/>
          <w:sz w:val="14"/>
        </w:rPr>
        <w:t xml:space="preserve"> Toxin and Facial Fillers by Nicholson Center Hospital - USA. Trained in </w:t>
      </w:r>
      <w:proofErr w:type="spellStart"/>
      <w:r w:rsidR="001513FD" w:rsidRPr="00BF18DC">
        <w:rPr>
          <w:rFonts w:ascii="Arial" w:hAnsi="Arial"/>
          <w:sz w:val="14"/>
        </w:rPr>
        <w:t>Orofacial</w:t>
      </w:r>
      <w:proofErr w:type="spellEnd"/>
      <w:r w:rsidR="001513FD" w:rsidRPr="00BF18DC">
        <w:rPr>
          <w:rFonts w:ascii="Arial" w:hAnsi="Arial"/>
          <w:sz w:val="14"/>
        </w:rPr>
        <w:t xml:space="preserve"> Harmonization with emphasis on </w:t>
      </w:r>
      <w:proofErr w:type="spellStart"/>
      <w:r w:rsidR="001513FD" w:rsidRPr="00BF18DC">
        <w:rPr>
          <w:rFonts w:ascii="Arial" w:hAnsi="Arial"/>
          <w:sz w:val="14"/>
        </w:rPr>
        <w:t>Botulinum</w:t>
      </w:r>
      <w:proofErr w:type="spellEnd"/>
      <w:r w:rsidR="001513FD" w:rsidRPr="00BF18DC">
        <w:rPr>
          <w:rFonts w:ascii="Arial" w:hAnsi="Arial"/>
          <w:sz w:val="14"/>
        </w:rPr>
        <w:t xml:space="preserve"> Toxin, Facial Filling Materials and Phototherapy - REO Group. </w:t>
      </w:r>
      <w:proofErr w:type="gramStart"/>
      <w:r w:rsidR="001513FD" w:rsidRPr="00BF18DC">
        <w:rPr>
          <w:rFonts w:ascii="Arial" w:hAnsi="Arial"/>
          <w:sz w:val="14"/>
        </w:rPr>
        <w:t xml:space="preserve">Member of the Brazilian Academy of </w:t>
      </w:r>
      <w:proofErr w:type="spellStart"/>
      <w:r w:rsidR="001513FD" w:rsidRPr="00BF18DC">
        <w:rPr>
          <w:rFonts w:ascii="Arial" w:hAnsi="Arial"/>
          <w:sz w:val="14"/>
        </w:rPr>
        <w:t>Orofacial</w:t>
      </w:r>
      <w:proofErr w:type="spellEnd"/>
      <w:r w:rsidR="001513FD" w:rsidRPr="00BF18DC">
        <w:rPr>
          <w:rFonts w:ascii="Arial" w:hAnsi="Arial"/>
          <w:sz w:val="14"/>
        </w:rPr>
        <w:t xml:space="preserve"> Aesthetics (ABEO) and member of the Brazilian Society of </w:t>
      </w:r>
      <w:proofErr w:type="spellStart"/>
      <w:r w:rsidR="001513FD" w:rsidRPr="00BF18DC">
        <w:rPr>
          <w:rFonts w:ascii="Arial" w:hAnsi="Arial"/>
          <w:sz w:val="14"/>
        </w:rPr>
        <w:t>Botulinum</w:t>
      </w:r>
      <w:proofErr w:type="spellEnd"/>
      <w:r w:rsidR="001513FD" w:rsidRPr="00BF18DC">
        <w:rPr>
          <w:rFonts w:ascii="Arial" w:hAnsi="Arial"/>
          <w:sz w:val="14"/>
        </w:rPr>
        <w:t xml:space="preserve"> Toxin and Facial Implants (SBTI).</w:t>
      </w:r>
      <w:proofErr w:type="gramEnd"/>
      <w:r w:rsidR="001513FD" w:rsidRPr="00BF18DC">
        <w:rPr>
          <w:rFonts w:ascii="Arial" w:hAnsi="Arial"/>
          <w:sz w:val="14"/>
        </w:rPr>
        <w:t xml:space="preserve"> </w:t>
      </w:r>
      <w:proofErr w:type="gramStart"/>
      <w:r w:rsidR="00EB5A20">
        <w:rPr>
          <w:rFonts w:ascii="Arial" w:hAnsi="Arial"/>
          <w:sz w:val="14"/>
        </w:rPr>
        <w:t xml:space="preserve">Professor of </w:t>
      </w:r>
      <w:proofErr w:type="spellStart"/>
      <w:r w:rsidR="001513FD" w:rsidRPr="00BF18DC">
        <w:rPr>
          <w:rFonts w:ascii="Arial" w:hAnsi="Arial"/>
          <w:sz w:val="14"/>
        </w:rPr>
        <w:t>Postgraduat</w:t>
      </w:r>
      <w:r w:rsidR="00EB5A20">
        <w:rPr>
          <w:rFonts w:ascii="Arial" w:hAnsi="Arial"/>
          <w:sz w:val="14"/>
        </w:rPr>
        <w:t>ion</w:t>
      </w:r>
      <w:proofErr w:type="spellEnd"/>
      <w:r w:rsidR="00EB5A20">
        <w:rPr>
          <w:rFonts w:ascii="Arial" w:hAnsi="Arial"/>
          <w:sz w:val="14"/>
        </w:rPr>
        <w:t xml:space="preserve"> Degree at</w:t>
      </w:r>
      <w:r w:rsidR="001513FD" w:rsidRPr="00BF18DC">
        <w:rPr>
          <w:rFonts w:ascii="Arial" w:hAnsi="Arial"/>
          <w:sz w:val="14"/>
        </w:rPr>
        <w:t xml:space="preserve"> </w:t>
      </w:r>
      <w:proofErr w:type="spellStart"/>
      <w:r w:rsidR="001513FD" w:rsidRPr="00BF18DC">
        <w:rPr>
          <w:rFonts w:ascii="Arial" w:hAnsi="Arial"/>
          <w:sz w:val="14"/>
        </w:rPr>
        <w:t>Unigranrio</w:t>
      </w:r>
      <w:proofErr w:type="spellEnd"/>
      <w:r w:rsidR="00EB5A20">
        <w:rPr>
          <w:rFonts w:ascii="Arial" w:hAnsi="Arial"/>
          <w:sz w:val="14"/>
        </w:rPr>
        <w:t xml:space="preserve"> University.</w:t>
      </w:r>
      <w:proofErr w:type="gramEnd"/>
    </w:p>
    <w:p w14:paraId="3661CFE4" w14:textId="75516694" w:rsidR="00AE3E37" w:rsidRDefault="00A9710C" w:rsidP="001513FD">
      <w:pPr>
        <w:spacing w:before="62"/>
        <w:ind w:left="4217"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F18DC" w:rsidRPr="00EC3412">
          <w:rPr>
            <w:rStyle w:val="Hyperlink"/>
            <w:rFonts w:ascii="Arial"/>
            <w:sz w:val="14"/>
          </w:rPr>
          <w:t>simonesattler@hotmail.com</w:t>
        </w:r>
      </w:hyperlink>
    </w:p>
    <w:p w14:paraId="61711E1D" w14:textId="77777777" w:rsidR="00AE3E37" w:rsidRDefault="00292ED9" w:rsidP="001513FD">
      <w:pPr>
        <w:pStyle w:val="BodyText"/>
        <w:spacing w:before="2"/>
        <w:jc w:val="both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C424EE1" wp14:editId="66D8D4E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B9D38E5" w14:textId="77777777" w:rsidR="00AE3E37" w:rsidRDefault="00AE3E37" w:rsidP="001513FD">
      <w:pPr>
        <w:pStyle w:val="BodyText"/>
        <w:jc w:val="both"/>
        <w:rPr>
          <w:rFonts w:ascii="Arial"/>
          <w:sz w:val="20"/>
        </w:rPr>
      </w:pPr>
    </w:p>
    <w:p w14:paraId="699C746B" w14:textId="77777777" w:rsidR="00AE3E37" w:rsidRDefault="00AE3E37" w:rsidP="001513FD">
      <w:pPr>
        <w:pStyle w:val="BodyText"/>
        <w:jc w:val="both"/>
        <w:rPr>
          <w:rFonts w:ascii="Arial"/>
          <w:sz w:val="20"/>
        </w:rPr>
      </w:pPr>
    </w:p>
    <w:p w14:paraId="0910F338" w14:textId="77777777" w:rsidR="00AE3E37" w:rsidRDefault="00AE3E37" w:rsidP="001513FD">
      <w:pPr>
        <w:jc w:val="both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A4F7346" w14:textId="77777777" w:rsidR="00AE3E37" w:rsidRDefault="00AE3E37" w:rsidP="001513FD">
      <w:pPr>
        <w:pStyle w:val="BodyText"/>
        <w:spacing w:before="3"/>
        <w:jc w:val="both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5BF550" w14:textId="77777777" w:rsidR="006D6E8D" w:rsidRDefault="006D6E8D">
      <w:r>
        <w:separator/>
      </w:r>
    </w:p>
  </w:endnote>
  <w:endnote w:type="continuationSeparator" w:id="0">
    <w:p w14:paraId="34F2A6B2" w14:textId="77777777" w:rsidR="006D6E8D" w:rsidRDefault="006D6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3CFFF2" w14:textId="77777777" w:rsidR="006D6E8D" w:rsidRDefault="006D6E8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DF38376" wp14:editId="2207151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FE1783" w14:textId="77777777" w:rsidR="006D6E8D" w:rsidRPr="005B3A56" w:rsidRDefault="006D6E8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FD8BA2E" w14:textId="77777777" w:rsidR="006D6E8D" w:rsidRPr="005B3A56" w:rsidRDefault="006D6E8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15FE1783" w14:textId="77777777" w:rsidR="0021462C" w:rsidRPr="005B3A56" w:rsidRDefault="0021462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FD8BA2E" w14:textId="77777777" w:rsidR="0021462C" w:rsidRPr="005B3A56" w:rsidRDefault="0021462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4C0124C" wp14:editId="578A92A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42E76" w14:textId="77777777" w:rsidR="006D6E8D" w:rsidRPr="005B3A56" w:rsidRDefault="006D6E8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6373F4E" w14:textId="77777777" w:rsidR="006D6E8D" w:rsidRPr="005B3A56" w:rsidRDefault="006D6E8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59C42E76" w14:textId="77777777" w:rsidR="0021462C" w:rsidRPr="005B3A56" w:rsidRDefault="0021462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6373F4E" w14:textId="77777777" w:rsidR="0021462C" w:rsidRPr="005B3A56" w:rsidRDefault="0021462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A29438E" wp14:editId="1C11A52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EB91E" w14:textId="77777777" w:rsidR="006D6E8D" w:rsidRPr="005B3A56" w:rsidRDefault="006D6E8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3D05EC1" w14:textId="77777777" w:rsidR="006D6E8D" w:rsidRPr="005B3A56" w:rsidRDefault="006D6E8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14BEB91E" w14:textId="77777777" w:rsidR="0021462C" w:rsidRPr="005B3A56" w:rsidRDefault="0021462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3D05EC1" w14:textId="77777777" w:rsidR="0021462C" w:rsidRPr="005B3A56" w:rsidRDefault="0021462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6D2AA4" w14:textId="77777777" w:rsidR="006D6E8D" w:rsidRDefault="006D6E8D">
      <w:r>
        <w:separator/>
      </w:r>
    </w:p>
  </w:footnote>
  <w:footnote w:type="continuationSeparator" w:id="0">
    <w:p w14:paraId="67175F00" w14:textId="77777777" w:rsidR="006D6E8D" w:rsidRDefault="006D6E8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C456F" w14:textId="77777777" w:rsidR="006D6E8D" w:rsidRDefault="006D6E8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54278B8" wp14:editId="721E01F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F9D20F" w14:textId="77777777" w:rsidR="006D6E8D" w:rsidRPr="005B3A56" w:rsidRDefault="006D6E8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6BF9D20F" w14:textId="77777777" w:rsidR="0021462C" w:rsidRPr="005B3A56" w:rsidRDefault="0021462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43F03E8" wp14:editId="0085895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7C6EF" w14:textId="77777777" w:rsidR="006D6E8D" w:rsidRPr="005B3A56" w:rsidRDefault="006D6E8D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34779B9" w14:textId="77777777" w:rsidR="006D6E8D" w:rsidRPr="005B3A56" w:rsidRDefault="006D6E8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767C6EF" w14:textId="77777777" w:rsidR="0021462C" w:rsidRPr="005B3A56" w:rsidRDefault="0021462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34779B9" w14:textId="77777777" w:rsidR="0021462C" w:rsidRPr="005B3A56" w:rsidRDefault="0021462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D6A"/>
    <w:rsid w:val="000E2911"/>
    <w:rsid w:val="001263DF"/>
    <w:rsid w:val="001513FD"/>
    <w:rsid w:val="0021462C"/>
    <w:rsid w:val="00283014"/>
    <w:rsid w:val="00292ED9"/>
    <w:rsid w:val="002C2BF5"/>
    <w:rsid w:val="002F7C95"/>
    <w:rsid w:val="00355DBB"/>
    <w:rsid w:val="00404E5B"/>
    <w:rsid w:val="00414F7B"/>
    <w:rsid w:val="004355DC"/>
    <w:rsid w:val="004535E2"/>
    <w:rsid w:val="004749B4"/>
    <w:rsid w:val="00494130"/>
    <w:rsid w:val="004D3675"/>
    <w:rsid w:val="004D391B"/>
    <w:rsid w:val="004F3523"/>
    <w:rsid w:val="005973B9"/>
    <w:rsid w:val="005B3A56"/>
    <w:rsid w:val="006060CE"/>
    <w:rsid w:val="0063497F"/>
    <w:rsid w:val="006D6E8D"/>
    <w:rsid w:val="00753C68"/>
    <w:rsid w:val="007D4981"/>
    <w:rsid w:val="0086009A"/>
    <w:rsid w:val="00865042"/>
    <w:rsid w:val="00873DF0"/>
    <w:rsid w:val="008756E6"/>
    <w:rsid w:val="008E06AE"/>
    <w:rsid w:val="0090505C"/>
    <w:rsid w:val="00920666"/>
    <w:rsid w:val="00981405"/>
    <w:rsid w:val="009B2D44"/>
    <w:rsid w:val="00A07E82"/>
    <w:rsid w:val="00A9710C"/>
    <w:rsid w:val="00AB7682"/>
    <w:rsid w:val="00AD434D"/>
    <w:rsid w:val="00AE3E37"/>
    <w:rsid w:val="00B21A57"/>
    <w:rsid w:val="00BB6A6B"/>
    <w:rsid w:val="00BB787E"/>
    <w:rsid w:val="00BF18DC"/>
    <w:rsid w:val="00C33602"/>
    <w:rsid w:val="00CD6F55"/>
    <w:rsid w:val="00D50875"/>
    <w:rsid w:val="00D946C6"/>
    <w:rsid w:val="00DE3104"/>
    <w:rsid w:val="00DF303E"/>
    <w:rsid w:val="00E61439"/>
    <w:rsid w:val="00E62495"/>
    <w:rsid w:val="00EA64B6"/>
    <w:rsid w:val="00EB5A20"/>
    <w:rsid w:val="00F72EEA"/>
    <w:rsid w:val="00F84CAE"/>
    <w:rsid w:val="00FB0C8B"/>
    <w:rsid w:val="00FC6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715F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F18D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61439"/>
    <w:pPr>
      <w:widowControl/>
    </w:pPr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F18D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61439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simonesattler@hot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2713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Andrea Britto</cp:lastModifiedBy>
  <cp:revision>2</cp:revision>
  <dcterms:created xsi:type="dcterms:W3CDTF">2016-12-09T14:06:00Z</dcterms:created>
  <dcterms:modified xsi:type="dcterms:W3CDTF">2016-12-09T14:06:00Z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