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1D" w:rsidRDefault="0015281D" w:rsidP="0015281D">
      <w:pPr>
        <w:rPr>
          <w:b/>
        </w:rPr>
      </w:pPr>
    </w:p>
    <w:p w:rsidR="0015281D" w:rsidRDefault="00584E6C" w:rsidP="00584E6C">
      <w:pPr>
        <w:spacing w:line="360" w:lineRule="auto"/>
        <w:jc w:val="center"/>
        <w:rPr>
          <w:b/>
        </w:rPr>
      </w:pPr>
      <w:proofErr w:type="spellStart"/>
      <w:r w:rsidRPr="00584E6C">
        <w:rPr>
          <w:b/>
        </w:rPr>
        <w:t>Screening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Tomato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Lines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For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Resistance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To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Tomato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Yellow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Leaf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Curl</w:t>
      </w:r>
      <w:proofErr w:type="spellEnd"/>
      <w:r w:rsidRPr="00584E6C">
        <w:rPr>
          <w:b/>
        </w:rPr>
        <w:t xml:space="preserve"> </w:t>
      </w:r>
      <w:proofErr w:type="spellStart"/>
      <w:r w:rsidRPr="00584E6C">
        <w:rPr>
          <w:b/>
        </w:rPr>
        <w:t>Virus</w:t>
      </w:r>
      <w:proofErr w:type="spellEnd"/>
    </w:p>
    <w:p w:rsidR="00584E6C" w:rsidRDefault="00584E6C" w:rsidP="00584E6C">
      <w:pPr>
        <w:spacing w:line="360" w:lineRule="auto"/>
        <w:jc w:val="center"/>
        <w:rPr>
          <w:b/>
        </w:rPr>
      </w:pPr>
      <w:bookmarkStart w:id="0" w:name="_GoBack"/>
      <w:bookmarkEnd w:id="0"/>
    </w:p>
    <w:p w:rsidR="00F61779" w:rsidRDefault="00F61779" w:rsidP="00F61779">
      <w:pPr>
        <w:spacing w:line="360" w:lineRule="auto"/>
        <w:jc w:val="center"/>
        <w:rPr>
          <w:sz w:val="20"/>
          <w:szCs w:val="20"/>
          <w:lang w:val="en-US"/>
        </w:rPr>
      </w:pPr>
      <w:r w:rsidRPr="00427719">
        <w:rPr>
          <w:sz w:val="20"/>
          <w:szCs w:val="20"/>
          <w:lang w:val="en-US"/>
        </w:rPr>
        <w:t xml:space="preserve">Aylin </w:t>
      </w:r>
      <w:proofErr w:type="spellStart"/>
      <w:r w:rsidRPr="00427719">
        <w:rPr>
          <w:sz w:val="20"/>
          <w:szCs w:val="20"/>
          <w:lang w:val="en-US"/>
        </w:rPr>
        <w:t>Kabas</w:t>
      </w:r>
      <w:proofErr w:type="spellEnd"/>
    </w:p>
    <w:p w:rsidR="00F61779" w:rsidRDefault="00F61779" w:rsidP="00F61779">
      <w:pPr>
        <w:spacing w:line="480" w:lineRule="auto"/>
        <w:jc w:val="center"/>
        <w:rPr>
          <w:i/>
          <w:sz w:val="20"/>
          <w:szCs w:val="20"/>
          <w:lang w:val="en-US"/>
        </w:rPr>
      </w:pPr>
      <w:proofErr w:type="spellStart"/>
      <w:r w:rsidRPr="00427719">
        <w:rPr>
          <w:i/>
          <w:sz w:val="20"/>
          <w:szCs w:val="20"/>
          <w:lang w:val="en-US"/>
        </w:rPr>
        <w:t>Akdeniz</w:t>
      </w:r>
      <w:proofErr w:type="spellEnd"/>
      <w:r w:rsidRPr="00427719">
        <w:rPr>
          <w:i/>
          <w:sz w:val="20"/>
          <w:szCs w:val="20"/>
          <w:lang w:val="en-US"/>
        </w:rPr>
        <w:t xml:space="preserve"> University, </w:t>
      </w:r>
      <w:proofErr w:type="spellStart"/>
      <w:r>
        <w:rPr>
          <w:i/>
          <w:sz w:val="20"/>
          <w:szCs w:val="20"/>
          <w:lang w:val="en-US"/>
        </w:rPr>
        <w:t>Manavgat</w:t>
      </w:r>
      <w:proofErr w:type="spellEnd"/>
      <w:r>
        <w:rPr>
          <w:i/>
          <w:sz w:val="20"/>
          <w:szCs w:val="20"/>
          <w:lang w:val="en-US"/>
        </w:rPr>
        <w:t xml:space="preserve"> Vocational School, Antalya, Turkey</w:t>
      </w:r>
      <w:r w:rsidRPr="00427719">
        <w:rPr>
          <w:i/>
          <w:sz w:val="20"/>
          <w:szCs w:val="20"/>
          <w:lang w:val="en-US"/>
        </w:rPr>
        <w:t>;</w:t>
      </w:r>
    </w:p>
    <w:p w:rsidR="00F61779" w:rsidRDefault="00584E6C" w:rsidP="00F61779">
      <w:pPr>
        <w:spacing w:line="360" w:lineRule="auto"/>
        <w:jc w:val="center"/>
        <w:rPr>
          <w:b/>
        </w:rPr>
      </w:pPr>
      <w:hyperlink r:id="rId4" w:history="1">
        <w:r w:rsidR="00F61779" w:rsidRPr="00BC2F80">
          <w:rPr>
            <w:rStyle w:val="Kpr"/>
            <w:i/>
            <w:sz w:val="20"/>
            <w:szCs w:val="20"/>
            <w:lang w:val="en-US"/>
          </w:rPr>
          <w:t>demirelliaylin@hotmail.com</w:t>
        </w:r>
      </w:hyperlink>
    </w:p>
    <w:p w:rsidR="004C1A19" w:rsidRDefault="004C1A19" w:rsidP="004C1A19">
      <w:pPr>
        <w:spacing w:line="480" w:lineRule="auto"/>
        <w:ind w:firstLine="708"/>
        <w:jc w:val="both"/>
        <w:outlineLvl w:val="0"/>
        <w:rPr>
          <w:rFonts w:eastAsia="Calibri"/>
        </w:rPr>
      </w:pPr>
    </w:p>
    <w:p w:rsidR="00F61779" w:rsidRDefault="0015281D" w:rsidP="004C1A19">
      <w:pPr>
        <w:spacing w:line="480" w:lineRule="auto"/>
        <w:ind w:firstLine="708"/>
        <w:jc w:val="both"/>
        <w:outlineLvl w:val="0"/>
      </w:pPr>
      <w:proofErr w:type="spellStart"/>
      <w:r w:rsidRPr="00740815">
        <w:rPr>
          <w:rFonts w:eastAsia="Calibri"/>
        </w:rPr>
        <w:t>Tomato</w:t>
      </w:r>
      <w:proofErr w:type="spellEnd"/>
      <w:r w:rsidRPr="00740815">
        <w:rPr>
          <w:rFonts w:eastAsia="Calibri"/>
        </w:rPr>
        <w:t xml:space="preserve"> (</w:t>
      </w:r>
      <w:proofErr w:type="spellStart"/>
      <w:r w:rsidRPr="00740815">
        <w:rPr>
          <w:rFonts w:eastAsia="Calibri"/>
          <w:i/>
          <w:iCs/>
        </w:rPr>
        <w:t>Solanum</w:t>
      </w:r>
      <w:proofErr w:type="spellEnd"/>
      <w:r w:rsidRPr="00740815">
        <w:rPr>
          <w:rFonts w:eastAsia="Calibri"/>
          <w:i/>
          <w:iCs/>
        </w:rPr>
        <w:t xml:space="preserve"> </w:t>
      </w:r>
      <w:proofErr w:type="spellStart"/>
      <w:r w:rsidRPr="00740815">
        <w:rPr>
          <w:rFonts w:eastAsia="Calibri"/>
          <w:i/>
          <w:iCs/>
        </w:rPr>
        <w:t>lycopersicum</w:t>
      </w:r>
      <w:proofErr w:type="spellEnd"/>
      <w:r w:rsidRPr="00740815">
        <w:rPr>
          <w:rFonts w:eastAsia="Calibri"/>
          <w:i/>
          <w:iCs/>
        </w:rPr>
        <w:t xml:space="preserve"> </w:t>
      </w:r>
      <w:r w:rsidRPr="00740815">
        <w:rPr>
          <w:rFonts w:eastAsia="Calibri"/>
        </w:rPr>
        <w:t xml:space="preserve">L.)  is </w:t>
      </w:r>
      <w:proofErr w:type="spellStart"/>
      <w:r w:rsidRPr="00740815">
        <w:rPr>
          <w:rFonts w:eastAsia="Calibri"/>
        </w:rPr>
        <w:t>one</w:t>
      </w:r>
      <w:proofErr w:type="spellEnd"/>
      <w:r w:rsidRPr="00740815">
        <w:rPr>
          <w:rFonts w:eastAsia="Calibri"/>
        </w:rPr>
        <w:t xml:space="preserve"> of </w:t>
      </w:r>
      <w:proofErr w:type="spellStart"/>
      <w:r w:rsidRPr="00740815">
        <w:rPr>
          <w:rFonts w:eastAsia="Calibri"/>
        </w:rPr>
        <w:t>the</w:t>
      </w:r>
      <w:proofErr w:type="spellEnd"/>
      <w:r w:rsidRPr="00740815">
        <w:rPr>
          <w:rFonts w:eastAsia="Calibri"/>
        </w:rPr>
        <w:t xml:space="preserve"> </w:t>
      </w:r>
      <w:proofErr w:type="spellStart"/>
      <w:r w:rsidRPr="00740815">
        <w:rPr>
          <w:rFonts w:eastAsia="Calibri"/>
        </w:rPr>
        <w:t>most</w:t>
      </w:r>
      <w:proofErr w:type="spellEnd"/>
      <w:r w:rsidRPr="00740815">
        <w:rPr>
          <w:rFonts w:eastAsia="Calibri"/>
        </w:rPr>
        <w:t xml:space="preserve"> </w:t>
      </w:r>
      <w:proofErr w:type="spellStart"/>
      <w:r w:rsidRPr="00740815">
        <w:rPr>
          <w:rFonts w:eastAsia="Calibri"/>
        </w:rPr>
        <w:t>economically</w:t>
      </w:r>
      <w:proofErr w:type="spellEnd"/>
      <w:r w:rsidRPr="00740815">
        <w:rPr>
          <w:rFonts w:eastAsia="Calibri"/>
        </w:rPr>
        <w:t xml:space="preserve"> </w:t>
      </w:r>
      <w:proofErr w:type="spellStart"/>
      <w:r w:rsidRPr="00740815">
        <w:rPr>
          <w:rFonts w:eastAsia="Calibri"/>
        </w:rPr>
        <w:t>important</w:t>
      </w:r>
      <w:proofErr w:type="spellEnd"/>
      <w:r w:rsidRPr="00740815">
        <w:rPr>
          <w:rFonts w:eastAsia="Calibri"/>
        </w:rPr>
        <w:t xml:space="preserve"> </w:t>
      </w:r>
      <w:proofErr w:type="spellStart"/>
      <w:r w:rsidRPr="00740815">
        <w:rPr>
          <w:rFonts w:eastAsia="Calibri"/>
        </w:rPr>
        <w:t>vegetable</w:t>
      </w:r>
      <w:proofErr w:type="spellEnd"/>
      <w:r w:rsidRPr="00740815">
        <w:rPr>
          <w:rFonts w:eastAsia="Calibri"/>
        </w:rPr>
        <w:t xml:space="preserve"> in </w:t>
      </w:r>
      <w:proofErr w:type="spellStart"/>
      <w:r w:rsidRPr="00740815">
        <w:rPr>
          <w:rFonts w:eastAsia="Calibri"/>
        </w:rPr>
        <w:t>Turkey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and</w:t>
      </w:r>
      <w:proofErr w:type="spellEnd"/>
      <w:r>
        <w:rPr>
          <w:rFonts w:eastAsia="Calibri"/>
        </w:rPr>
        <w:t xml:space="preserve"> World</w:t>
      </w:r>
      <w:r w:rsidRPr="00740815">
        <w:t xml:space="preserve">. </w:t>
      </w:r>
      <w:proofErr w:type="spellStart"/>
      <w:r w:rsidRPr="00740815">
        <w:t>Tomato</w:t>
      </w:r>
      <w:proofErr w:type="spellEnd"/>
      <w:r w:rsidRPr="00740815">
        <w:t xml:space="preserve"> </w:t>
      </w:r>
      <w:proofErr w:type="spellStart"/>
      <w:r w:rsidRPr="00740815">
        <w:t>Yellow</w:t>
      </w:r>
      <w:proofErr w:type="spellEnd"/>
      <w:r w:rsidRPr="00740815">
        <w:t xml:space="preserve"> </w:t>
      </w:r>
      <w:proofErr w:type="spellStart"/>
      <w:r w:rsidRPr="00740815">
        <w:t>Leaf</w:t>
      </w:r>
      <w:proofErr w:type="spellEnd"/>
      <w:r w:rsidRPr="00740815">
        <w:t xml:space="preserve"> </w:t>
      </w:r>
      <w:proofErr w:type="spellStart"/>
      <w:r w:rsidRPr="00740815">
        <w:t>Curl</w:t>
      </w:r>
      <w:proofErr w:type="spellEnd"/>
      <w:r w:rsidRPr="00740815">
        <w:t xml:space="preserve"> </w:t>
      </w:r>
      <w:proofErr w:type="spellStart"/>
      <w:r w:rsidRPr="00740815">
        <w:t>Virus</w:t>
      </w:r>
      <w:proofErr w:type="spellEnd"/>
      <w:r w:rsidRPr="00740815">
        <w:t xml:space="preserve"> is </w:t>
      </w:r>
      <w:proofErr w:type="spellStart"/>
      <w:r w:rsidRPr="00740815">
        <w:t>one</w:t>
      </w:r>
      <w:proofErr w:type="spellEnd"/>
      <w:r w:rsidRPr="00740815">
        <w:t xml:space="preserve"> of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diseases</w:t>
      </w:r>
      <w:proofErr w:type="spellEnd"/>
      <w:r w:rsidRPr="00740815">
        <w:t xml:space="preserve"> </w:t>
      </w:r>
      <w:proofErr w:type="spellStart"/>
      <w:r w:rsidRPr="00740815">
        <w:t>which</w:t>
      </w:r>
      <w:proofErr w:type="spellEnd"/>
      <w:r w:rsidRPr="00740815">
        <w:t xml:space="preserve"> </w:t>
      </w:r>
      <w:proofErr w:type="spellStart"/>
      <w:r w:rsidRPr="00740815">
        <w:t>cause</w:t>
      </w:r>
      <w:proofErr w:type="spellEnd"/>
      <w:r w:rsidRPr="00740815">
        <w:t xml:space="preserve"> </w:t>
      </w:r>
      <w:proofErr w:type="spellStart"/>
      <w:r w:rsidRPr="00740815">
        <w:t>significant</w:t>
      </w:r>
      <w:proofErr w:type="spellEnd"/>
      <w:r w:rsidRPr="00740815">
        <w:t xml:space="preserve"> </w:t>
      </w:r>
      <w:proofErr w:type="spellStart"/>
      <w:r w:rsidRPr="00740815">
        <w:t>economic</w:t>
      </w:r>
      <w:proofErr w:type="spellEnd"/>
      <w:r w:rsidRPr="00740815">
        <w:t xml:space="preserve"> </w:t>
      </w:r>
      <w:proofErr w:type="spellStart"/>
      <w:r w:rsidRPr="00740815">
        <w:t>losses</w:t>
      </w:r>
      <w:proofErr w:type="spellEnd"/>
      <w:r w:rsidRPr="00740815">
        <w:t xml:space="preserve"> </w:t>
      </w:r>
      <w:proofErr w:type="spellStart"/>
      <w:r w:rsidRPr="00740815">
        <w:t>ranging</w:t>
      </w:r>
      <w:proofErr w:type="spellEnd"/>
      <w:r w:rsidRPr="00740815">
        <w:t xml:space="preserve"> </w:t>
      </w:r>
      <w:proofErr w:type="spellStart"/>
      <w:r w:rsidRPr="00740815">
        <w:t>from</w:t>
      </w:r>
      <w:proofErr w:type="spellEnd"/>
      <w:r w:rsidRPr="00740815">
        <w:t xml:space="preserve"> 85% </w:t>
      </w:r>
      <w:proofErr w:type="spellStart"/>
      <w:r w:rsidRPr="00740815">
        <w:t>to</w:t>
      </w:r>
      <w:proofErr w:type="spellEnd"/>
      <w:r w:rsidRPr="00740815">
        <w:t xml:space="preserve"> 100%  </w:t>
      </w:r>
      <w:proofErr w:type="spellStart"/>
      <w:r w:rsidRPr="00740815">
        <w:t>depending</w:t>
      </w:r>
      <w:proofErr w:type="spellEnd"/>
      <w:r w:rsidRPr="00740815">
        <w:t xml:space="preserve"> on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severity</w:t>
      </w:r>
      <w:proofErr w:type="spellEnd"/>
      <w:r w:rsidRPr="00740815">
        <w:t xml:space="preserve"> of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infection</w:t>
      </w:r>
      <w:proofErr w:type="spellEnd"/>
      <w:r w:rsidRPr="00740815">
        <w:t xml:space="preserve"> in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greenhouse</w:t>
      </w:r>
      <w:proofErr w:type="spellEnd"/>
      <w:r w:rsidRPr="00740815">
        <w:t xml:space="preserve"> </w:t>
      </w:r>
      <w:proofErr w:type="spellStart"/>
      <w:r w:rsidRPr="00740815">
        <w:t>tomato</w:t>
      </w:r>
      <w:proofErr w:type="spellEnd"/>
      <w:r w:rsidRPr="00740815">
        <w:t xml:space="preserve"> </w:t>
      </w:r>
      <w:proofErr w:type="spellStart"/>
      <w:r w:rsidRPr="00740815">
        <w:t>production</w:t>
      </w:r>
      <w:proofErr w:type="spellEnd"/>
      <w:r>
        <w:t xml:space="preserve">. </w:t>
      </w:r>
      <w:r w:rsidRPr="00740815">
        <w:t xml:space="preserve">TYLCV is </w:t>
      </w:r>
      <w:proofErr w:type="spellStart"/>
      <w:r w:rsidRPr="00740815">
        <w:t>transmitted</w:t>
      </w:r>
      <w:proofErr w:type="spellEnd"/>
      <w:r w:rsidRPr="00740815">
        <w:t xml:space="preserve"> </w:t>
      </w:r>
      <w:proofErr w:type="spellStart"/>
      <w:r w:rsidRPr="00740815">
        <w:t>by</w:t>
      </w:r>
      <w:proofErr w:type="spellEnd"/>
      <w:r w:rsidRPr="00740815">
        <w:t xml:space="preserve"> </w:t>
      </w:r>
      <w:proofErr w:type="spellStart"/>
      <w:r w:rsidRPr="00740815">
        <w:t>whiteflies</w:t>
      </w:r>
      <w:proofErr w:type="spellEnd"/>
      <w:r w:rsidRPr="00740815">
        <w:t xml:space="preserve">  (</w:t>
      </w:r>
      <w:proofErr w:type="spellStart"/>
      <w:r w:rsidRPr="00740815">
        <w:rPr>
          <w:i/>
          <w:iCs/>
        </w:rPr>
        <w:t>Bemisia</w:t>
      </w:r>
      <w:proofErr w:type="spellEnd"/>
      <w:r w:rsidRPr="00740815">
        <w:rPr>
          <w:i/>
          <w:iCs/>
        </w:rPr>
        <w:t xml:space="preserve"> </w:t>
      </w:r>
      <w:proofErr w:type="spellStart"/>
      <w:r w:rsidRPr="004C1A19">
        <w:t>tabaci</w:t>
      </w:r>
      <w:proofErr w:type="spellEnd"/>
      <w:r w:rsidRPr="004C1A19">
        <w:t>).</w:t>
      </w:r>
      <w:r w:rsidRPr="00740815">
        <w:t xml:space="preserve"> 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use</w:t>
      </w:r>
      <w:proofErr w:type="spellEnd"/>
      <w:r w:rsidRPr="00740815">
        <w:t xml:space="preserve"> of </w:t>
      </w:r>
      <w:proofErr w:type="spellStart"/>
      <w:r w:rsidRPr="00740815">
        <w:t>resistant</w:t>
      </w:r>
      <w:proofErr w:type="spellEnd"/>
      <w:r w:rsidRPr="00740815">
        <w:t xml:space="preserve"> </w:t>
      </w:r>
      <w:proofErr w:type="spellStart"/>
      <w:r w:rsidRPr="00740815">
        <w:t>varieties</w:t>
      </w:r>
      <w:proofErr w:type="spellEnd"/>
      <w:r w:rsidRPr="00740815">
        <w:t xml:space="preserve"> is </w:t>
      </w:r>
      <w:proofErr w:type="spellStart"/>
      <w:r w:rsidRPr="00740815">
        <w:t>the</w:t>
      </w:r>
      <w:proofErr w:type="spellEnd"/>
      <w:r w:rsidRPr="00740815">
        <w:t xml:space="preserve"> </w:t>
      </w:r>
      <w:proofErr w:type="spellStart"/>
      <w:r w:rsidRPr="00740815">
        <w:t>most</w:t>
      </w:r>
      <w:proofErr w:type="spellEnd"/>
      <w:r w:rsidRPr="00740815">
        <w:t xml:space="preserve"> </w:t>
      </w:r>
      <w:proofErr w:type="spellStart"/>
      <w:r w:rsidRPr="00740815">
        <w:t>efficient</w:t>
      </w:r>
      <w:proofErr w:type="spellEnd"/>
      <w:r w:rsidRPr="00740815">
        <w:t xml:space="preserve"> </w:t>
      </w:r>
      <w:proofErr w:type="spellStart"/>
      <w:r w:rsidRPr="00740815">
        <w:t>and</w:t>
      </w:r>
      <w:proofErr w:type="spellEnd"/>
      <w:r w:rsidRPr="00740815">
        <w:t xml:space="preserve"> </w:t>
      </w:r>
      <w:proofErr w:type="spellStart"/>
      <w:r w:rsidRPr="00740815">
        <w:t>environmentally</w:t>
      </w:r>
      <w:proofErr w:type="spellEnd"/>
      <w:r w:rsidRPr="00740815">
        <w:t xml:space="preserve"> </w:t>
      </w:r>
      <w:proofErr w:type="spellStart"/>
      <w:r w:rsidRPr="00740815">
        <w:t>method</w:t>
      </w:r>
      <w:proofErr w:type="spellEnd"/>
      <w:r w:rsidRPr="00740815">
        <w:t xml:space="preserve"> in TYLCV</w:t>
      </w:r>
      <w:r>
        <w:t xml:space="preserve"> </w:t>
      </w:r>
      <w:proofErr w:type="spellStart"/>
      <w:r>
        <w:t>management</w:t>
      </w:r>
      <w:proofErr w:type="spellEnd"/>
      <w:r>
        <w:t xml:space="preserve">. </w:t>
      </w:r>
      <w:proofErr w:type="spellStart"/>
      <w:r w:rsidR="00C0743F">
        <w:t>In</w:t>
      </w:r>
      <w:proofErr w:type="spellEnd"/>
      <w:r w:rsidR="00C0743F">
        <w:t xml:space="preserve"> </w:t>
      </w:r>
      <w:proofErr w:type="spellStart"/>
      <w:r w:rsidR="00C0743F">
        <w:t>this</w:t>
      </w:r>
      <w:proofErr w:type="spellEnd"/>
      <w:r w:rsidR="00C0743F">
        <w:t xml:space="preserve"> </w:t>
      </w:r>
      <w:proofErr w:type="spellStart"/>
      <w:r w:rsidR="00C0743F">
        <w:t>study</w:t>
      </w:r>
      <w:proofErr w:type="spellEnd"/>
      <w:r w:rsidR="00C0743F">
        <w:t xml:space="preserve">, </w:t>
      </w:r>
      <w:proofErr w:type="spellStart"/>
      <w:r w:rsidR="00C0743F">
        <w:t>tomato</w:t>
      </w:r>
      <w:proofErr w:type="spellEnd"/>
      <w:r w:rsidR="00C0743F">
        <w:t xml:space="preserve"> </w:t>
      </w:r>
      <w:proofErr w:type="spellStart"/>
      <w:r w:rsidR="00C0743F">
        <w:t>lines</w:t>
      </w:r>
      <w:proofErr w:type="spellEnd"/>
      <w:r w:rsidR="00C0743F">
        <w:t xml:space="preserve"> </w:t>
      </w:r>
      <w:proofErr w:type="spellStart"/>
      <w:r w:rsidR="00C0743F">
        <w:t>were</w:t>
      </w:r>
      <w:proofErr w:type="spellEnd"/>
      <w:r w:rsidR="00C0743F"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molecular</w:t>
      </w:r>
      <w:proofErr w:type="spellEnd"/>
      <w:r>
        <w:t xml:space="preserve"> </w:t>
      </w:r>
      <w:proofErr w:type="spellStart"/>
      <w:r w:rsidR="00C0743F">
        <w:t>methods</w:t>
      </w:r>
      <w:proofErr w:type="spellEnd"/>
      <w:r w:rsidR="004C1A19">
        <w:t xml:space="preserve"> </w:t>
      </w:r>
      <w:proofErr w:type="spellStart"/>
      <w:r w:rsidR="004C1A19">
        <w:t>against</w:t>
      </w:r>
      <w:proofErr w:type="spellEnd"/>
      <w:r w:rsidR="004C1A19">
        <w:t xml:space="preserve"> TYLCV</w:t>
      </w:r>
      <w:r>
        <w:t xml:space="preserve">. </w:t>
      </w:r>
      <w:r w:rsidR="005E456F">
        <w:t>60</w:t>
      </w:r>
      <w:r w:rsidR="00F61779" w:rsidRPr="004C1A19">
        <w:t xml:space="preserve"> </w:t>
      </w:r>
      <w:proofErr w:type="spellStart"/>
      <w:r w:rsidR="00F61779" w:rsidRPr="004C1A19">
        <w:t>tomato</w:t>
      </w:r>
      <w:proofErr w:type="spellEnd"/>
      <w:r w:rsidR="00F61779" w:rsidRPr="004C1A19">
        <w:t xml:space="preserve"> </w:t>
      </w:r>
      <w:proofErr w:type="spellStart"/>
      <w:r w:rsidR="00F61779" w:rsidRPr="004C1A19">
        <w:t>genotypes</w:t>
      </w:r>
      <w:proofErr w:type="spellEnd"/>
      <w:r w:rsidR="00F61779" w:rsidRPr="004C1A19">
        <w:t xml:space="preserve"> </w:t>
      </w:r>
      <w:proofErr w:type="spellStart"/>
      <w:r w:rsidR="00F61779" w:rsidRPr="004C1A19">
        <w:t>were</w:t>
      </w:r>
      <w:proofErr w:type="spellEnd"/>
      <w:r w:rsidR="00F61779" w:rsidRPr="004C1A19">
        <w:t xml:space="preserve"> </w:t>
      </w:r>
      <w:proofErr w:type="spellStart"/>
      <w:r w:rsidR="005E456F">
        <w:t>tested</w:t>
      </w:r>
      <w:proofErr w:type="spellEnd"/>
      <w:r w:rsidR="004C1A19" w:rsidRPr="004C1A19">
        <w:t xml:space="preserve"> </w:t>
      </w:r>
      <w:proofErr w:type="spellStart"/>
      <w:r w:rsidR="004C1A19" w:rsidRPr="004C1A19">
        <w:t>for</w:t>
      </w:r>
      <w:proofErr w:type="spellEnd"/>
      <w:r w:rsidR="004C1A19" w:rsidRPr="004C1A19">
        <w:t xml:space="preserve"> Ty-1 </w:t>
      </w:r>
      <w:proofErr w:type="spellStart"/>
      <w:r w:rsidR="004C1A19" w:rsidRPr="004C1A19">
        <w:t>and</w:t>
      </w:r>
      <w:proofErr w:type="spellEnd"/>
      <w:r w:rsidR="004C1A19" w:rsidRPr="004C1A19">
        <w:t xml:space="preserve"> Ty-3 in </w:t>
      </w:r>
      <w:proofErr w:type="spellStart"/>
      <w:r w:rsidR="004C1A19" w:rsidRPr="004C1A19">
        <w:t>molecula</w:t>
      </w:r>
      <w:r w:rsidR="00F61779" w:rsidRPr="004C1A19">
        <w:t>r</w:t>
      </w:r>
      <w:proofErr w:type="spellEnd"/>
      <w:r w:rsidR="00F61779" w:rsidRPr="004C1A19">
        <w:t xml:space="preserve"> test.</w:t>
      </w:r>
      <w:r w:rsidR="004C1A19" w:rsidRPr="004C1A19">
        <w:t xml:space="preserve"> </w:t>
      </w:r>
      <w:r w:rsidR="004C1A19" w:rsidRPr="004C1A19">
        <w:t>JB1 (Ty-1)</w:t>
      </w:r>
      <w:r w:rsidR="004C1A19" w:rsidRPr="004C1A19">
        <w:t xml:space="preserve"> and </w:t>
      </w:r>
      <w:r w:rsidR="004C1A19" w:rsidRPr="004C1A19">
        <w:t>P6-25 (Ty-3)</w:t>
      </w:r>
      <w:r w:rsidR="004C1A19" w:rsidRPr="004C1A19">
        <w:t xml:space="preserve"> markers were </w:t>
      </w:r>
      <w:proofErr w:type="spellStart"/>
      <w:r w:rsidR="004C1A19" w:rsidRPr="004C1A19">
        <w:t>used</w:t>
      </w:r>
      <w:proofErr w:type="spellEnd"/>
      <w:r w:rsidR="004C1A19" w:rsidRPr="004C1A19">
        <w:t xml:space="preserve"> in </w:t>
      </w:r>
      <w:proofErr w:type="spellStart"/>
      <w:r w:rsidR="004C1A19" w:rsidRPr="004C1A19">
        <w:t>molecular</w:t>
      </w:r>
      <w:proofErr w:type="spellEnd"/>
      <w:r w:rsidR="004C1A19">
        <w:t xml:space="preserve"> </w:t>
      </w:r>
      <w:proofErr w:type="spellStart"/>
      <w:r w:rsidR="004C1A19">
        <w:t>tests</w:t>
      </w:r>
      <w:proofErr w:type="spellEnd"/>
      <w:r w:rsidR="004C1A19">
        <w:t xml:space="preserve"> </w:t>
      </w:r>
      <w:proofErr w:type="spellStart"/>
      <w:r w:rsidR="004C1A19">
        <w:t>and</w:t>
      </w:r>
      <w:proofErr w:type="spellEnd"/>
      <w:r w:rsidR="004C1A19">
        <w:t xml:space="preserve"> 15 </w:t>
      </w:r>
      <w:proofErr w:type="spellStart"/>
      <w:r w:rsidR="005E456F">
        <w:t>cocktail</w:t>
      </w:r>
      <w:proofErr w:type="spellEnd"/>
      <w:r w:rsidR="005E456F">
        <w:t xml:space="preserve"> </w:t>
      </w:r>
      <w:proofErr w:type="spellStart"/>
      <w:r w:rsidR="005E456F">
        <w:t>cheery</w:t>
      </w:r>
      <w:proofErr w:type="spellEnd"/>
      <w:r w:rsidR="005E456F">
        <w:t xml:space="preserve"> </w:t>
      </w:r>
      <w:proofErr w:type="spellStart"/>
      <w:r w:rsidR="005E456F">
        <w:t>types</w:t>
      </w:r>
      <w:proofErr w:type="spellEnd"/>
      <w:r w:rsidR="005E456F">
        <w:t xml:space="preserve">, </w:t>
      </w:r>
      <w:r w:rsidR="004C1A19" w:rsidRPr="00740815">
        <w:t>1</w:t>
      </w:r>
      <w:r w:rsidR="004C1A19">
        <w:t>0</w:t>
      </w:r>
      <w:r w:rsidR="004C1A19" w:rsidRPr="00740815">
        <w:t xml:space="preserve"> </w:t>
      </w:r>
      <w:proofErr w:type="spellStart"/>
      <w:proofErr w:type="gramStart"/>
      <w:r w:rsidR="004C1A19" w:rsidRPr="00740815">
        <w:t>beef</w:t>
      </w:r>
      <w:proofErr w:type="spellEnd"/>
      <w:r w:rsidR="004C1A19" w:rsidRPr="00740815">
        <w:t xml:space="preserve">  </w:t>
      </w:r>
      <w:proofErr w:type="spellStart"/>
      <w:r w:rsidR="004C1A19" w:rsidRPr="00740815">
        <w:t>types</w:t>
      </w:r>
      <w:proofErr w:type="spellEnd"/>
      <w:proofErr w:type="gramEnd"/>
      <w:r w:rsidR="004C1A19" w:rsidRPr="00740815">
        <w:t xml:space="preserve">  </w:t>
      </w:r>
      <w:proofErr w:type="spellStart"/>
      <w:r w:rsidR="004C1A19" w:rsidRPr="00740815">
        <w:t>and</w:t>
      </w:r>
      <w:proofErr w:type="spellEnd"/>
      <w:r w:rsidR="004C1A19" w:rsidRPr="00740815">
        <w:t xml:space="preserve"> </w:t>
      </w:r>
      <w:r w:rsidR="004C1A19">
        <w:t>25</w:t>
      </w:r>
      <w:r w:rsidR="004C1A19" w:rsidRPr="00740815">
        <w:t xml:space="preserve"> </w:t>
      </w:r>
      <w:proofErr w:type="spellStart"/>
      <w:r w:rsidR="004C1A19" w:rsidRPr="00740815">
        <w:t>the</w:t>
      </w:r>
      <w:proofErr w:type="spellEnd"/>
      <w:r w:rsidR="004C1A19" w:rsidRPr="00740815">
        <w:t xml:space="preserve"> </w:t>
      </w:r>
      <w:proofErr w:type="spellStart"/>
      <w:r w:rsidR="004C1A19" w:rsidRPr="00740815">
        <w:t>single</w:t>
      </w:r>
      <w:proofErr w:type="spellEnd"/>
      <w:r w:rsidR="004C1A19" w:rsidRPr="00740815">
        <w:t xml:space="preserve"> </w:t>
      </w:r>
      <w:proofErr w:type="spellStart"/>
      <w:r w:rsidR="004C1A19" w:rsidRPr="00740815">
        <w:t>harvest</w:t>
      </w:r>
      <w:proofErr w:type="spellEnd"/>
      <w:r w:rsidR="004C1A19" w:rsidRPr="00740815">
        <w:t xml:space="preserve"> </w:t>
      </w:r>
      <w:proofErr w:type="spellStart"/>
      <w:r w:rsidR="004C1A19" w:rsidRPr="00740815">
        <w:t>types</w:t>
      </w:r>
      <w:proofErr w:type="spellEnd"/>
      <w:r w:rsidR="004C1A19" w:rsidRPr="00740815">
        <w:t xml:space="preserve"> of  a total of </w:t>
      </w:r>
      <w:r w:rsidR="004C1A19">
        <w:t>50</w:t>
      </w:r>
      <w:r w:rsidR="004C1A19" w:rsidRPr="00740815">
        <w:t xml:space="preserve"> </w:t>
      </w:r>
      <w:proofErr w:type="spellStart"/>
      <w:r w:rsidR="004C1A19" w:rsidRPr="00740815">
        <w:t>resistant</w:t>
      </w:r>
      <w:proofErr w:type="spellEnd"/>
      <w:r w:rsidR="004C1A19" w:rsidRPr="00740815">
        <w:t xml:space="preserve"> </w:t>
      </w:r>
      <w:proofErr w:type="spellStart"/>
      <w:r w:rsidR="004C1A19" w:rsidRPr="00740815">
        <w:t>lines</w:t>
      </w:r>
      <w:proofErr w:type="spellEnd"/>
      <w:r w:rsidR="004C1A19" w:rsidRPr="00740815">
        <w:t xml:space="preserve"> </w:t>
      </w:r>
      <w:proofErr w:type="spellStart"/>
      <w:r w:rsidR="004C1A19" w:rsidRPr="00740815">
        <w:t>have</w:t>
      </w:r>
      <w:proofErr w:type="spellEnd"/>
      <w:r w:rsidR="004C1A19" w:rsidRPr="00740815">
        <w:t xml:space="preserve"> </w:t>
      </w:r>
      <w:proofErr w:type="spellStart"/>
      <w:r w:rsidR="004C1A19" w:rsidRPr="00740815">
        <w:t>been</w:t>
      </w:r>
      <w:proofErr w:type="spellEnd"/>
      <w:r w:rsidR="004C1A19" w:rsidRPr="00740815">
        <w:t xml:space="preserve"> </w:t>
      </w:r>
      <w:proofErr w:type="spellStart"/>
      <w:r w:rsidR="004C1A19">
        <w:t>determined</w:t>
      </w:r>
      <w:proofErr w:type="spellEnd"/>
      <w:r w:rsidR="004C1A19">
        <w:t>.</w:t>
      </w:r>
      <w:r w:rsidR="004C1A19" w:rsidRPr="00740815">
        <w:t xml:space="preserve">  </w:t>
      </w:r>
    </w:p>
    <w:p w:rsidR="004C1A19" w:rsidRPr="004C1A19" w:rsidRDefault="004C1A19" w:rsidP="004C1A19">
      <w:pPr>
        <w:spacing w:line="480" w:lineRule="auto"/>
        <w:ind w:firstLine="708"/>
        <w:jc w:val="both"/>
        <w:outlineLvl w:val="0"/>
      </w:pPr>
    </w:p>
    <w:p w:rsidR="0015281D" w:rsidRDefault="0015281D" w:rsidP="0015281D">
      <w:pPr>
        <w:autoSpaceDE w:val="0"/>
        <w:autoSpaceDN w:val="0"/>
        <w:adjustRightInd w:val="0"/>
        <w:spacing w:line="360" w:lineRule="auto"/>
        <w:jc w:val="both"/>
      </w:pPr>
      <w:proofErr w:type="spellStart"/>
      <w:r w:rsidRPr="0015281D">
        <w:rPr>
          <w:b/>
        </w:rPr>
        <w:t>Key</w:t>
      </w:r>
      <w:proofErr w:type="spellEnd"/>
      <w:r w:rsidRPr="0015281D">
        <w:rPr>
          <w:b/>
        </w:rPr>
        <w:t xml:space="preserve"> </w:t>
      </w:r>
      <w:proofErr w:type="spellStart"/>
      <w:r w:rsidRPr="0015281D">
        <w:rPr>
          <w:b/>
        </w:rPr>
        <w:t>words</w:t>
      </w:r>
      <w:proofErr w:type="spellEnd"/>
      <w:r w:rsidRPr="0015281D">
        <w:rPr>
          <w:b/>
        </w:rPr>
        <w:t>:</w:t>
      </w:r>
      <w:r>
        <w:t xml:space="preserve"> TYLCV, </w:t>
      </w:r>
      <w:proofErr w:type="spellStart"/>
      <w:r>
        <w:t>tomato</w:t>
      </w:r>
      <w:proofErr w:type="spellEnd"/>
      <w:r>
        <w:t>, marker</w:t>
      </w:r>
    </w:p>
    <w:sectPr w:rsidR="00152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1D"/>
    <w:rsid w:val="0015281D"/>
    <w:rsid w:val="004C1A19"/>
    <w:rsid w:val="00584E6C"/>
    <w:rsid w:val="005E456F"/>
    <w:rsid w:val="00942896"/>
    <w:rsid w:val="00C0743F"/>
    <w:rsid w:val="00F6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108C0-86A5-4354-AC59-A8C213D6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F617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mirelliaylin@hot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2018-06-18T10:04:00Z</dcterms:created>
  <dcterms:modified xsi:type="dcterms:W3CDTF">2018-06-18T10:36:00Z</dcterms:modified>
</cp:coreProperties>
</file>