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1FB1" w:rsidRDefault="00856E68" w:rsidP="00341FB1">
      <w:pPr>
        <w:pBdr>
          <w:bottom w:val="double" w:sz="24" w:space="1" w:color="auto"/>
        </w:pBdr>
        <w:jc w:val="center"/>
        <w:rPr>
          <w:rFonts w:ascii="Lucida Calligraphy" w:hAnsi="Lucida Calligraphy"/>
          <w:b/>
          <w:bCs/>
          <w:sz w:val="40"/>
        </w:rPr>
      </w:pPr>
      <w:r w:rsidRPr="00341FB1">
        <w:rPr>
          <w:rFonts w:ascii="Lucida Calligraphy" w:hAnsi="Lucida Calligraphy"/>
          <w:b/>
          <w:bCs/>
          <w:sz w:val="40"/>
        </w:rPr>
        <w:t xml:space="preserve">Jessica McAfee, RN, BSN, </w:t>
      </w:r>
    </w:p>
    <w:p w:rsidR="00856E68" w:rsidRPr="00341FB1" w:rsidRDefault="00856E68" w:rsidP="00341FB1">
      <w:pPr>
        <w:pBdr>
          <w:bottom w:val="double" w:sz="24" w:space="1" w:color="auto"/>
        </w:pBdr>
        <w:jc w:val="center"/>
        <w:rPr>
          <w:rFonts w:ascii="Lucida Calligraphy" w:hAnsi="Lucida Calligraphy"/>
          <w:sz w:val="40"/>
        </w:rPr>
      </w:pPr>
      <w:r w:rsidRPr="00341FB1">
        <w:rPr>
          <w:rFonts w:ascii="Lucida Calligraphy" w:hAnsi="Lucida Calligraphy"/>
          <w:b/>
          <w:bCs/>
          <w:sz w:val="40"/>
        </w:rPr>
        <w:t>PMHNP Student</w:t>
      </w:r>
    </w:p>
    <w:p w:rsidR="00856E68" w:rsidRPr="00341FB1" w:rsidRDefault="00856E68" w:rsidP="00341FB1">
      <w:pPr>
        <w:pBdr>
          <w:bottom w:val="double" w:sz="24" w:space="1" w:color="auto"/>
        </w:pBdr>
        <w:jc w:val="center"/>
      </w:pPr>
      <w:r w:rsidRPr="00341FB1">
        <w:rPr>
          <w:b/>
          <w:bCs/>
        </w:rPr>
        <w:t>7023 White Wing Road, Lenoir City, TN 37771</w:t>
      </w:r>
    </w:p>
    <w:p w:rsidR="00856E68" w:rsidRPr="00341FB1" w:rsidRDefault="00856E68" w:rsidP="00341FB1">
      <w:pPr>
        <w:pBdr>
          <w:bottom w:val="double" w:sz="24" w:space="1" w:color="auto"/>
        </w:pBdr>
        <w:jc w:val="center"/>
      </w:pPr>
      <w:r w:rsidRPr="00341FB1">
        <w:rPr>
          <w:b/>
          <w:bCs/>
        </w:rPr>
        <w:t>865-230-0250</w:t>
      </w:r>
    </w:p>
    <w:p w:rsidR="00856E68" w:rsidRPr="00341FB1" w:rsidRDefault="00341FB1" w:rsidP="00341FB1">
      <w:pPr>
        <w:pBdr>
          <w:bottom w:val="double" w:sz="24" w:space="1" w:color="auto"/>
        </w:pBdr>
        <w:tabs>
          <w:tab w:val="center" w:pos="4680"/>
          <w:tab w:val="right" w:pos="9360"/>
        </w:tabs>
        <w:rPr>
          <w:b/>
          <w:bCs/>
        </w:rPr>
      </w:pPr>
      <w:r>
        <w:rPr>
          <w:b/>
          <w:bCs/>
        </w:rPr>
        <w:tab/>
      </w:r>
      <w:r w:rsidRPr="00341FB1">
        <w:rPr>
          <w:b/>
          <w:bCs/>
        </w:rPr>
        <w:t>laismommy828@gmail.com</w:t>
      </w:r>
      <w:r>
        <w:rPr>
          <w:b/>
          <w:bCs/>
        </w:rPr>
        <w:tab/>
      </w:r>
    </w:p>
    <w:p w:rsidR="00341FB1" w:rsidRPr="00341FB1" w:rsidRDefault="00341FB1" w:rsidP="00341FB1">
      <w:pPr>
        <w:jc w:val="center"/>
        <w:rPr>
          <w:sz w:val="28"/>
        </w:rPr>
      </w:pPr>
    </w:p>
    <w:p w:rsidR="00856E68" w:rsidRPr="00856E68" w:rsidRDefault="00856E68" w:rsidP="00856E68">
      <w:pPr>
        <w:jc w:val="center"/>
        <w:rPr>
          <w:sz w:val="36"/>
        </w:rPr>
      </w:pPr>
      <w:r w:rsidRPr="00856E68">
        <w:rPr>
          <w:b/>
          <w:bCs/>
          <w:sz w:val="36"/>
          <w:u w:val="single"/>
        </w:rPr>
        <w:t>Education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Associates of Science in Nursing</w:t>
      </w:r>
    </w:p>
    <w:p w:rsidR="00856E68" w:rsidRPr="00856E68" w:rsidRDefault="00856E68" w:rsidP="00856E68">
      <w:pPr>
        <w:jc w:val="center"/>
        <w:rPr>
          <w:sz w:val="28"/>
        </w:rPr>
      </w:pPr>
      <w:r w:rsidRPr="00856E68">
        <w:rPr>
          <w:sz w:val="28"/>
        </w:rPr>
        <w:t>Lincoln Memorial University of Knoxville, TN</w:t>
      </w:r>
    </w:p>
    <w:p w:rsidR="00856E68" w:rsidRPr="00856E68" w:rsidRDefault="00856E68" w:rsidP="00856E68">
      <w:pPr>
        <w:jc w:val="center"/>
        <w:rPr>
          <w:sz w:val="28"/>
        </w:rPr>
      </w:pPr>
      <w:r w:rsidRPr="00856E68">
        <w:rPr>
          <w:sz w:val="28"/>
        </w:rPr>
        <w:t>Graduated December 2010</w:t>
      </w:r>
    </w:p>
    <w:p w:rsidR="00856E68" w:rsidRPr="00856E68" w:rsidRDefault="00856E68" w:rsidP="00341FB1">
      <w:pPr>
        <w:jc w:val="center"/>
        <w:rPr>
          <w:sz w:val="28"/>
        </w:rPr>
      </w:pPr>
      <w:r w:rsidRPr="00856E68">
        <w:rPr>
          <w:sz w:val="28"/>
        </w:rPr>
        <w:t>Cummulative GPA 3.8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Bachelors of Science in Nursing</w:t>
      </w:r>
    </w:p>
    <w:p w:rsidR="00856E68" w:rsidRPr="00856E68" w:rsidRDefault="00856E68" w:rsidP="00856E68">
      <w:pPr>
        <w:jc w:val="center"/>
        <w:rPr>
          <w:sz w:val="28"/>
        </w:rPr>
      </w:pPr>
      <w:r w:rsidRPr="00856E68">
        <w:rPr>
          <w:sz w:val="28"/>
        </w:rPr>
        <w:t>Chamberlain College of Nursing</w:t>
      </w:r>
    </w:p>
    <w:p w:rsidR="00856E68" w:rsidRPr="00341FB1" w:rsidRDefault="00856E68" w:rsidP="00341FB1">
      <w:pPr>
        <w:jc w:val="center"/>
        <w:rPr>
          <w:sz w:val="28"/>
        </w:rPr>
      </w:pPr>
      <w:r w:rsidRPr="00856E68">
        <w:rPr>
          <w:sz w:val="28"/>
        </w:rPr>
        <w:t>Graduated May 2013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Masters of Science in Nursing</w:t>
      </w:r>
    </w:p>
    <w:p w:rsidR="00856E68" w:rsidRPr="00856E68" w:rsidRDefault="001D32D2" w:rsidP="00856E68">
      <w:pPr>
        <w:jc w:val="center"/>
        <w:rPr>
          <w:sz w:val="28"/>
        </w:rPr>
      </w:pPr>
      <w:r>
        <w:rPr>
          <w:sz w:val="28"/>
        </w:rPr>
        <w:t>Lincoln Memorial Universit</w:t>
      </w:r>
      <w:r w:rsidR="00856E68" w:rsidRPr="00856E68">
        <w:rPr>
          <w:sz w:val="28"/>
        </w:rPr>
        <w:t>y of Knoxville, TN</w:t>
      </w:r>
    </w:p>
    <w:p w:rsidR="00856E68" w:rsidRPr="00856E68" w:rsidRDefault="00856E68" w:rsidP="00856E68">
      <w:pPr>
        <w:jc w:val="center"/>
        <w:rPr>
          <w:sz w:val="28"/>
        </w:rPr>
      </w:pPr>
      <w:r w:rsidRPr="00856E68">
        <w:rPr>
          <w:sz w:val="28"/>
        </w:rPr>
        <w:t>Expected Graduation May 2018</w:t>
      </w:r>
    </w:p>
    <w:p w:rsidR="00856E68" w:rsidRPr="00856E68" w:rsidRDefault="00856E68" w:rsidP="00856E68">
      <w:r w:rsidRPr="00856E68">
        <w:t> </w:t>
      </w:r>
    </w:p>
    <w:p w:rsidR="00856E68" w:rsidRPr="00856E68" w:rsidRDefault="00856E68" w:rsidP="00856E68">
      <w:pPr>
        <w:jc w:val="center"/>
        <w:rPr>
          <w:sz w:val="36"/>
        </w:rPr>
      </w:pPr>
      <w:r w:rsidRPr="00856E68">
        <w:rPr>
          <w:b/>
          <w:bCs/>
          <w:sz w:val="36"/>
          <w:u w:val="single"/>
        </w:rPr>
        <w:t>Licenses and Certification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b/>
          <w:sz w:val="28"/>
          <w:u w:val="single"/>
        </w:rPr>
        <w:t>Registered Nurse:</w:t>
      </w:r>
      <w:r w:rsidRPr="00341FB1">
        <w:rPr>
          <w:sz w:val="28"/>
          <w:u w:val="single"/>
        </w:rPr>
        <w:t> </w:t>
      </w:r>
      <w:r w:rsidRPr="00341FB1">
        <w:rPr>
          <w:sz w:val="28"/>
        </w:rPr>
        <w:t> Tennessee, License Number: 180043 Exp: 05/31/2018</w:t>
      </w:r>
    </w:p>
    <w:p w:rsidR="00341FB1" w:rsidRPr="00341FB1" w:rsidRDefault="00856E68" w:rsidP="00341FB1">
      <w:pPr>
        <w:jc w:val="center"/>
        <w:rPr>
          <w:sz w:val="28"/>
        </w:rPr>
      </w:pPr>
      <w:r w:rsidRPr="00341FB1">
        <w:rPr>
          <w:b/>
          <w:sz w:val="28"/>
          <w:u w:val="single"/>
        </w:rPr>
        <w:t>BLS:</w:t>
      </w:r>
      <w:r w:rsidRPr="00341FB1">
        <w:rPr>
          <w:sz w:val="28"/>
        </w:rPr>
        <w:t> American Heart Association Exp: 12/2018</w:t>
      </w:r>
    </w:p>
    <w:p w:rsidR="00856E68" w:rsidRDefault="00856E68" w:rsidP="00856E68">
      <w:pPr>
        <w:jc w:val="center"/>
        <w:rPr>
          <w:b/>
          <w:bCs/>
          <w:sz w:val="36"/>
          <w:u w:val="single"/>
        </w:rPr>
      </w:pPr>
      <w:r w:rsidRPr="00856E68">
        <w:rPr>
          <w:b/>
          <w:bCs/>
          <w:sz w:val="36"/>
          <w:u w:val="single"/>
        </w:rPr>
        <w:lastRenderedPageBreak/>
        <w:t>Work Experience</w:t>
      </w:r>
    </w:p>
    <w:p w:rsidR="002C7CCF" w:rsidRDefault="002C7CCF" w:rsidP="001F2CE1">
      <w:pPr>
        <w:pStyle w:val="ListParagraph"/>
        <w:rPr>
          <w:u w:val="single"/>
        </w:rPr>
      </w:pPr>
      <w:bookmarkStart w:id="0" w:name="_GoBack"/>
      <w:bookmarkEnd w:id="0"/>
      <w:r>
        <w:rPr>
          <w:u w:val="single"/>
        </w:rPr>
        <w:t>HEDIS AGENT</w:t>
      </w:r>
    </w:p>
    <w:p w:rsidR="002C7CCF" w:rsidRPr="002C7CCF" w:rsidRDefault="002C7CCF" w:rsidP="00C83019">
      <w:pPr>
        <w:pStyle w:val="ListParagraph"/>
        <w:numPr>
          <w:ilvl w:val="0"/>
          <w:numId w:val="2"/>
        </w:numPr>
        <w:rPr>
          <w:u w:val="single"/>
        </w:rPr>
      </w:pPr>
      <w:r>
        <w:t xml:space="preserve">Reviewer for </w:t>
      </w:r>
      <w:r w:rsidR="00C83019">
        <w:t xml:space="preserve">specific </w:t>
      </w:r>
      <w:r>
        <w:t>documentation</w:t>
      </w:r>
      <w:r w:rsidR="00C83019">
        <w:t xml:space="preserve"> requirements</w:t>
      </w:r>
    </w:p>
    <w:p w:rsidR="002C7CCF" w:rsidRPr="00C83019" w:rsidRDefault="00C83019" w:rsidP="00C83019">
      <w:pPr>
        <w:pStyle w:val="ListParagraph"/>
        <w:numPr>
          <w:ilvl w:val="0"/>
          <w:numId w:val="2"/>
        </w:numPr>
        <w:rPr>
          <w:u w:val="single"/>
        </w:rPr>
      </w:pPr>
      <w:r>
        <w:t>Staff Educator for all relevant HEDIS conditions</w:t>
      </w:r>
    </w:p>
    <w:p w:rsidR="00C83019" w:rsidRPr="00C83019" w:rsidRDefault="00C83019" w:rsidP="00C83019">
      <w:pPr>
        <w:pStyle w:val="ListParagraph"/>
        <w:numPr>
          <w:ilvl w:val="0"/>
          <w:numId w:val="2"/>
        </w:numPr>
        <w:rPr>
          <w:u w:val="single"/>
        </w:rPr>
      </w:pPr>
      <w:r>
        <w:t>Periodic HEDIS chart evaluations for quality assurance</w:t>
      </w:r>
    </w:p>
    <w:p w:rsidR="00C83019" w:rsidRPr="00C83019" w:rsidRDefault="00C83019" w:rsidP="00C83019">
      <w:pPr>
        <w:pStyle w:val="ListParagraph"/>
        <w:numPr>
          <w:ilvl w:val="0"/>
          <w:numId w:val="2"/>
        </w:numPr>
        <w:rPr>
          <w:u w:val="single"/>
        </w:rPr>
      </w:pPr>
      <w:r>
        <w:t>Audits meeting MCO and HEDIS specifics</w:t>
      </w:r>
    </w:p>
    <w:p w:rsidR="00C83019" w:rsidRPr="00C83019" w:rsidRDefault="00C83019" w:rsidP="00C83019">
      <w:pPr>
        <w:pStyle w:val="ListParagraph"/>
        <w:numPr>
          <w:ilvl w:val="0"/>
          <w:numId w:val="2"/>
        </w:numPr>
        <w:rPr>
          <w:u w:val="single"/>
        </w:rPr>
      </w:pPr>
      <w:r>
        <w:t>Continuous staff support and random evaluations for necessary</w:t>
      </w:r>
      <w:r w:rsidR="001F2CE1">
        <w:t xml:space="preserve"> HEDIS training</w:t>
      </w:r>
    </w:p>
    <w:p w:rsidR="00C83019" w:rsidRPr="002C7CCF" w:rsidRDefault="00C83019" w:rsidP="001F2CE1">
      <w:pPr>
        <w:pStyle w:val="ListParagraph"/>
        <w:ind w:left="1440"/>
        <w:rPr>
          <w:u w:val="single"/>
        </w:rPr>
      </w:pP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Omni Community Health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Office RN in outpatient mental healt</w:t>
      </w:r>
      <w:r w:rsidR="001D32D2">
        <w:rPr>
          <w:sz w:val="28"/>
        </w:rPr>
        <w:t>h clinic/RN Regional Director</w:t>
      </w:r>
      <w:r w:rsidRPr="00341FB1">
        <w:rPr>
          <w:sz w:val="28"/>
        </w:rPr>
        <w:t xml:space="preserve"> of Tennessee Health Link Services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 xml:space="preserve">March 2014- </w:t>
      </w:r>
      <w:r w:rsidR="00383A29">
        <w:rPr>
          <w:sz w:val="28"/>
        </w:rPr>
        <w:t>December 2017</w:t>
      </w:r>
    </w:p>
    <w:p w:rsidR="00856E68" w:rsidRPr="00341FB1" w:rsidRDefault="00383A29" w:rsidP="00341FB1">
      <w:pPr>
        <w:jc w:val="center"/>
        <w:rPr>
          <w:sz w:val="28"/>
        </w:rPr>
      </w:pPr>
      <w:r>
        <w:rPr>
          <w:sz w:val="28"/>
        </w:rPr>
        <w:t xml:space="preserve">HEDIS Chart audit review for Medicare, Medicaid- TN Care MCOs, BlueCare, United Healthcare, Amerigroup, 4 HEDIS seasons of data entry for all 3 MCOs, Provided care coordinator teams with direction on how to meet and close out HEDIS gap measures for all MCOs, Extensive knowledge of all HEDIS measures and gaps, </w:t>
      </w:r>
      <w:r w:rsidR="00856E68" w:rsidRPr="00341FB1">
        <w:rPr>
          <w:sz w:val="28"/>
        </w:rPr>
        <w:t>Provide outpatient m</w:t>
      </w:r>
      <w:r w:rsidR="001D32D2">
        <w:rPr>
          <w:sz w:val="28"/>
        </w:rPr>
        <w:t>ental health services to a varie</w:t>
      </w:r>
      <w:r w:rsidR="00856E68" w:rsidRPr="00341FB1">
        <w:rPr>
          <w:sz w:val="28"/>
        </w:rPr>
        <w:t>ty of patients from children to adults, Provide support services to patients and Providers re</w:t>
      </w:r>
      <w:r w:rsidR="001D32D2">
        <w:rPr>
          <w:sz w:val="28"/>
        </w:rPr>
        <w:t xml:space="preserve">garding </w:t>
      </w:r>
      <w:r>
        <w:rPr>
          <w:sz w:val="28"/>
        </w:rPr>
        <w:t xml:space="preserve">optimal </w:t>
      </w:r>
      <w:r w:rsidR="001D32D2">
        <w:rPr>
          <w:sz w:val="28"/>
        </w:rPr>
        <w:t>patient care, Care Coor</w:t>
      </w:r>
      <w:r w:rsidR="00856E68" w:rsidRPr="00341FB1">
        <w:rPr>
          <w:sz w:val="28"/>
        </w:rPr>
        <w:t>d</w:t>
      </w:r>
      <w:r w:rsidR="001D32D2">
        <w:rPr>
          <w:sz w:val="28"/>
        </w:rPr>
        <w:t>i</w:t>
      </w:r>
      <w:r w:rsidR="00856E68" w:rsidRPr="00341FB1">
        <w:rPr>
          <w:sz w:val="28"/>
        </w:rPr>
        <w:t>nation services between Providers and Care Coordinators-Case Managers in the community setting, Return phone calls for high level patient concerns, train MA and assist as needed with daily medication management duties- prior auths., insurance coordination, pharmacy concerns, Supervise team leaders for Tennessee Healthlink services.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Helen Ross McNabb- Children &amp; Youth Center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Office RN for Intensive Services Team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March 2012- March 2014</w:t>
      </w:r>
    </w:p>
    <w:p w:rsidR="00856E68" w:rsidRPr="00341FB1" w:rsidRDefault="00856E68" w:rsidP="00341FB1">
      <w:pPr>
        <w:jc w:val="center"/>
        <w:rPr>
          <w:sz w:val="28"/>
        </w:rPr>
      </w:pPr>
      <w:r w:rsidRPr="00341FB1">
        <w:rPr>
          <w:sz w:val="28"/>
        </w:rPr>
        <w:t>Provide outpatient m</w:t>
      </w:r>
      <w:r w:rsidR="001D32D2">
        <w:rPr>
          <w:sz w:val="28"/>
        </w:rPr>
        <w:t>ental health services to a varie</w:t>
      </w:r>
      <w:r w:rsidRPr="00341FB1">
        <w:rPr>
          <w:sz w:val="28"/>
        </w:rPr>
        <w:t xml:space="preserve">ty of patients from children to adults, </w:t>
      </w:r>
      <w:proofErr w:type="gramStart"/>
      <w:r w:rsidRPr="00341FB1">
        <w:rPr>
          <w:sz w:val="28"/>
        </w:rPr>
        <w:t>Provide</w:t>
      </w:r>
      <w:proofErr w:type="gramEnd"/>
      <w:r w:rsidRPr="00341FB1">
        <w:rPr>
          <w:sz w:val="28"/>
        </w:rPr>
        <w:t xml:space="preserve"> support services to patients and Providers </w:t>
      </w:r>
      <w:r w:rsidRPr="00341FB1">
        <w:rPr>
          <w:sz w:val="28"/>
        </w:rPr>
        <w:lastRenderedPageBreak/>
        <w:t>regarding</w:t>
      </w:r>
      <w:r w:rsidR="001D32D2">
        <w:rPr>
          <w:sz w:val="28"/>
        </w:rPr>
        <w:t xml:space="preserve"> patient care, Care Coor</w:t>
      </w:r>
      <w:r w:rsidRPr="00341FB1">
        <w:rPr>
          <w:sz w:val="28"/>
        </w:rPr>
        <w:t>d</w:t>
      </w:r>
      <w:r w:rsidR="001D32D2">
        <w:rPr>
          <w:sz w:val="28"/>
        </w:rPr>
        <w:t>i</w:t>
      </w:r>
      <w:r w:rsidRPr="00341FB1">
        <w:rPr>
          <w:sz w:val="28"/>
        </w:rPr>
        <w:t>nation services between Providers and Care Coordinators-Case Managers in the community setting, Return phone calls for high level patient concerns, provide daily medication management duties for clinic of 6 Providers- prior auths., insurance coordination, pharmacy concerns/questions, side effect questions.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University of Tennessee Medical Center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Registered Nurse on Trauma Step-Down/Neuro Floor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January 2011-March 2012</w:t>
      </w:r>
    </w:p>
    <w:p w:rsidR="00856E68" w:rsidRPr="00341FB1" w:rsidRDefault="00856E68" w:rsidP="002C7CCF">
      <w:pPr>
        <w:jc w:val="center"/>
        <w:rPr>
          <w:sz w:val="28"/>
        </w:rPr>
      </w:pPr>
      <w:r w:rsidRPr="00341FB1">
        <w:rPr>
          <w:sz w:val="28"/>
        </w:rPr>
        <w:t xml:space="preserve">Specialty trained to care for a variety of patients including </w:t>
      </w:r>
      <w:r w:rsidR="00383A29">
        <w:rPr>
          <w:sz w:val="28"/>
        </w:rPr>
        <w:t xml:space="preserve">traumatic injuries such as: </w:t>
      </w:r>
      <w:r w:rsidRPr="00341FB1">
        <w:rPr>
          <w:sz w:val="28"/>
        </w:rPr>
        <w:t>MVC/MC/ATV crash patients, GSW/stab wound/self inflicted GSW/Prisoners and many other trauma</w:t>
      </w:r>
      <w:r w:rsidR="00383A29">
        <w:rPr>
          <w:sz w:val="28"/>
        </w:rPr>
        <w:t xml:space="preserve"> </w:t>
      </w:r>
      <w:r w:rsidRPr="00341FB1">
        <w:rPr>
          <w:sz w:val="28"/>
        </w:rPr>
        <w:t>victims/patients, Neuro step down patients- stroke, brain</w:t>
      </w:r>
      <w:r w:rsidR="00383A29">
        <w:rPr>
          <w:sz w:val="28"/>
        </w:rPr>
        <w:t>/neurological</w:t>
      </w:r>
      <w:r w:rsidRPr="00341FB1">
        <w:rPr>
          <w:sz w:val="28"/>
        </w:rPr>
        <w:t xml:space="preserve"> </w:t>
      </w:r>
      <w:r w:rsidR="001D32D2" w:rsidRPr="00341FB1">
        <w:rPr>
          <w:sz w:val="28"/>
        </w:rPr>
        <w:t>surgical</w:t>
      </w:r>
      <w:r w:rsidRPr="00341FB1">
        <w:rPr>
          <w:sz w:val="28"/>
        </w:rPr>
        <w:t xml:space="preserve"> patients, </w:t>
      </w:r>
      <w:r w:rsidR="00383A29">
        <w:rPr>
          <w:sz w:val="28"/>
        </w:rPr>
        <w:t>spinal-</w:t>
      </w:r>
      <w:r w:rsidRPr="00341FB1">
        <w:rPr>
          <w:sz w:val="28"/>
        </w:rPr>
        <w:t xml:space="preserve">back and neck </w:t>
      </w:r>
      <w:r w:rsidR="001D32D2" w:rsidRPr="00341FB1">
        <w:rPr>
          <w:sz w:val="28"/>
        </w:rPr>
        <w:t>surgical</w:t>
      </w:r>
      <w:r w:rsidRPr="00341FB1">
        <w:rPr>
          <w:sz w:val="28"/>
        </w:rPr>
        <w:t xml:space="preserve"> patients, ED/Ortho patients. Coordinated care with multidisciplinary team members ranging from Intensive Care Unit staff members to nutrition</w:t>
      </w:r>
      <w:r w:rsidR="00383A29">
        <w:rPr>
          <w:sz w:val="28"/>
        </w:rPr>
        <w:t>al</w:t>
      </w:r>
      <w:r w:rsidRPr="00341FB1">
        <w:rPr>
          <w:sz w:val="28"/>
        </w:rPr>
        <w:t xml:space="preserve"> services staff.</w:t>
      </w:r>
      <w:r w:rsidR="00383A29">
        <w:rPr>
          <w:sz w:val="28"/>
        </w:rPr>
        <w:t xml:space="preserve"> Reviewed and implemented HEDIS </w:t>
      </w:r>
      <w:r w:rsidR="002C7CCF">
        <w:rPr>
          <w:sz w:val="28"/>
        </w:rPr>
        <w:t xml:space="preserve">/gaps </w:t>
      </w:r>
      <w:r w:rsidR="00383A29">
        <w:rPr>
          <w:sz w:val="28"/>
        </w:rPr>
        <w:t>measures for all patient care</w:t>
      </w:r>
      <w:r w:rsidR="002C7CCF">
        <w:rPr>
          <w:sz w:val="28"/>
        </w:rPr>
        <w:t xml:space="preserve"> relevant to JACHO accreditation.</w:t>
      </w:r>
    </w:p>
    <w:p w:rsidR="00856E68" w:rsidRPr="00856E68" w:rsidRDefault="00856E68" w:rsidP="00856E68">
      <w:pPr>
        <w:jc w:val="center"/>
      </w:pPr>
    </w:p>
    <w:p w:rsidR="00856E68" w:rsidRPr="00856E68" w:rsidRDefault="00856E68" w:rsidP="00856E68">
      <w:pPr>
        <w:jc w:val="center"/>
        <w:rPr>
          <w:sz w:val="36"/>
        </w:rPr>
      </w:pPr>
      <w:r w:rsidRPr="00856E68">
        <w:rPr>
          <w:b/>
          <w:bCs/>
          <w:sz w:val="36"/>
          <w:u w:val="single"/>
        </w:rPr>
        <w:t>Master Degree Clinical Addendum</w:t>
      </w: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Omni Community Health &amp; Roane Academy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Preceptor, Ayse Wise, PMHNP &amp; Jana Arwood, MD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Summer 2017: 120 hours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Fall 2017: 120 hours</w:t>
      </w:r>
    </w:p>
    <w:p w:rsidR="00856E68" w:rsidRDefault="00856E68" w:rsidP="00341FB1">
      <w:pPr>
        <w:jc w:val="center"/>
        <w:rPr>
          <w:sz w:val="28"/>
        </w:rPr>
      </w:pPr>
      <w:r w:rsidRPr="00341FB1">
        <w:rPr>
          <w:sz w:val="28"/>
        </w:rPr>
        <w:t>Spring 2018: 150 hours</w:t>
      </w:r>
    </w:p>
    <w:p w:rsidR="00341FB1" w:rsidRPr="00341FB1" w:rsidRDefault="00341FB1" w:rsidP="00341FB1">
      <w:pPr>
        <w:jc w:val="center"/>
        <w:rPr>
          <w:sz w:val="28"/>
        </w:rPr>
      </w:pPr>
    </w:p>
    <w:p w:rsidR="00856E68" w:rsidRPr="00341FB1" w:rsidRDefault="00856E68" w:rsidP="00856E68">
      <w:pPr>
        <w:jc w:val="center"/>
        <w:rPr>
          <w:b/>
          <w:sz w:val="28"/>
        </w:rPr>
      </w:pPr>
      <w:r w:rsidRPr="00341FB1">
        <w:rPr>
          <w:b/>
          <w:sz w:val="28"/>
          <w:u w:val="single"/>
        </w:rPr>
        <w:t>The Goodman Center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lastRenderedPageBreak/>
        <w:t>Preceptor, Susan Barner, PMHNP</w:t>
      </w:r>
    </w:p>
    <w:p w:rsidR="00856E68" w:rsidRPr="00341FB1" w:rsidRDefault="00856E68" w:rsidP="00856E68">
      <w:pPr>
        <w:jc w:val="center"/>
        <w:rPr>
          <w:sz w:val="28"/>
        </w:rPr>
      </w:pPr>
      <w:r w:rsidRPr="00341FB1">
        <w:rPr>
          <w:sz w:val="28"/>
        </w:rPr>
        <w:t>Fall: 120 hours</w:t>
      </w:r>
    </w:p>
    <w:p w:rsidR="00856E68" w:rsidRPr="00341FB1" w:rsidRDefault="00856E68" w:rsidP="00341FB1">
      <w:pPr>
        <w:jc w:val="center"/>
        <w:rPr>
          <w:sz w:val="28"/>
        </w:rPr>
      </w:pPr>
      <w:r w:rsidRPr="00341FB1">
        <w:rPr>
          <w:sz w:val="28"/>
        </w:rPr>
        <w:t>Spring 2018: 150 hours</w:t>
      </w:r>
    </w:p>
    <w:p w:rsidR="00856E68" w:rsidRPr="00856E68" w:rsidRDefault="00856E68" w:rsidP="00856E68">
      <w:pPr>
        <w:jc w:val="center"/>
        <w:rPr>
          <w:sz w:val="36"/>
        </w:rPr>
      </w:pPr>
      <w:r w:rsidRPr="00856E68">
        <w:rPr>
          <w:b/>
          <w:bCs/>
          <w:sz w:val="36"/>
          <w:u w:val="single"/>
        </w:rPr>
        <w:t>Professional Organization Memberships</w:t>
      </w:r>
    </w:p>
    <w:p w:rsidR="00341FB1" w:rsidRDefault="00856E68" w:rsidP="00341FB1">
      <w:pPr>
        <w:jc w:val="center"/>
        <w:rPr>
          <w:sz w:val="28"/>
        </w:rPr>
      </w:pPr>
      <w:r w:rsidRPr="00341FB1">
        <w:rPr>
          <w:sz w:val="28"/>
        </w:rPr>
        <w:t>American Psychiatric Nurses Association- Expires 5/31/2018</w:t>
      </w:r>
    </w:p>
    <w:p w:rsidR="001D32D2" w:rsidRDefault="001D32D2" w:rsidP="00341FB1">
      <w:pPr>
        <w:jc w:val="center"/>
        <w:rPr>
          <w:sz w:val="28"/>
        </w:rPr>
      </w:pPr>
      <w:r>
        <w:rPr>
          <w:sz w:val="28"/>
        </w:rPr>
        <w:t>Alpha Chi National College Honor Society- Member since 2017</w:t>
      </w:r>
    </w:p>
    <w:p w:rsidR="001D32D2" w:rsidRDefault="001D32D2" w:rsidP="00341FB1">
      <w:pPr>
        <w:jc w:val="center"/>
        <w:rPr>
          <w:sz w:val="28"/>
        </w:rPr>
      </w:pPr>
    </w:p>
    <w:p w:rsidR="001D32D2" w:rsidRPr="00341FB1" w:rsidRDefault="001D32D2" w:rsidP="00341FB1">
      <w:pPr>
        <w:jc w:val="center"/>
        <w:rPr>
          <w:sz w:val="28"/>
        </w:rPr>
      </w:pPr>
    </w:p>
    <w:p w:rsidR="00856E68" w:rsidRPr="00856E68" w:rsidRDefault="00856E68" w:rsidP="00341FB1">
      <w:pPr>
        <w:jc w:val="center"/>
        <w:rPr>
          <w:sz w:val="36"/>
        </w:rPr>
      </w:pPr>
      <w:r w:rsidRPr="00856E68">
        <w:rPr>
          <w:b/>
          <w:bCs/>
          <w:sz w:val="36"/>
          <w:u w:val="single"/>
        </w:rPr>
        <w:t>Continuing Education Activities</w:t>
      </w:r>
    </w:p>
    <w:p w:rsidR="00F95B30" w:rsidRDefault="00856E68" w:rsidP="001D32D2">
      <w:pPr>
        <w:jc w:val="center"/>
        <w:rPr>
          <w:sz w:val="28"/>
        </w:rPr>
      </w:pPr>
      <w:r w:rsidRPr="00341FB1">
        <w:rPr>
          <w:sz w:val="28"/>
        </w:rPr>
        <w:t>American Psychiatric Nurses Association CE Dinner- 08/22/2017</w:t>
      </w:r>
      <w:r w:rsidR="00341FB1">
        <w:rPr>
          <w:sz w:val="28"/>
        </w:rPr>
        <w:t xml:space="preserve"> </w:t>
      </w:r>
      <w:r w:rsidRPr="00341FB1">
        <w:rPr>
          <w:sz w:val="28"/>
        </w:rPr>
        <w:t>Tennessee Suicide Prevention Network- Suicide Prevention Training CE- 09/17/2017</w:t>
      </w: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Default="001D32D2" w:rsidP="001D32D2">
      <w:pPr>
        <w:jc w:val="center"/>
        <w:rPr>
          <w:sz w:val="28"/>
        </w:rPr>
      </w:pPr>
    </w:p>
    <w:p w:rsidR="001D32D2" w:rsidRPr="00341FB1" w:rsidRDefault="001D32D2" w:rsidP="001D32D2">
      <w:pPr>
        <w:jc w:val="center"/>
        <w:rPr>
          <w:sz w:val="28"/>
        </w:rPr>
      </w:pPr>
      <w:r>
        <w:rPr>
          <w:sz w:val="28"/>
        </w:rPr>
        <w:t>References Provide</w:t>
      </w:r>
      <w:r w:rsidR="003B2BF0">
        <w:rPr>
          <w:sz w:val="28"/>
        </w:rPr>
        <w:t>d</w:t>
      </w:r>
      <w:r>
        <w:rPr>
          <w:sz w:val="28"/>
        </w:rPr>
        <w:t xml:space="preserve"> Upon Request</w:t>
      </w:r>
    </w:p>
    <w:sectPr w:rsidR="001D32D2" w:rsidRPr="00341FB1" w:rsidSect="00856E68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027B"/>
    <w:multiLevelType w:val="hybridMultilevel"/>
    <w:tmpl w:val="B12A2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E66CE"/>
    <w:multiLevelType w:val="hybridMultilevel"/>
    <w:tmpl w:val="B5A862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68"/>
    <w:rsid w:val="00112FDA"/>
    <w:rsid w:val="00162532"/>
    <w:rsid w:val="001D32D2"/>
    <w:rsid w:val="001F2CE1"/>
    <w:rsid w:val="002C7CCF"/>
    <w:rsid w:val="00341FB1"/>
    <w:rsid w:val="00383A29"/>
    <w:rsid w:val="003B2BF0"/>
    <w:rsid w:val="004B140A"/>
    <w:rsid w:val="004F55C0"/>
    <w:rsid w:val="00856E68"/>
    <w:rsid w:val="00AD1612"/>
    <w:rsid w:val="00C512B1"/>
    <w:rsid w:val="00C83019"/>
    <w:rsid w:val="00F95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44167"/>
  <w15:docId w15:val="{2F8B5E26-349B-448D-B1AD-546CEF8B4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5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1FB1"/>
    <w:rPr>
      <w:color w:val="410082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7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pex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pex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"/>
                <a:satMod val="110000"/>
              </a:schemeClr>
              <a:schemeClr val="phClr">
                <a:tint val="60000"/>
                <a:satMod val="425000"/>
              </a:schemeClr>
            </a:duotone>
          </a:blip>
          <a:stretch>
            <a:fillRect/>
          </a:stretch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A27FA-70D0-4722-BF82-A06B5D4F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jmcafee</dc:creator>
  <cp:lastModifiedBy>Jessica McAfee</cp:lastModifiedBy>
  <cp:revision>2</cp:revision>
  <dcterms:created xsi:type="dcterms:W3CDTF">2017-12-27T17:19:00Z</dcterms:created>
  <dcterms:modified xsi:type="dcterms:W3CDTF">2017-12-27T17:19:00Z</dcterms:modified>
</cp:coreProperties>
</file>