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C8E" w:rsidRDefault="00EC4C8E" w:rsidP="00EC4C8E">
      <w:r>
        <w:t>ABSTRACT</w:t>
      </w:r>
    </w:p>
    <w:p w:rsidR="00EC4C8E" w:rsidRDefault="00EC4C8E" w:rsidP="00EC4C8E"/>
    <w:p w:rsidR="00EC4C8E" w:rsidRPr="00EC4C8E" w:rsidRDefault="00EC4C8E" w:rsidP="00EC4C8E">
      <w:pPr>
        <w:rPr>
          <w:b/>
          <w:sz w:val="24"/>
        </w:rPr>
      </w:pPr>
      <w:r w:rsidRPr="00EC4C8E">
        <w:rPr>
          <w:b/>
          <w:sz w:val="24"/>
        </w:rPr>
        <w:t xml:space="preserve">Smart-phone Addiction, Depression/Anxiety and Self-esteem with Attention-Deficit Hyperactivity Disorder in Korean Children    </w:t>
      </w:r>
    </w:p>
    <w:p w:rsidR="00EC4C8E" w:rsidRDefault="00EC4C8E" w:rsidP="00EC4C8E">
      <w:r>
        <w:t xml:space="preserve">                             </w:t>
      </w:r>
    </w:p>
    <w:p w:rsidR="00EC4C8E" w:rsidRDefault="00EC4C8E" w:rsidP="00EC4C8E">
      <w:r>
        <w:t>Sukhoon Kang, M.D.</w:t>
      </w:r>
      <w:r w:rsidRPr="00EC4C8E">
        <w:rPr>
          <w:vertAlign w:val="superscript"/>
        </w:rPr>
        <w:t>1)</w:t>
      </w:r>
      <w:r>
        <w:t xml:space="preserve">, </w:t>
      </w:r>
      <w:r>
        <w:t xml:space="preserve">Hyo </w:t>
      </w:r>
      <w:proofErr w:type="spellStart"/>
      <w:r>
        <w:t>Chul</w:t>
      </w:r>
      <w:proofErr w:type="spellEnd"/>
      <w:r>
        <w:t xml:space="preserve"> Lee, M.D</w:t>
      </w:r>
      <w:r>
        <w:t>.</w:t>
      </w:r>
      <w:r w:rsidRPr="00EC4C8E">
        <w:rPr>
          <w:vertAlign w:val="superscript"/>
        </w:rPr>
        <w:t>2),3)</w:t>
      </w:r>
      <w:r>
        <w:t xml:space="preserve">, </w:t>
      </w:r>
      <w:r>
        <w:t xml:space="preserve">Chang </w:t>
      </w:r>
      <w:proofErr w:type="spellStart"/>
      <w:r>
        <w:t>Keun</w:t>
      </w:r>
      <w:proofErr w:type="spellEnd"/>
      <w:r>
        <w:t xml:space="preserve"> Oh, M.D.</w:t>
      </w:r>
      <w:r w:rsidRPr="00EC4C8E">
        <w:rPr>
          <w:vertAlign w:val="superscript"/>
        </w:rPr>
        <w:t>4</w:t>
      </w:r>
      <w:r w:rsidRPr="00EC4C8E">
        <w:rPr>
          <w:vertAlign w:val="superscript"/>
        </w:rPr>
        <w:t>)</w:t>
      </w:r>
      <w:r>
        <w:t>, Se Hoon Shim, M.D.</w:t>
      </w:r>
      <w:r w:rsidRPr="00EC4C8E">
        <w:rPr>
          <w:vertAlign w:val="superscript"/>
        </w:rPr>
        <w:t>5</w:t>
      </w:r>
      <w:r w:rsidRPr="00EC4C8E">
        <w:rPr>
          <w:vertAlign w:val="superscript"/>
        </w:rPr>
        <w:t>)</w:t>
      </w:r>
      <w:r>
        <w:t xml:space="preserve">, In </w:t>
      </w:r>
      <w:proofErr w:type="spellStart"/>
      <w:r>
        <w:t>Chul</w:t>
      </w:r>
      <w:proofErr w:type="spellEnd"/>
      <w:r>
        <w:t xml:space="preserve"> Choi, M.D.</w:t>
      </w:r>
      <w:r w:rsidRPr="00EC4C8E">
        <w:rPr>
          <w:vertAlign w:val="superscript"/>
        </w:rPr>
        <w:t>6</w:t>
      </w:r>
      <w:r w:rsidRPr="00EC4C8E">
        <w:rPr>
          <w:vertAlign w:val="superscript"/>
        </w:rPr>
        <w:t>)</w:t>
      </w:r>
      <w:r>
        <w:t xml:space="preserve">, </w:t>
      </w:r>
      <w:proofErr w:type="spellStart"/>
      <w:r>
        <w:t xml:space="preserve">and </w:t>
      </w:r>
      <w:proofErr w:type="spellEnd"/>
      <w:r>
        <w:t>Myung Ho Lim, M.D.</w:t>
      </w:r>
      <w:r w:rsidRPr="00EC4C8E">
        <w:rPr>
          <w:vertAlign w:val="superscript"/>
        </w:rPr>
        <w:t>3),7</w:t>
      </w:r>
      <w:r w:rsidRPr="00EC4C8E">
        <w:rPr>
          <w:vertAlign w:val="superscript"/>
        </w:rPr>
        <w:t>)</w:t>
      </w:r>
    </w:p>
    <w:p w:rsidR="00EC4C8E" w:rsidRDefault="00EC4C8E" w:rsidP="00EC4C8E"/>
    <w:p w:rsidR="00EC4C8E" w:rsidRDefault="00EC4C8E" w:rsidP="00EC4C8E">
      <w:pPr>
        <w:spacing w:line="240" w:lineRule="auto"/>
      </w:pPr>
      <w:r>
        <w:t>1)</w:t>
      </w:r>
      <w:r>
        <w:t xml:space="preserve"> Department of Psychiatry, Veterans Health Service Medical Center, Seoul, Korea.</w:t>
      </w:r>
    </w:p>
    <w:p w:rsidR="00EC4C8E" w:rsidRDefault="00EC4C8E" w:rsidP="00EC4C8E">
      <w:pPr>
        <w:spacing w:line="240" w:lineRule="auto"/>
      </w:pPr>
      <w:r>
        <w:t xml:space="preserve">2) </w:t>
      </w:r>
      <w:r>
        <w:t xml:space="preserve">Department of Psychiatry, College of Medicine, </w:t>
      </w:r>
      <w:proofErr w:type="spellStart"/>
      <w:r>
        <w:t>Dankook</w:t>
      </w:r>
      <w:proofErr w:type="spellEnd"/>
      <w:r>
        <w:t xml:space="preserve"> University, </w:t>
      </w:r>
      <w:proofErr w:type="spellStart"/>
      <w:r>
        <w:t>Cheonan</w:t>
      </w:r>
      <w:proofErr w:type="spellEnd"/>
      <w:r>
        <w:t>, Korea</w:t>
      </w:r>
    </w:p>
    <w:p w:rsidR="00EC4C8E" w:rsidRDefault="00EC4C8E" w:rsidP="00EC4C8E">
      <w:pPr>
        <w:spacing w:line="240" w:lineRule="auto"/>
      </w:pPr>
      <w:r>
        <w:t>3</w:t>
      </w:r>
      <w:r>
        <w:t>)</w:t>
      </w:r>
      <w:r>
        <w:t xml:space="preserve"> </w:t>
      </w:r>
      <w:r>
        <w:t xml:space="preserve">Environmental Center, </w:t>
      </w:r>
      <w:proofErr w:type="spellStart"/>
      <w:r>
        <w:t>Dankook</w:t>
      </w:r>
      <w:proofErr w:type="spellEnd"/>
      <w:r>
        <w:t xml:space="preserve"> Medical Center, </w:t>
      </w:r>
      <w:proofErr w:type="spellStart"/>
      <w:r>
        <w:t>Cheonan</w:t>
      </w:r>
      <w:proofErr w:type="spellEnd"/>
      <w:r>
        <w:t>, Korea</w:t>
      </w:r>
    </w:p>
    <w:p w:rsidR="00EC4C8E" w:rsidRDefault="00EC4C8E" w:rsidP="00EC4C8E">
      <w:pPr>
        <w:spacing w:line="240" w:lineRule="auto"/>
      </w:pPr>
      <w:r>
        <w:t>4</w:t>
      </w:r>
      <w:r>
        <w:t>)</w:t>
      </w:r>
      <w:r>
        <w:t xml:space="preserve"> </w:t>
      </w:r>
      <w:r>
        <w:t>Ai-</w:t>
      </w:r>
      <w:proofErr w:type="spellStart"/>
      <w:r>
        <w:t>maum</w:t>
      </w:r>
      <w:proofErr w:type="spellEnd"/>
      <w:r>
        <w:t xml:space="preserve"> Child Psychiatric Clinics, </w:t>
      </w:r>
      <w:proofErr w:type="spellStart"/>
      <w:r>
        <w:t>Cheonan</w:t>
      </w:r>
      <w:proofErr w:type="spellEnd"/>
      <w:r>
        <w:t>, Korea</w:t>
      </w:r>
    </w:p>
    <w:p w:rsidR="00EC4C8E" w:rsidRDefault="00EC4C8E" w:rsidP="00EC4C8E">
      <w:pPr>
        <w:spacing w:line="240" w:lineRule="auto"/>
      </w:pPr>
      <w:r>
        <w:t>5</w:t>
      </w:r>
      <w:r>
        <w:t>)</w:t>
      </w:r>
      <w:r>
        <w:t xml:space="preserve"> </w:t>
      </w:r>
      <w:r>
        <w:t xml:space="preserve">Department of Psychiatry, College of Medicine, </w:t>
      </w:r>
      <w:proofErr w:type="spellStart"/>
      <w:r>
        <w:t>Soonchunhyang</w:t>
      </w:r>
      <w:proofErr w:type="spellEnd"/>
      <w:r>
        <w:t xml:space="preserve"> University, </w:t>
      </w:r>
      <w:proofErr w:type="spellStart"/>
      <w:r>
        <w:t>Cheonan</w:t>
      </w:r>
      <w:proofErr w:type="spellEnd"/>
      <w:r>
        <w:t>, Korea</w:t>
      </w:r>
    </w:p>
    <w:p w:rsidR="00EC4C8E" w:rsidRDefault="00EC4C8E" w:rsidP="00EC4C8E">
      <w:pPr>
        <w:spacing w:line="240" w:lineRule="auto"/>
      </w:pPr>
      <w:r>
        <w:t>6</w:t>
      </w:r>
      <w:r>
        <w:t>)</w:t>
      </w:r>
      <w:r>
        <w:t xml:space="preserve"> </w:t>
      </w:r>
      <w:r>
        <w:t xml:space="preserve">Department of Psychiatry, </w:t>
      </w:r>
      <w:proofErr w:type="spellStart"/>
      <w:r>
        <w:t>Halla</w:t>
      </w:r>
      <w:proofErr w:type="spellEnd"/>
      <w:r>
        <w:t xml:space="preserve"> Hospital, </w:t>
      </w:r>
      <w:proofErr w:type="spellStart"/>
      <w:r>
        <w:t>Jeju</w:t>
      </w:r>
      <w:proofErr w:type="spellEnd"/>
      <w:r>
        <w:t>, Korea</w:t>
      </w:r>
    </w:p>
    <w:p w:rsidR="00EC4C8E" w:rsidRDefault="00EC4C8E" w:rsidP="00EC4C8E">
      <w:pPr>
        <w:spacing w:line="240" w:lineRule="auto"/>
      </w:pPr>
      <w:r>
        <w:t>7</w:t>
      </w:r>
      <w:r>
        <w:t>)</w:t>
      </w:r>
      <w:r>
        <w:t xml:space="preserve"> </w:t>
      </w:r>
      <w:r>
        <w:t xml:space="preserve">Department of Psychology, College of Social Science, </w:t>
      </w:r>
      <w:proofErr w:type="spellStart"/>
      <w:r>
        <w:t>Dankook</w:t>
      </w:r>
      <w:proofErr w:type="spellEnd"/>
      <w:r>
        <w:t xml:space="preserve"> University, </w:t>
      </w:r>
      <w:proofErr w:type="spellStart"/>
      <w:r>
        <w:t>Cheonan</w:t>
      </w:r>
      <w:proofErr w:type="spellEnd"/>
      <w:r>
        <w:t>, Korea</w:t>
      </w:r>
    </w:p>
    <w:p w:rsidR="00EC4C8E" w:rsidRDefault="00EC4C8E" w:rsidP="00EC4C8E">
      <w:pPr>
        <w:spacing w:line="240" w:lineRule="auto"/>
      </w:pPr>
    </w:p>
    <w:p w:rsidR="00EC4C8E" w:rsidRPr="00EC4C8E" w:rsidRDefault="00EC4C8E" w:rsidP="00EC4C8E">
      <w:pPr>
        <w:rPr>
          <w:sz w:val="24"/>
        </w:rPr>
      </w:pPr>
      <w:r>
        <w:t xml:space="preserve">   </w:t>
      </w:r>
      <w:r w:rsidRPr="00EC4C8E">
        <w:rPr>
          <w:sz w:val="24"/>
        </w:rPr>
        <w:t xml:space="preserve">The current study investigated the risk of smartphone addiction among children and adolescents with or without ADHD, risk of depression, anxiety and self-esteem using the Smartphone Addiction Scale Proneness(SAS), </w:t>
      </w:r>
      <w:proofErr w:type="spellStart"/>
      <w:r w:rsidRPr="00EC4C8E">
        <w:rPr>
          <w:sz w:val="24"/>
        </w:rPr>
        <w:t>Kovac's</w:t>
      </w:r>
      <w:proofErr w:type="spellEnd"/>
      <w:r w:rsidRPr="00EC4C8E">
        <w:rPr>
          <w:sz w:val="24"/>
        </w:rPr>
        <w:t xml:space="preserve"> Children's Depression Inventory(CDS), the State-Trait Anxiety Inventory(STAI), and Rosenberg Self-Esteem Scale(RES) commonly used in clinical medicine. Ninety five students with ADHD who visited psychiatry outpatient clinics completed the questionnaire.  At the same time, 592 students, regardless of ADHD diagnosis, completed the questionnaire for control subjects.</w:t>
      </w:r>
    </w:p>
    <w:p w:rsidR="00EC4C8E" w:rsidRPr="00EC4C8E" w:rsidRDefault="00EC4C8E" w:rsidP="00EC4C8E">
      <w:pPr>
        <w:rPr>
          <w:sz w:val="24"/>
        </w:rPr>
      </w:pPr>
      <w:r w:rsidRPr="00EC4C8E">
        <w:rPr>
          <w:sz w:val="24"/>
        </w:rPr>
        <w:t xml:space="preserve">Overall, 40.0% of 95 ADHD and 12.8% of 592 control subjects were classified as a smartphone addiction proneness group, 26.3% of the ADHD subjects and 8.3% of the control group were classified as a depression group, and 32.6% of the ADHD subjects and 16.2% of the control group were classified as an anxiety group. There </w:t>
      </w:r>
      <w:r w:rsidRPr="00EC4C8E">
        <w:rPr>
          <w:sz w:val="24"/>
        </w:rPr>
        <w:lastRenderedPageBreak/>
        <w:t xml:space="preserve">were significant differences between the two groups. The results of this study suggested that ADHD subjects were more prone to being addicted to smartphones, becoming depressed or anxious than the control group. With this study, we could suggest that students with ADHD are more easily affected by smartphone addiction than normal control subjects. Also, we might understand how some psychiatric problems like depression, anxiety, and low self-esteem are related to ADHD and smartphone addiction. </w:t>
      </w:r>
    </w:p>
    <w:p w:rsidR="00EC4C8E" w:rsidRDefault="00EC4C8E" w:rsidP="00EC4C8E"/>
    <w:p w:rsidR="00D66FDD" w:rsidRDefault="00EC4C8E" w:rsidP="00EC4C8E">
      <w:r>
        <w:t xml:space="preserve">  KEY WORDS : Attention deficit/hyperactivity, Smartphone Addicti</w:t>
      </w:r>
      <w:bookmarkStart w:id="0" w:name="_GoBack"/>
      <w:bookmarkEnd w:id="0"/>
      <w:r>
        <w:t>on, Depression, Anxiety, Self-</w:t>
      </w:r>
    </w:p>
    <w:sectPr w:rsidR="00D66FDD">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C8E"/>
    <w:rsid w:val="00D66FDD"/>
    <w:rsid w:val="00EC4C8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4CE88"/>
  <w15:chartTrackingRefBased/>
  <w15:docId w15:val="{A0C6A271-E2C4-411F-AFD0-543908391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349</Words>
  <Characters>1993</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강석훈</dc:creator>
  <cp:keywords/>
  <dc:description/>
  <cp:lastModifiedBy>강석훈</cp:lastModifiedBy>
  <cp:revision>1</cp:revision>
  <dcterms:created xsi:type="dcterms:W3CDTF">2017-07-10T02:19:00Z</dcterms:created>
  <dcterms:modified xsi:type="dcterms:W3CDTF">2017-07-10T02:24:00Z</dcterms:modified>
</cp:coreProperties>
</file>