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785E4" w14:textId="77777777" w:rsidR="006C3A6F" w:rsidRDefault="002C3DD0">
      <w:pPr>
        <w:contextualSpacing w:val="0"/>
        <w:jc w:val="both"/>
      </w:pPr>
      <w:r>
        <w:t xml:space="preserve">                                                                                                         </w:t>
      </w:r>
      <w:r>
        <w:rPr>
          <w:noProof/>
        </w:rPr>
        <w:drawing>
          <wp:inline distT="114300" distB="114300" distL="114300" distR="114300" wp14:anchorId="263158D1" wp14:editId="4E29093D">
            <wp:extent cx="1821873" cy="125253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1821873" cy="1252538"/>
                    </a:xfrm>
                    <a:prstGeom prst="rect">
                      <a:avLst/>
                    </a:prstGeom>
                    <a:ln/>
                  </pic:spPr>
                </pic:pic>
              </a:graphicData>
            </a:graphic>
          </wp:inline>
        </w:drawing>
      </w:r>
      <w:r>
        <w:t xml:space="preserve">             </w:t>
      </w:r>
    </w:p>
    <w:p w14:paraId="39A845B5" w14:textId="77777777" w:rsidR="006C3A6F" w:rsidRDefault="002C3DD0">
      <w:pPr>
        <w:contextualSpacing w:val="0"/>
        <w:rPr>
          <w:sz w:val="24"/>
          <w:szCs w:val="24"/>
        </w:rPr>
      </w:pPr>
      <w:r>
        <w:rPr>
          <w:b/>
          <w:sz w:val="24"/>
          <w:szCs w:val="24"/>
        </w:rPr>
        <w:t xml:space="preserve">Title: </w:t>
      </w:r>
      <w:r>
        <w:rPr>
          <w:sz w:val="24"/>
          <w:szCs w:val="24"/>
        </w:rPr>
        <w:t>Addiction, Shame, and Trauma: Starting from the Bottom Up</w:t>
      </w:r>
    </w:p>
    <w:p w14:paraId="07870E58" w14:textId="77777777" w:rsidR="006C3A6F" w:rsidRDefault="002C3DD0">
      <w:pPr>
        <w:contextualSpacing w:val="0"/>
        <w:rPr>
          <w:sz w:val="24"/>
          <w:szCs w:val="24"/>
        </w:rPr>
      </w:pPr>
      <w:r>
        <w:rPr>
          <w:b/>
          <w:sz w:val="24"/>
          <w:szCs w:val="24"/>
        </w:rPr>
        <w:t>Name</w:t>
      </w:r>
      <w:r>
        <w:rPr>
          <w:sz w:val="24"/>
          <w:szCs w:val="24"/>
        </w:rPr>
        <w:t xml:space="preserve">: Sarah </w:t>
      </w:r>
      <w:proofErr w:type="spellStart"/>
      <w:r>
        <w:rPr>
          <w:sz w:val="24"/>
          <w:szCs w:val="24"/>
        </w:rPr>
        <w:t>Buino</w:t>
      </w:r>
      <w:proofErr w:type="spellEnd"/>
      <w:r>
        <w:rPr>
          <w:sz w:val="24"/>
          <w:szCs w:val="24"/>
        </w:rPr>
        <w:t>, LCSW, CADC, CDWF</w:t>
      </w:r>
    </w:p>
    <w:p w14:paraId="633DF46C" w14:textId="77777777" w:rsidR="006C3A6F" w:rsidRDefault="002C3DD0">
      <w:pPr>
        <w:contextualSpacing w:val="0"/>
        <w:rPr>
          <w:sz w:val="24"/>
          <w:szCs w:val="24"/>
        </w:rPr>
      </w:pPr>
      <w:r>
        <w:rPr>
          <w:b/>
          <w:sz w:val="24"/>
          <w:szCs w:val="24"/>
        </w:rPr>
        <w:t>Organizations</w:t>
      </w:r>
      <w:r>
        <w:rPr>
          <w:sz w:val="24"/>
          <w:szCs w:val="24"/>
        </w:rPr>
        <w:t>:</w:t>
      </w:r>
      <w:r>
        <w:rPr>
          <w:sz w:val="24"/>
          <w:szCs w:val="24"/>
        </w:rPr>
        <w:tab/>
      </w:r>
      <w:r>
        <w:rPr>
          <w:sz w:val="24"/>
          <w:szCs w:val="24"/>
        </w:rPr>
        <w:t>Head/Heart Therapy, Inc., Chicago, IL - USA</w:t>
      </w:r>
    </w:p>
    <w:p w14:paraId="5AD6C4C0" w14:textId="77777777" w:rsidR="006C3A6F" w:rsidRDefault="002C3DD0">
      <w:pPr>
        <w:ind w:left="1440" w:firstLine="720"/>
        <w:contextualSpacing w:val="0"/>
        <w:rPr>
          <w:sz w:val="24"/>
          <w:szCs w:val="24"/>
        </w:rPr>
      </w:pPr>
      <w:r>
        <w:rPr>
          <w:sz w:val="24"/>
          <w:szCs w:val="24"/>
        </w:rPr>
        <w:t xml:space="preserve">Loyola University, Chicago, </w:t>
      </w:r>
      <w:proofErr w:type="gramStart"/>
      <w:r>
        <w:rPr>
          <w:sz w:val="24"/>
          <w:szCs w:val="24"/>
        </w:rPr>
        <w:t>IL  -</w:t>
      </w:r>
      <w:proofErr w:type="gramEnd"/>
      <w:r>
        <w:rPr>
          <w:sz w:val="24"/>
          <w:szCs w:val="24"/>
        </w:rPr>
        <w:t xml:space="preserve"> USA</w:t>
      </w:r>
    </w:p>
    <w:p w14:paraId="7C46DAB4" w14:textId="77777777" w:rsidR="006C3A6F" w:rsidRDefault="002C3DD0">
      <w:pPr>
        <w:contextualSpacing w:val="0"/>
        <w:jc w:val="center"/>
        <w:rPr>
          <w:color w:val="0000FF"/>
          <w:sz w:val="24"/>
          <w:szCs w:val="24"/>
        </w:rPr>
      </w:pPr>
      <w:r>
        <w:rPr>
          <w:color w:val="0000FF"/>
          <w:sz w:val="24"/>
          <w:szCs w:val="24"/>
        </w:rPr>
        <w:t xml:space="preserve"> </w:t>
      </w:r>
    </w:p>
    <w:p w14:paraId="45412D3E" w14:textId="77777777" w:rsidR="006C3A6F" w:rsidRDefault="002C3DD0">
      <w:pPr>
        <w:contextualSpacing w:val="0"/>
        <w:rPr>
          <w:sz w:val="24"/>
          <w:szCs w:val="24"/>
        </w:rPr>
      </w:pPr>
      <w:r>
        <w:rPr>
          <w:sz w:val="24"/>
          <w:szCs w:val="24"/>
        </w:rPr>
        <w:t>As professionals who work with clients struggling with substance use disorders, we know that shame, addiction, and trauma often come as a package deal. Treating these issue</w:t>
      </w:r>
      <w:r>
        <w:rPr>
          <w:sz w:val="24"/>
          <w:szCs w:val="24"/>
        </w:rPr>
        <w:t>s with talk therapy isn’t always effective in attending to the deep roots of the problem. In order to properly address addiction (and underlying trauma) we need to engage the limbic system utilizing somatic and experiential interventions.</w:t>
      </w:r>
    </w:p>
    <w:p w14:paraId="7071751E" w14:textId="77777777" w:rsidR="006C3A6F" w:rsidRDefault="006C3A6F">
      <w:pPr>
        <w:contextualSpacing w:val="0"/>
        <w:rPr>
          <w:sz w:val="24"/>
          <w:szCs w:val="24"/>
        </w:rPr>
      </w:pPr>
    </w:p>
    <w:p w14:paraId="4BA6F8AF" w14:textId="77777777" w:rsidR="006C3A6F" w:rsidRDefault="002C3DD0">
      <w:pPr>
        <w:contextualSpacing w:val="0"/>
        <w:rPr>
          <w:sz w:val="24"/>
          <w:szCs w:val="24"/>
        </w:rPr>
      </w:pPr>
      <w:r>
        <w:rPr>
          <w:sz w:val="24"/>
          <w:szCs w:val="24"/>
        </w:rPr>
        <w:t xml:space="preserve">This seminar is </w:t>
      </w:r>
      <w:r>
        <w:rPr>
          <w:sz w:val="24"/>
          <w:szCs w:val="24"/>
        </w:rPr>
        <w:t xml:space="preserve">designed to view addiction, shame, and trauma from an attachment trauma perspective and utilize somatic and experiential tools to provide symptom relief to patients. Participants will learn to provide an experience rather than an explanation and take away </w:t>
      </w:r>
      <w:r>
        <w:rPr>
          <w:sz w:val="24"/>
          <w:szCs w:val="24"/>
        </w:rPr>
        <w:t xml:space="preserve">interventions they can perform with clients in a variety of settings. </w:t>
      </w:r>
    </w:p>
    <w:p w14:paraId="5F9F23EB" w14:textId="77777777" w:rsidR="006C3A6F" w:rsidRDefault="006C3A6F">
      <w:pPr>
        <w:contextualSpacing w:val="0"/>
        <w:jc w:val="both"/>
        <w:rPr>
          <w:sz w:val="24"/>
          <w:szCs w:val="24"/>
        </w:rPr>
      </w:pPr>
    </w:p>
    <w:p w14:paraId="7731E01C" w14:textId="77777777" w:rsidR="006C3A6F" w:rsidRDefault="002C3DD0">
      <w:pPr>
        <w:contextualSpacing w:val="0"/>
        <w:jc w:val="both"/>
        <w:rPr>
          <w:b/>
          <w:sz w:val="24"/>
          <w:szCs w:val="24"/>
        </w:rPr>
      </w:pPr>
      <w:r>
        <w:rPr>
          <w:b/>
          <w:sz w:val="24"/>
          <w:szCs w:val="24"/>
        </w:rPr>
        <w:t>Biography</w:t>
      </w:r>
    </w:p>
    <w:p w14:paraId="4F6F8809" w14:textId="77777777" w:rsidR="006C3A6F" w:rsidRDefault="002C3DD0">
      <w:pPr>
        <w:contextualSpacing w:val="0"/>
        <w:jc w:val="both"/>
        <w:rPr>
          <w:b/>
          <w:sz w:val="24"/>
          <w:szCs w:val="24"/>
        </w:rPr>
      </w:pPr>
      <w:r>
        <w:rPr>
          <w:b/>
          <w:sz w:val="24"/>
          <w:szCs w:val="24"/>
        </w:rPr>
        <w:t xml:space="preserve"> </w:t>
      </w:r>
    </w:p>
    <w:p w14:paraId="04C29079" w14:textId="77777777" w:rsidR="006C3A6F" w:rsidRDefault="002C3DD0">
      <w:pPr>
        <w:spacing w:line="240" w:lineRule="auto"/>
        <w:contextualSpacing w:val="0"/>
        <w:rPr>
          <w:sz w:val="24"/>
          <w:szCs w:val="24"/>
          <w:highlight w:val="white"/>
        </w:rPr>
      </w:pPr>
      <w:r>
        <w:rPr>
          <w:sz w:val="24"/>
          <w:szCs w:val="24"/>
          <w:highlight w:val="white"/>
        </w:rPr>
        <w:t xml:space="preserve">Sarah </w:t>
      </w:r>
      <w:proofErr w:type="spellStart"/>
      <w:r>
        <w:rPr>
          <w:sz w:val="24"/>
          <w:szCs w:val="24"/>
          <w:highlight w:val="white"/>
        </w:rPr>
        <w:t>Buino</w:t>
      </w:r>
      <w:proofErr w:type="spellEnd"/>
      <w:r>
        <w:rPr>
          <w:sz w:val="24"/>
          <w:szCs w:val="24"/>
          <w:highlight w:val="white"/>
        </w:rPr>
        <w:t xml:space="preserve"> is the founder of </w:t>
      </w:r>
      <w:hyperlink r:id="rId5">
        <w:r>
          <w:rPr>
            <w:sz w:val="24"/>
            <w:szCs w:val="24"/>
            <w:highlight w:val="white"/>
            <w:u w:val="single"/>
          </w:rPr>
          <w:t>Head/Heart Therapy, Inc</w:t>
        </w:r>
      </w:hyperlink>
      <w:r>
        <w:rPr>
          <w:sz w:val="24"/>
          <w:szCs w:val="24"/>
          <w:highlight w:val="white"/>
        </w:rPr>
        <w:t xml:space="preserve">. in Chicago, IL - USA. She is a licensed clinical social worker, </w:t>
      </w:r>
      <w:r>
        <w:rPr>
          <w:sz w:val="24"/>
          <w:szCs w:val="24"/>
          <w:highlight w:val="white"/>
        </w:rPr>
        <w:t xml:space="preserve">certified addictions counselor, </w:t>
      </w:r>
      <w:hyperlink r:id="rId6">
        <w:r>
          <w:rPr>
            <w:sz w:val="24"/>
            <w:szCs w:val="24"/>
            <w:highlight w:val="white"/>
            <w:u w:val="single"/>
          </w:rPr>
          <w:t xml:space="preserve">Certified Daring </w:t>
        </w:r>
        <w:proofErr w:type="spellStart"/>
        <w:r>
          <w:rPr>
            <w:sz w:val="24"/>
            <w:szCs w:val="24"/>
            <w:highlight w:val="white"/>
            <w:u w:val="single"/>
          </w:rPr>
          <w:t>Way</w:t>
        </w:r>
      </w:hyperlink>
      <w:hyperlink r:id="rId7">
        <w:r>
          <w:rPr>
            <w:sz w:val="24"/>
            <w:szCs w:val="24"/>
            <w:highlight w:val="white"/>
            <w:u w:val="single"/>
            <w:vertAlign w:val="superscript"/>
          </w:rPr>
          <w:t>TM</w:t>
        </w:r>
        <w:proofErr w:type="spellEnd"/>
      </w:hyperlink>
      <w:hyperlink r:id="rId8">
        <w:r>
          <w:rPr>
            <w:sz w:val="24"/>
            <w:szCs w:val="24"/>
            <w:highlight w:val="white"/>
            <w:u w:val="single"/>
          </w:rPr>
          <w:t xml:space="preserve"> </w:t>
        </w:r>
      </w:hyperlink>
      <w:r>
        <w:rPr>
          <w:sz w:val="24"/>
          <w:szCs w:val="24"/>
          <w:highlight w:val="white"/>
        </w:rPr>
        <w:t>facilitator, and adjunct faculty member at Loyola University in Chica</w:t>
      </w:r>
      <w:r>
        <w:rPr>
          <w:sz w:val="24"/>
          <w:szCs w:val="24"/>
          <w:highlight w:val="white"/>
        </w:rPr>
        <w:t>go.</w:t>
      </w:r>
    </w:p>
    <w:p w14:paraId="372D2535" w14:textId="77777777" w:rsidR="006C3A6F" w:rsidRDefault="006C3A6F">
      <w:pPr>
        <w:spacing w:line="240" w:lineRule="auto"/>
        <w:contextualSpacing w:val="0"/>
        <w:rPr>
          <w:sz w:val="24"/>
          <w:szCs w:val="24"/>
          <w:highlight w:val="white"/>
        </w:rPr>
      </w:pPr>
    </w:p>
    <w:p w14:paraId="59F94562" w14:textId="77777777" w:rsidR="006C3A6F" w:rsidRDefault="002C3DD0">
      <w:pPr>
        <w:spacing w:line="240" w:lineRule="auto"/>
        <w:contextualSpacing w:val="0"/>
        <w:rPr>
          <w:sz w:val="24"/>
          <w:szCs w:val="24"/>
          <w:highlight w:val="white"/>
        </w:rPr>
      </w:pPr>
      <w:r>
        <w:rPr>
          <w:sz w:val="24"/>
          <w:szCs w:val="24"/>
          <w:highlight w:val="white"/>
        </w:rPr>
        <w:t xml:space="preserve">Sarah integrates her knowledge of complementary healing modalities such as music, yoga, reiki, and the chakra system into her clinical practice to help clients enhance their authenticity. She’s also the host of a podcast </w:t>
      </w:r>
      <w:hyperlink r:id="rId9">
        <w:r>
          <w:rPr>
            <w:sz w:val="24"/>
            <w:szCs w:val="24"/>
            <w:highlight w:val="white"/>
            <w:u w:val="single"/>
          </w:rPr>
          <w:t>Conversations With a Wounded Healer</w:t>
        </w:r>
      </w:hyperlink>
      <w:r>
        <w:rPr>
          <w:sz w:val="24"/>
          <w:szCs w:val="24"/>
          <w:highlight w:val="white"/>
        </w:rPr>
        <w:t xml:space="preserve"> which examines the role of one’s own healing while being a care-giving professional. </w:t>
      </w:r>
    </w:p>
    <w:p w14:paraId="4AE7A65B" w14:textId="77777777" w:rsidR="006C3A6F" w:rsidRDefault="006C3A6F">
      <w:pPr>
        <w:contextualSpacing w:val="0"/>
        <w:jc w:val="both"/>
        <w:rPr>
          <w:sz w:val="24"/>
          <w:szCs w:val="24"/>
        </w:rPr>
      </w:pPr>
    </w:p>
    <w:p w14:paraId="33E5BE29" w14:textId="77777777" w:rsidR="006C3A6F" w:rsidRDefault="002C3DD0">
      <w:pPr>
        <w:contextualSpacing w:val="0"/>
        <w:rPr>
          <w:b/>
          <w:sz w:val="24"/>
          <w:szCs w:val="24"/>
        </w:rPr>
      </w:pPr>
      <w:r>
        <w:rPr>
          <w:b/>
          <w:sz w:val="24"/>
          <w:szCs w:val="24"/>
        </w:rPr>
        <w:t>Presenting author details</w:t>
      </w:r>
    </w:p>
    <w:p w14:paraId="0FBD0137" w14:textId="77777777" w:rsidR="006C3A6F" w:rsidRDefault="002C3DD0">
      <w:pPr>
        <w:contextualSpacing w:val="0"/>
        <w:rPr>
          <w:sz w:val="24"/>
          <w:szCs w:val="24"/>
        </w:rPr>
      </w:pPr>
      <w:r>
        <w:rPr>
          <w:sz w:val="24"/>
          <w:szCs w:val="24"/>
        </w:rPr>
        <w:t xml:space="preserve">Full name: Sarah </w:t>
      </w:r>
      <w:proofErr w:type="spellStart"/>
      <w:r>
        <w:rPr>
          <w:sz w:val="24"/>
          <w:szCs w:val="24"/>
        </w:rPr>
        <w:t>Buino</w:t>
      </w:r>
      <w:proofErr w:type="spellEnd"/>
    </w:p>
    <w:p w14:paraId="60E4580C" w14:textId="77777777" w:rsidR="006C3A6F" w:rsidRDefault="002C3DD0">
      <w:pPr>
        <w:contextualSpacing w:val="0"/>
        <w:rPr>
          <w:sz w:val="24"/>
          <w:szCs w:val="24"/>
        </w:rPr>
      </w:pPr>
      <w:r>
        <w:rPr>
          <w:sz w:val="24"/>
          <w:szCs w:val="24"/>
        </w:rPr>
        <w:t>Contact number: 1-773-351-7101</w:t>
      </w:r>
    </w:p>
    <w:p w14:paraId="33129FA0" w14:textId="77777777" w:rsidR="006C3A6F" w:rsidRDefault="002C3DD0">
      <w:pPr>
        <w:contextualSpacing w:val="0"/>
        <w:rPr>
          <w:sz w:val="24"/>
          <w:szCs w:val="24"/>
        </w:rPr>
      </w:pPr>
      <w:r>
        <w:rPr>
          <w:sz w:val="24"/>
          <w:szCs w:val="24"/>
        </w:rPr>
        <w:t>Twitter account: @</w:t>
      </w:r>
      <w:proofErr w:type="spellStart"/>
      <w:r>
        <w:rPr>
          <w:sz w:val="24"/>
          <w:szCs w:val="24"/>
        </w:rPr>
        <w:t>HeadHeart_Chi</w:t>
      </w:r>
      <w:proofErr w:type="spellEnd"/>
    </w:p>
    <w:p w14:paraId="6C8279BD" w14:textId="77777777" w:rsidR="006C3A6F" w:rsidRDefault="002C3DD0">
      <w:pPr>
        <w:contextualSpacing w:val="0"/>
        <w:rPr>
          <w:sz w:val="24"/>
          <w:szCs w:val="24"/>
        </w:rPr>
      </w:pPr>
      <w:r>
        <w:rPr>
          <w:sz w:val="24"/>
          <w:szCs w:val="24"/>
        </w:rPr>
        <w:t>Linked In account: https://www.linkedin.com/in/sarahbuino/</w:t>
      </w:r>
    </w:p>
    <w:p w14:paraId="648545D6" w14:textId="77777777" w:rsidR="006C3A6F" w:rsidRDefault="002C3DD0">
      <w:pPr>
        <w:contextualSpacing w:val="0"/>
        <w:rPr>
          <w:sz w:val="24"/>
          <w:szCs w:val="24"/>
        </w:rPr>
      </w:pPr>
      <w:r>
        <w:rPr>
          <w:sz w:val="24"/>
          <w:szCs w:val="24"/>
        </w:rPr>
        <w:t>Session name/ number:</w:t>
      </w:r>
    </w:p>
    <w:p w14:paraId="2B06D572" w14:textId="5C29BAFF" w:rsidR="006C3A6F" w:rsidRDefault="002C3DD0">
      <w:pPr>
        <w:contextualSpacing w:val="0"/>
      </w:pPr>
      <w:r>
        <w:rPr>
          <w:sz w:val="24"/>
          <w:szCs w:val="24"/>
        </w:rPr>
        <w:t>Category: Oral presentation/workshop</w:t>
      </w:r>
    </w:p>
    <w:p w14:paraId="2C21C28D" w14:textId="75E17C38" w:rsidR="006C3A6F" w:rsidRDefault="002C3DD0" w:rsidP="002C3DD0">
      <w:pPr>
        <w:contextualSpacing w:val="0"/>
      </w:pPr>
      <w:r>
        <w:t xml:space="preserve"> </w:t>
      </w:r>
      <w:bookmarkStart w:id="0" w:name="_GoBack"/>
      <w:bookmarkEnd w:id="0"/>
    </w:p>
    <w:sectPr w:rsidR="006C3A6F">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6C3A6F"/>
    <w:rsid w:val="002C3DD0"/>
    <w:rsid w:val="006C3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66E879"/>
  <w15:docId w15:val="{B92CC794-817A-3544-A8BA-AC78677D5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thedaringway.org" TargetMode="External"/><Relationship Id="rId3" Type="http://schemas.openxmlformats.org/officeDocument/2006/relationships/webSettings" Target="webSettings.xml"/><Relationship Id="rId7" Type="http://schemas.openxmlformats.org/officeDocument/2006/relationships/hyperlink" Target="https://thedaringway.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daringway.org" TargetMode="External"/><Relationship Id="rId11" Type="http://schemas.openxmlformats.org/officeDocument/2006/relationships/theme" Target="theme/theme1.xml"/><Relationship Id="rId5" Type="http://schemas.openxmlformats.org/officeDocument/2006/relationships/hyperlink" Target="https://www.headhearttherapy.com/" TargetMode="External"/><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hyperlink" Target="https://www.headhearttherapy.com/pod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cp:lastModifiedBy>
  <cp:revision>2</cp:revision>
  <dcterms:created xsi:type="dcterms:W3CDTF">2018-12-01T22:24:00Z</dcterms:created>
  <dcterms:modified xsi:type="dcterms:W3CDTF">2018-12-01T22:24:00Z</dcterms:modified>
</cp:coreProperties>
</file>