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CC7" w:rsidRDefault="007D6CC7" w:rsidP="00D21E17">
      <w:pPr>
        <w:spacing w:after="0"/>
        <w:rPr>
          <w:rFonts w:ascii="Times New Roman" w:hAnsi="Times New Roman" w:cs="Times New Roman"/>
          <w:b/>
        </w:rPr>
      </w:pPr>
      <w:bookmarkStart w:id="0" w:name="_GoBack"/>
      <w:bookmarkEnd w:id="0"/>
    </w:p>
    <w:p w:rsidR="00D21E17" w:rsidRPr="00277B51" w:rsidRDefault="00D21E17" w:rsidP="00D21E17">
      <w:pPr>
        <w:spacing w:after="0"/>
        <w:rPr>
          <w:rFonts w:ascii="Times New Roman" w:hAnsi="Times New Roman" w:cs="Times New Roman"/>
          <w:b/>
          <w:bCs/>
        </w:rPr>
      </w:pPr>
      <w:r w:rsidRPr="00AE22F6">
        <w:rPr>
          <w:rFonts w:ascii="Times New Roman" w:hAnsi="Times New Roman" w:cs="Times New Roman"/>
          <w:b/>
        </w:rPr>
        <w:t>Title:</w:t>
      </w:r>
      <w:r w:rsidRPr="00AE22F6">
        <w:rPr>
          <w:rFonts w:ascii="Times New Roman" w:hAnsi="Times New Roman" w:cs="Times New Roman"/>
        </w:rPr>
        <w:t xml:space="preserve"> </w:t>
      </w:r>
      <w:r w:rsidR="00277B51">
        <w:rPr>
          <w:rFonts w:ascii="Times New Roman" w:hAnsi="Times New Roman" w:cs="Times New Roman"/>
        </w:rPr>
        <w:tab/>
      </w:r>
      <w:r w:rsidR="00277B51" w:rsidRPr="00277B51">
        <w:rPr>
          <w:rFonts w:ascii="Times New Roman" w:hAnsi="Times New Roman" w:cs="Times New Roman"/>
          <w:b/>
          <w:bCs/>
        </w:rPr>
        <w:t>Exploration of psychological distress among care givers in Ayurvedic treatment setting</w:t>
      </w:r>
    </w:p>
    <w:p w:rsidR="00277B51" w:rsidRPr="00277B51" w:rsidRDefault="00277B51" w:rsidP="00D21E17">
      <w:pPr>
        <w:spacing w:after="0"/>
        <w:rPr>
          <w:rFonts w:ascii="Times New Roman" w:hAnsi="Times New Roman" w:cs="Times New Roman"/>
          <w:b/>
          <w:bCs/>
        </w:rPr>
      </w:pPr>
      <w:r w:rsidRPr="00277B51">
        <w:rPr>
          <w:rFonts w:ascii="Times New Roman" w:hAnsi="Times New Roman" w:cs="Times New Roman"/>
          <w:b/>
          <w:bCs/>
        </w:rPr>
        <w:t>Author Names &amp; Degree:</w:t>
      </w:r>
    </w:p>
    <w:p w:rsidR="00277B51" w:rsidRDefault="00277B51" w:rsidP="00D21E17">
      <w:pPr>
        <w:spacing w:after="0"/>
        <w:rPr>
          <w:rFonts w:ascii="Times New Roman" w:hAnsi="Times New Roman" w:cs="Times New Roman"/>
        </w:rPr>
      </w:pPr>
      <w:r>
        <w:rPr>
          <w:rFonts w:ascii="Times New Roman" w:hAnsi="Times New Roman" w:cs="Times New Roman"/>
        </w:rPr>
        <w:t>1. Dr H K Gupta, MBBS. R O (Psychiatry)</w:t>
      </w:r>
    </w:p>
    <w:p w:rsidR="00277B51" w:rsidRDefault="00277B51" w:rsidP="00277B51">
      <w:pPr>
        <w:spacing w:after="0"/>
        <w:rPr>
          <w:rFonts w:ascii="Times New Roman" w:hAnsi="Times New Roman" w:cs="Times New Roman"/>
        </w:rPr>
      </w:pPr>
      <w:r>
        <w:rPr>
          <w:rFonts w:ascii="Times New Roman" w:hAnsi="Times New Roman" w:cs="Times New Roman"/>
        </w:rPr>
        <w:t>2. Dr G V Ramana, M D (Ay), R O (Ay)</w:t>
      </w:r>
    </w:p>
    <w:p w:rsidR="00D21E17" w:rsidRPr="00277B51" w:rsidRDefault="00D21E17" w:rsidP="00D21E17">
      <w:pPr>
        <w:spacing w:after="0"/>
        <w:rPr>
          <w:rFonts w:ascii="Times New Roman" w:hAnsi="Times New Roman" w:cs="Times New Roman"/>
          <w:b/>
          <w:bCs/>
        </w:rPr>
      </w:pPr>
      <w:r w:rsidRPr="00277B51">
        <w:rPr>
          <w:rFonts w:ascii="Times New Roman" w:hAnsi="Times New Roman" w:cs="Times New Roman"/>
          <w:b/>
          <w:bCs/>
        </w:rPr>
        <w:t>Organization Name, Country</w:t>
      </w:r>
      <w:r w:rsidR="00277B51" w:rsidRPr="00277B51">
        <w:rPr>
          <w:rFonts w:ascii="Times New Roman" w:hAnsi="Times New Roman" w:cs="Times New Roman"/>
          <w:b/>
          <w:bCs/>
        </w:rPr>
        <w:t>:</w:t>
      </w:r>
    </w:p>
    <w:p w:rsidR="00277B51" w:rsidRPr="00AE22F6" w:rsidRDefault="00277B51" w:rsidP="00D21E17">
      <w:pPr>
        <w:spacing w:after="0"/>
        <w:rPr>
          <w:rFonts w:ascii="Times New Roman" w:hAnsi="Times New Roman" w:cs="Times New Roman"/>
        </w:rPr>
      </w:pPr>
      <w:r>
        <w:rPr>
          <w:rFonts w:ascii="Times New Roman" w:hAnsi="Times New Roman" w:cs="Times New Roman"/>
        </w:rPr>
        <w:t>Advanced centre for Ayurveda, (CCRAS), NIMHANS, Hosur road, Bengaluru, India</w:t>
      </w:r>
    </w:p>
    <w:p w:rsidR="00FE1B72" w:rsidRDefault="00D21E17" w:rsidP="00FE1B72">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Abstract (300-word limits)</w:t>
      </w:r>
    </w:p>
    <w:p w:rsidR="00277B51" w:rsidRDefault="00277B51" w:rsidP="00277B51">
      <w:pPr>
        <w:spacing w:before="207" w:line="381" w:lineRule="auto"/>
        <w:ind w:left="67" w:right="66"/>
        <w:jc w:val="both"/>
        <w:rPr>
          <w:rFonts w:ascii="Times New Roman" w:hAnsi="Times New Roman" w:cs="Times New Roman"/>
          <w:bCs/>
          <w:iCs/>
          <w:w w:val="95"/>
          <w:sz w:val="24"/>
          <w:szCs w:val="24"/>
        </w:rPr>
      </w:pPr>
      <w:r>
        <w:rPr>
          <w:rFonts w:ascii="Times New Roman" w:hAnsi="Times New Roman" w:cs="Times New Roman"/>
          <w:b/>
          <w:bCs/>
        </w:rPr>
        <w:t xml:space="preserve">a). </w:t>
      </w:r>
      <w:r w:rsidR="00FE1B72" w:rsidRPr="00277B51">
        <w:rPr>
          <w:rFonts w:ascii="Times New Roman" w:hAnsi="Times New Roman" w:cs="Times New Roman"/>
          <w:b/>
          <w:bCs/>
        </w:rPr>
        <w:t>Statement of the Problem</w:t>
      </w:r>
      <w:r w:rsidRPr="00277B51">
        <w:rPr>
          <w:rFonts w:ascii="Times New Roman" w:hAnsi="Times New Roman" w:cs="Times New Roman"/>
          <w:b/>
          <w:bCs/>
        </w:rPr>
        <w:t>:</w:t>
      </w:r>
      <w:r w:rsidRPr="00277B51">
        <w:rPr>
          <w:b/>
          <w:i/>
          <w:sz w:val="40"/>
        </w:rPr>
        <w:t xml:space="preserve"> </w:t>
      </w:r>
      <w:r w:rsidRPr="00277B51">
        <w:rPr>
          <w:rFonts w:ascii="Times New Roman" w:hAnsi="Times New Roman" w:cs="Times New Roman"/>
          <w:bCs/>
          <w:iCs/>
          <w:sz w:val="24"/>
          <w:szCs w:val="24"/>
        </w:rPr>
        <w:t>Caring</w:t>
      </w:r>
      <w:r>
        <w:rPr>
          <w:rFonts w:ascii="Times New Roman" w:hAnsi="Times New Roman" w:cs="Times New Roman"/>
          <w:bCs/>
          <w:iCs/>
          <w:sz w:val="24"/>
          <w:szCs w:val="24"/>
        </w:rPr>
        <w:t xml:space="preserve"> </w:t>
      </w:r>
      <w:r w:rsidRPr="00277B51">
        <w:rPr>
          <w:rFonts w:ascii="Times New Roman" w:hAnsi="Times New Roman" w:cs="Times New Roman"/>
          <w:bCs/>
          <w:iCs/>
          <w:spacing w:val="-79"/>
          <w:sz w:val="24"/>
          <w:szCs w:val="24"/>
        </w:rPr>
        <w:t xml:space="preserve"> </w:t>
      </w:r>
      <w:r w:rsidRPr="00277B51">
        <w:rPr>
          <w:rFonts w:ascii="Times New Roman" w:hAnsi="Times New Roman" w:cs="Times New Roman"/>
          <w:bCs/>
          <w:iCs/>
          <w:sz w:val="24"/>
          <w:szCs w:val="24"/>
        </w:rPr>
        <w:t>for</w:t>
      </w:r>
      <w:r>
        <w:rPr>
          <w:rFonts w:ascii="Times New Roman" w:hAnsi="Times New Roman" w:cs="Times New Roman"/>
          <w:bCs/>
          <w:iCs/>
          <w:sz w:val="24"/>
          <w:szCs w:val="24"/>
        </w:rPr>
        <w:t xml:space="preserve"> </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a</w:t>
      </w:r>
      <w:r>
        <w:rPr>
          <w:rFonts w:ascii="Times New Roman" w:hAnsi="Times New Roman" w:cs="Times New Roman"/>
          <w:bCs/>
          <w:iCs/>
          <w:sz w:val="24"/>
          <w:szCs w:val="24"/>
        </w:rPr>
        <w:t xml:space="preserve"> </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patient</w:t>
      </w:r>
      <w:r w:rsidRPr="00277B51">
        <w:rPr>
          <w:rFonts w:ascii="Times New Roman" w:hAnsi="Times New Roman" w:cs="Times New Roman"/>
          <w:bCs/>
          <w:iCs/>
          <w:spacing w:val="-79"/>
          <w:sz w:val="24"/>
          <w:szCs w:val="24"/>
        </w:rPr>
        <w:t xml:space="preserve"> </w:t>
      </w:r>
      <w:r w:rsidRPr="00277B51">
        <w:rPr>
          <w:rFonts w:ascii="Times New Roman" w:hAnsi="Times New Roman" w:cs="Times New Roman"/>
          <w:bCs/>
          <w:iCs/>
          <w:sz w:val="24"/>
          <w:szCs w:val="24"/>
        </w:rPr>
        <w:t>with</w:t>
      </w:r>
      <w:r>
        <w:rPr>
          <w:rFonts w:ascii="Times New Roman" w:hAnsi="Times New Roman" w:cs="Times New Roman"/>
          <w:bCs/>
          <w:iCs/>
          <w:sz w:val="24"/>
          <w:szCs w:val="24"/>
        </w:rPr>
        <w:t xml:space="preserve"> </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Psychiatric</w:t>
      </w:r>
      <w:r w:rsidRPr="00277B51">
        <w:rPr>
          <w:rFonts w:ascii="Times New Roman" w:hAnsi="Times New Roman" w:cs="Times New Roman"/>
          <w:bCs/>
          <w:iCs/>
          <w:spacing w:val="-78"/>
          <w:sz w:val="24"/>
          <w:szCs w:val="24"/>
        </w:rPr>
        <w:t xml:space="preserve"> </w:t>
      </w:r>
      <w:r>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illness</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affects</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the</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family</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caregiver's</w:t>
      </w:r>
      <w:r w:rsidRPr="00277B51">
        <w:rPr>
          <w:rFonts w:ascii="Times New Roman" w:hAnsi="Times New Roman" w:cs="Times New Roman"/>
          <w:bCs/>
          <w:iCs/>
          <w:spacing w:val="-79"/>
          <w:sz w:val="24"/>
          <w:szCs w:val="24"/>
        </w:rPr>
        <w:t xml:space="preserve"> </w:t>
      </w:r>
      <w:r w:rsidRPr="00277B51">
        <w:rPr>
          <w:rFonts w:ascii="Times New Roman" w:hAnsi="Times New Roman" w:cs="Times New Roman"/>
          <w:bCs/>
          <w:iCs/>
          <w:sz w:val="24"/>
          <w:szCs w:val="24"/>
        </w:rPr>
        <w:t>quality</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of</w:t>
      </w:r>
      <w:r w:rsidRPr="00277B51">
        <w:rPr>
          <w:rFonts w:ascii="Times New Roman" w:hAnsi="Times New Roman" w:cs="Times New Roman"/>
          <w:bCs/>
          <w:iCs/>
          <w:spacing w:val="-79"/>
          <w:sz w:val="24"/>
          <w:szCs w:val="24"/>
        </w:rPr>
        <w:t xml:space="preserve"> </w:t>
      </w:r>
      <w:r w:rsidRPr="00277B51">
        <w:rPr>
          <w:rFonts w:ascii="Times New Roman" w:hAnsi="Times New Roman" w:cs="Times New Roman"/>
          <w:bCs/>
          <w:iCs/>
          <w:sz w:val="24"/>
          <w:szCs w:val="24"/>
        </w:rPr>
        <w:t>life.</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The</w:t>
      </w:r>
      <w:r w:rsidRPr="00277B51">
        <w:rPr>
          <w:rFonts w:ascii="Times New Roman" w:hAnsi="Times New Roman" w:cs="Times New Roman"/>
          <w:bCs/>
          <w:iCs/>
          <w:spacing w:val="-78"/>
          <w:sz w:val="24"/>
          <w:szCs w:val="24"/>
        </w:rPr>
        <w:t xml:space="preserve"> </w:t>
      </w:r>
      <w:r>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burden</w:t>
      </w:r>
      <w:r w:rsidRPr="00277B51">
        <w:rPr>
          <w:rFonts w:ascii="Times New Roman" w:hAnsi="Times New Roman" w:cs="Times New Roman"/>
          <w:bCs/>
          <w:iCs/>
          <w:spacing w:val="-78"/>
          <w:sz w:val="24"/>
          <w:szCs w:val="24"/>
        </w:rPr>
        <w:t xml:space="preserve"> </w:t>
      </w:r>
      <w:r>
        <w:rPr>
          <w:rFonts w:ascii="Times New Roman" w:hAnsi="Times New Roman" w:cs="Times New Roman"/>
          <w:bCs/>
          <w:iCs/>
          <w:spacing w:val="-78"/>
          <w:sz w:val="24"/>
          <w:szCs w:val="24"/>
        </w:rPr>
        <w:t xml:space="preserve"> </w:t>
      </w:r>
      <w:r w:rsidR="00A320FF">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experienced</w:t>
      </w:r>
      <w:r>
        <w:rPr>
          <w:rFonts w:ascii="Times New Roman" w:hAnsi="Times New Roman" w:cs="Times New Roman"/>
          <w:bCs/>
          <w:iCs/>
          <w:sz w:val="24"/>
          <w:szCs w:val="24"/>
        </w:rPr>
        <w:t xml:space="preserve"> </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by</w:t>
      </w:r>
      <w:r w:rsidRPr="00277B51">
        <w:rPr>
          <w:rFonts w:ascii="Times New Roman" w:hAnsi="Times New Roman" w:cs="Times New Roman"/>
          <w:bCs/>
          <w:iCs/>
          <w:spacing w:val="-79"/>
          <w:sz w:val="24"/>
          <w:szCs w:val="24"/>
        </w:rPr>
        <w:t xml:space="preserve"> </w:t>
      </w:r>
      <w:r>
        <w:rPr>
          <w:rFonts w:ascii="Times New Roman" w:hAnsi="Times New Roman" w:cs="Times New Roman"/>
          <w:bCs/>
          <w:iCs/>
          <w:spacing w:val="-79"/>
          <w:sz w:val="24"/>
          <w:szCs w:val="24"/>
        </w:rPr>
        <w:t xml:space="preserve"> </w:t>
      </w:r>
      <w:r w:rsidRPr="00277B51">
        <w:rPr>
          <w:rFonts w:ascii="Times New Roman" w:hAnsi="Times New Roman" w:cs="Times New Roman"/>
          <w:bCs/>
          <w:iCs/>
          <w:sz w:val="24"/>
          <w:szCs w:val="24"/>
        </w:rPr>
        <w:t>caregivers</w:t>
      </w:r>
      <w:r>
        <w:rPr>
          <w:rFonts w:ascii="Times New Roman" w:hAnsi="Times New Roman" w:cs="Times New Roman"/>
          <w:bCs/>
          <w:iCs/>
          <w:sz w:val="24"/>
          <w:szCs w:val="24"/>
        </w:rPr>
        <w:t xml:space="preserve"> </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of</w:t>
      </w:r>
      <w:r>
        <w:rPr>
          <w:rFonts w:ascii="Times New Roman" w:hAnsi="Times New Roman" w:cs="Times New Roman"/>
          <w:bCs/>
          <w:iCs/>
          <w:sz w:val="24"/>
          <w:szCs w:val="24"/>
        </w:rPr>
        <w:t xml:space="preserve"> </w:t>
      </w:r>
      <w:r w:rsidRPr="00277B51">
        <w:rPr>
          <w:rFonts w:ascii="Times New Roman" w:hAnsi="Times New Roman" w:cs="Times New Roman"/>
          <w:bCs/>
          <w:iCs/>
          <w:spacing w:val="-78"/>
          <w:sz w:val="24"/>
          <w:szCs w:val="24"/>
        </w:rPr>
        <w:t xml:space="preserve"> </w:t>
      </w:r>
      <w:r w:rsidRPr="00277B51">
        <w:rPr>
          <w:rFonts w:ascii="Times New Roman" w:hAnsi="Times New Roman" w:cs="Times New Roman"/>
          <w:bCs/>
          <w:iCs/>
          <w:sz w:val="24"/>
          <w:szCs w:val="24"/>
        </w:rPr>
        <w:t xml:space="preserve">patients </w:t>
      </w:r>
      <w:r>
        <w:rPr>
          <w:rFonts w:ascii="Times New Roman" w:hAnsi="Times New Roman" w:cs="Times New Roman"/>
          <w:bCs/>
          <w:iCs/>
          <w:sz w:val="24"/>
          <w:szCs w:val="24"/>
        </w:rPr>
        <w:t xml:space="preserve">of </w:t>
      </w:r>
      <w:r w:rsidRPr="00277B51">
        <w:rPr>
          <w:rFonts w:ascii="Times New Roman" w:hAnsi="Times New Roman" w:cs="Times New Roman"/>
          <w:bCs/>
          <w:iCs/>
          <w:w w:val="90"/>
          <w:sz w:val="24"/>
          <w:szCs w:val="24"/>
        </w:rPr>
        <w:t>psychiatric</w:t>
      </w:r>
      <w:r w:rsidRPr="00277B51">
        <w:rPr>
          <w:rFonts w:ascii="Times New Roman" w:hAnsi="Times New Roman" w:cs="Times New Roman"/>
          <w:bCs/>
          <w:iCs/>
          <w:spacing w:val="-11"/>
          <w:w w:val="90"/>
          <w:sz w:val="24"/>
          <w:szCs w:val="24"/>
        </w:rPr>
        <w:t xml:space="preserve"> </w:t>
      </w:r>
      <w:r w:rsidRPr="00277B51">
        <w:rPr>
          <w:rFonts w:ascii="Times New Roman" w:hAnsi="Times New Roman" w:cs="Times New Roman"/>
          <w:bCs/>
          <w:iCs/>
          <w:w w:val="90"/>
          <w:sz w:val="24"/>
          <w:szCs w:val="24"/>
        </w:rPr>
        <w:t>illness</w:t>
      </w:r>
      <w:r w:rsidRPr="00277B51">
        <w:rPr>
          <w:rFonts w:ascii="Times New Roman" w:hAnsi="Times New Roman" w:cs="Times New Roman"/>
          <w:bCs/>
          <w:iCs/>
          <w:spacing w:val="-11"/>
          <w:w w:val="90"/>
          <w:sz w:val="24"/>
          <w:szCs w:val="24"/>
        </w:rPr>
        <w:t xml:space="preserve"> </w:t>
      </w:r>
      <w:r w:rsidRPr="00277B51">
        <w:rPr>
          <w:rFonts w:ascii="Times New Roman" w:hAnsi="Times New Roman" w:cs="Times New Roman"/>
          <w:bCs/>
          <w:iCs/>
          <w:w w:val="90"/>
          <w:sz w:val="24"/>
          <w:szCs w:val="24"/>
        </w:rPr>
        <w:t>has</w:t>
      </w:r>
      <w:r w:rsidRPr="00277B51">
        <w:rPr>
          <w:rFonts w:ascii="Times New Roman" w:hAnsi="Times New Roman" w:cs="Times New Roman"/>
          <w:bCs/>
          <w:iCs/>
          <w:spacing w:val="-12"/>
          <w:w w:val="90"/>
          <w:sz w:val="24"/>
          <w:szCs w:val="24"/>
        </w:rPr>
        <w:t xml:space="preserve"> </w:t>
      </w:r>
      <w:r w:rsidRPr="00277B51">
        <w:rPr>
          <w:rFonts w:ascii="Times New Roman" w:hAnsi="Times New Roman" w:cs="Times New Roman"/>
          <w:bCs/>
          <w:iCs/>
          <w:w w:val="90"/>
          <w:sz w:val="24"/>
          <w:szCs w:val="24"/>
        </w:rPr>
        <w:t>been</w:t>
      </w:r>
      <w:r w:rsidRPr="00277B51">
        <w:rPr>
          <w:rFonts w:ascii="Times New Roman" w:hAnsi="Times New Roman" w:cs="Times New Roman"/>
          <w:bCs/>
          <w:iCs/>
          <w:spacing w:val="-11"/>
          <w:w w:val="90"/>
          <w:sz w:val="24"/>
          <w:szCs w:val="24"/>
        </w:rPr>
        <w:t xml:space="preserve"> </w:t>
      </w:r>
      <w:r w:rsidRPr="00277B51">
        <w:rPr>
          <w:rFonts w:ascii="Times New Roman" w:hAnsi="Times New Roman" w:cs="Times New Roman"/>
          <w:bCs/>
          <w:iCs/>
          <w:w w:val="90"/>
          <w:sz w:val="24"/>
          <w:szCs w:val="24"/>
        </w:rPr>
        <w:t>associated</w:t>
      </w:r>
      <w:r w:rsidRPr="00277B51">
        <w:rPr>
          <w:rFonts w:ascii="Times New Roman" w:hAnsi="Times New Roman" w:cs="Times New Roman"/>
          <w:bCs/>
          <w:iCs/>
          <w:spacing w:val="-11"/>
          <w:w w:val="90"/>
          <w:sz w:val="24"/>
          <w:szCs w:val="24"/>
        </w:rPr>
        <w:t xml:space="preserve"> </w:t>
      </w:r>
      <w:r w:rsidRPr="00277B51">
        <w:rPr>
          <w:rFonts w:ascii="Times New Roman" w:hAnsi="Times New Roman" w:cs="Times New Roman"/>
          <w:bCs/>
          <w:iCs/>
          <w:w w:val="90"/>
          <w:sz w:val="24"/>
          <w:szCs w:val="24"/>
        </w:rPr>
        <w:t>with</w:t>
      </w:r>
      <w:r w:rsidRPr="00277B51">
        <w:rPr>
          <w:rFonts w:ascii="Times New Roman" w:hAnsi="Times New Roman" w:cs="Times New Roman"/>
          <w:bCs/>
          <w:iCs/>
          <w:spacing w:val="-12"/>
          <w:w w:val="90"/>
          <w:sz w:val="24"/>
          <w:szCs w:val="24"/>
        </w:rPr>
        <w:t xml:space="preserve"> </w:t>
      </w:r>
      <w:r w:rsidRPr="00277B51">
        <w:rPr>
          <w:rFonts w:ascii="Times New Roman" w:hAnsi="Times New Roman" w:cs="Times New Roman"/>
          <w:bCs/>
          <w:iCs/>
          <w:w w:val="90"/>
          <w:sz w:val="24"/>
          <w:szCs w:val="24"/>
        </w:rPr>
        <w:t>increased</w:t>
      </w:r>
      <w:r w:rsidRPr="00277B51">
        <w:rPr>
          <w:rFonts w:ascii="Times New Roman" w:hAnsi="Times New Roman" w:cs="Times New Roman"/>
          <w:bCs/>
          <w:iCs/>
          <w:spacing w:val="-12"/>
          <w:w w:val="90"/>
          <w:sz w:val="24"/>
          <w:szCs w:val="24"/>
        </w:rPr>
        <w:t xml:space="preserve"> </w:t>
      </w:r>
      <w:r>
        <w:rPr>
          <w:rFonts w:ascii="Times New Roman" w:hAnsi="Times New Roman" w:cs="Times New Roman"/>
          <w:bCs/>
          <w:iCs/>
          <w:spacing w:val="-12"/>
          <w:w w:val="90"/>
          <w:sz w:val="24"/>
          <w:szCs w:val="24"/>
        </w:rPr>
        <w:t xml:space="preserve">incidences of </w:t>
      </w:r>
      <w:r w:rsidRPr="00277B51">
        <w:rPr>
          <w:rFonts w:ascii="Times New Roman" w:hAnsi="Times New Roman" w:cs="Times New Roman"/>
          <w:bCs/>
          <w:iCs/>
          <w:w w:val="90"/>
          <w:sz w:val="24"/>
          <w:szCs w:val="24"/>
        </w:rPr>
        <w:t>depression,</w:t>
      </w:r>
      <w:r w:rsidRPr="00277B51">
        <w:rPr>
          <w:rFonts w:ascii="Times New Roman" w:hAnsi="Times New Roman" w:cs="Times New Roman"/>
          <w:bCs/>
          <w:iCs/>
          <w:spacing w:val="-10"/>
          <w:w w:val="90"/>
          <w:sz w:val="24"/>
          <w:szCs w:val="24"/>
        </w:rPr>
        <w:t xml:space="preserve"> </w:t>
      </w:r>
      <w:r w:rsidRPr="00277B51">
        <w:rPr>
          <w:rFonts w:ascii="Times New Roman" w:hAnsi="Times New Roman" w:cs="Times New Roman"/>
          <w:bCs/>
          <w:iCs/>
          <w:w w:val="90"/>
          <w:sz w:val="24"/>
          <w:szCs w:val="24"/>
        </w:rPr>
        <w:t>anxiety</w:t>
      </w:r>
      <w:r w:rsidRPr="00277B51">
        <w:rPr>
          <w:rFonts w:ascii="Times New Roman" w:hAnsi="Times New Roman" w:cs="Times New Roman"/>
          <w:bCs/>
          <w:iCs/>
          <w:spacing w:val="-12"/>
          <w:w w:val="90"/>
          <w:sz w:val="24"/>
          <w:szCs w:val="24"/>
        </w:rPr>
        <w:t xml:space="preserve"> </w:t>
      </w:r>
      <w:r w:rsidRPr="00277B51">
        <w:rPr>
          <w:rFonts w:ascii="Times New Roman" w:hAnsi="Times New Roman" w:cs="Times New Roman"/>
          <w:bCs/>
          <w:iCs/>
          <w:w w:val="90"/>
          <w:sz w:val="24"/>
          <w:szCs w:val="24"/>
        </w:rPr>
        <w:t>and</w:t>
      </w:r>
      <w:r w:rsidRPr="00277B51">
        <w:rPr>
          <w:rFonts w:ascii="Times New Roman" w:hAnsi="Times New Roman" w:cs="Times New Roman"/>
          <w:bCs/>
          <w:iCs/>
          <w:spacing w:val="-12"/>
          <w:w w:val="90"/>
          <w:sz w:val="24"/>
          <w:szCs w:val="24"/>
        </w:rPr>
        <w:t xml:space="preserve"> </w:t>
      </w:r>
      <w:r w:rsidRPr="00277B51">
        <w:rPr>
          <w:rFonts w:ascii="Times New Roman" w:hAnsi="Times New Roman" w:cs="Times New Roman"/>
          <w:bCs/>
          <w:iCs/>
          <w:w w:val="90"/>
          <w:sz w:val="24"/>
          <w:szCs w:val="24"/>
        </w:rPr>
        <w:t>mental</w:t>
      </w:r>
      <w:r w:rsidRPr="00277B51">
        <w:rPr>
          <w:rFonts w:ascii="Times New Roman" w:hAnsi="Times New Roman" w:cs="Times New Roman"/>
          <w:bCs/>
          <w:iCs/>
          <w:spacing w:val="-12"/>
          <w:w w:val="90"/>
          <w:sz w:val="24"/>
          <w:szCs w:val="24"/>
        </w:rPr>
        <w:t xml:space="preserve"> </w:t>
      </w:r>
      <w:r w:rsidRPr="00277B51">
        <w:rPr>
          <w:rFonts w:ascii="Times New Roman" w:hAnsi="Times New Roman" w:cs="Times New Roman"/>
          <w:bCs/>
          <w:iCs/>
          <w:w w:val="90"/>
          <w:sz w:val="24"/>
          <w:szCs w:val="24"/>
        </w:rPr>
        <w:t>health</w:t>
      </w:r>
      <w:r w:rsidRPr="00277B51">
        <w:rPr>
          <w:rFonts w:ascii="Times New Roman" w:hAnsi="Times New Roman" w:cs="Times New Roman"/>
          <w:bCs/>
          <w:iCs/>
          <w:spacing w:val="-12"/>
          <w:w w:val="90"/>
          <w:sz w:val="24"/>
          <w:szCs w:val="24"/>
        </w:rPr>
        <w:t xml:space="preserve"> </w:t>
      </w:r>
      <w:r w:rsidRPr="00277B51">
        <w:rPr>
          <w:rFonts w:ascii="Times New Roman" w:hAnsi="Times New Roman" w:cs="Times New Roman"/>
          <w:bCs/>
          <w:iCs/>
          <w:w w:val="90"/>
          <w:sz w:val="24"/>
          <w:szCs w:val="24"/>
        </w:rPr>
        <w:t>service</w:t>
      </w:r>
      <w:r w:rsidRPr="00277B51">
        <w:rPr>
          <w:rFonts w:ascii="Times New Roman" w:hAnsi="Times New Roman" w:cs="Times New Roman"/>
          <w:bCs/>
          <w:iCs/>
          <w:spacing w:val="-10"/>
          <w:w w:val="90"/>
          <w:sz w:val="24"/>
          <w:szCs w:val="24"/>
        </w:rPr>
        <w:t xml:space="preserve"> </w:t>
      </w:r>
      <w:r w:rsidRPr="00277B51">
        <w:rPr>
          <w:rFonts w:ascii="Times New Roman" w:hAnsi="Times New Roman" w:cs="Times New Roman"/>
          <w:bCs/>
          <w:iCs/>
          <w:w w:val="90"/>
          <w:sz w:val="24"/>
          <w:szCs w:val="24"/>
        </w:rPr>
        <w:t>use.</w:t>
      </w:r>
      <w:r w:rsidRPr="00277B51">
        <w:rPr>
          <w:rFonts w:ascii="Times New Roman" w:hAnsi="Times New Roman" w:cs="Times New Roman"/>
          <w:bCs/>
          <w:iCs/>
          <w:spacing w:val="-13"/>
          <w:w w:val="90"/>
          <w:sz w:val="24"/>
          <w:szCs w:val="24"/>
        </w:rPr>
        <w:t xml:space="preserve"> </w:t>
      </w:r>
      <w:r w:rsidRPr="00277B51">
        <w:rPr>
          <w:rFonts w:ascii="Times New Roman" w:hAnsi="Times New Roman" w:cs="Times New Roman"/>
          <w:bCs/>
          <w:iCs/>
          <w:w w:val="90"/>
          <w:sz w:val="24"/>
          <w:szCs w:val="24"/>
        </w:rPr>
        <w:t>As</w:t>
      </w:r>
      <w:r w:rsidRPr="00277B51">
        <w:rPr>
          <w:rFonts w:ascii="Times New Roman" w:hAnsi="Times New Roman" w:cs="Times New Roman"/>
          <w:bCs/>
          <w:iCs/>
          <w:spacing w:val="-12"/>
          <w:w w:val="90"/>
          <w:sz w:val="24"/>
          <w:szCs w:val="24"/>
        </w:rPr>
        <w:t xml:space="preserve"> </w:t>
      </w:r>
      <w:r w:rsidRPr="00277B51">
        <w:rPr>
          <w:rFonts w:ascii="Times New Roman" w:hAnsi="Times New Roman" w:cs="Times New Roman"/>
          <w:bCs/>
          <w:iCs/>
          <w:w w:val="90"/>
          <w:sz w:val="24"/>
          <w:szCs w:val="24"/>
        </w:rPr>
        <w:t>caregiver</w:t>
      </w:r>
      <w:r w:rsidRPr="00277B51">
        <w:rPr>
          <w:rFonts w:ascii="Times New Roman" w:hAnsi="Times New Roman" w:cs="Times New Roman"/>
          <w:bCs/>
          <w:iCs/>
          <w:spacing w:val="-11"/>
          <w:w w:val="90"/>
          <w:sz w:val="24"/>
          <w:szCs w:val="24"/>
        </w:rPr>
        <w:t xml:space="preserve"> </w:t>
      </w:r>
      <w:r w:rsidRPr="00277B51">
        <w:rPr>
          <w:rFonts w:ascii="Times New Roman" w:hAnsi="Times New Roman" w:cs="Times New Roman"/>
          <w:bCs/>
          <w:iCs/>
          <w:w w:val="90"/>
          <w:sz w:val="24"/>
          <w:szCs w:val="24"/>
        </w:rPr>
        <w:t>burden</w:t>
      </w:r>
      <w:r w:rsidRPr="00277B51">
        <w:rPr>
          <w:rFonts w:ascii="Times New Roman" w:hAnsi="Times New Roman" w:cs="Times New Roman"/>
          <w:bCs/>
          <w:iCs/>
          <w:spacing w:val="-11"/>
          <w:w w:val="90"/>
          <w:sz w:val="24"/>
          <w:szCs w:val="24"/>
        </w:rPr>
        <w:t xml:space="preserve"> </w:t>
      </w:r>
      <w:r w:rsidRPr="00277B51">
        <w:rPr>
          <w:rFonts w:ascii="Times New Roman" w:hAnsi="Times New Roman" w:cs="Times New Roman"/>
          <w:bCs/>
          <w:iCs/>
          <w:w w:val="90"/>
          <w:sz w:val="24"/>
          <w:szCs w:val="24"/>
        </w:rPr>
        <w:t>is</w:t>
      </w:r>
      <w:r w:rsidRPr="00277B51">
        <w:rPr>
          <w:rFonts w:ascii="Times New Roman" w:hAnsi="Times New Roman" w:cs="Times New Roman"/>
          <w:bCs/>
          <w:iCs/>
          <w:spacing w:val="-12"/>
          <w:w w:val="90"/>
          <w:sz w:val="24"/>
          <w:szCs w:val="24"/>
        </w:rPr>
        <w:t xml:space="preserve"> </w:t>
      </w:r>
      <w:r w:rsidRPr="00277B51">
        <w:rPr>
          <w:rFonts w:ascii="Times New Roman" w:hAnsi="Times New Roman" w:cs="Times New Roman"/>
          <w:bCs/>
          <w:iCs/>
          <w:w w:val="90"/>
          <w:sz w:val="24"/>
          <w:szCs w:val="24"/>
        </w:rPr>
        <w:t xml:space="preserve">also </w:t>
      </w:r>
      <w:r w:rsidRPr="00277B51">
        <w:rPr>
          <w:rFonts w:ascii="Times New Roman" w:hAnsi="Times New Roman" w:cs="Times New Roman"/>
          <w:bCs/>
          <w:iCs/>
          <w:w w:val="95"/>
          <w:sz w:val="24"/>
          <w:szCs w:val="24"/>
        </w:rPr>
        <w:t>associated</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with</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poor</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patient</w:t>
      </w:r>
      <w:r w:rsidRPr="00277B51">
        <w:rPr>
          <w:rFonts w:ascii="Times New Roman" w:hAnsi="Times New Roman" w:cs="Times New Roman"/>
          <w:bCs/>
          <w:iCs/>
          <w:spacing w:val="-61"/>
          <w:w w:val="95"/>
          <w:sz w:val="24"/>
          <w:szCs w:val="24"/>
        </w:rPr>
        <w:t xml:space="preserve"> </w:t>
      </w:r>
      <w:r w:rsidRPr="00277B51">
        <w:rPr>
          <w:rFonts w:ascii="Times New Roman" w:hAnsi="Times New Roman" w:cs="Times New Roman"/>
          <w:bCs/>
          <w:iCs/>
          <w:w w:val="95"/>
          <w:sz w:val="24"/>
          <w:szCs w:val="24"/>
        </w:rPr>
        <w:t>treatment</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outcome,</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these</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findings</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may</w:t>
      </w:r>
      <w:r w:rsidRPr="00277B51">
        <w:rPr>
          <w:rFonts w:ascii="Times New Roman" w:hAnsi="Times New Roman" w:cs="Times New Roman"/>
          <w:bCs/>
          <w:iCs/>
          <w:spacing w:val="-59"/>
          <w:w w:val="95"/>
          <w:sz w:val="24"/>
          <w:szCs w:val="24"/>
        </w:rPr>
        <w:t xml:space="preserve"> </w:t>
      </w:r>
      <w:r w:rsidRPr="00277B51">
        <w:rPr>
          <w:rFonts w:ascii="Times New Roman" w:hAnsi="Times New Roman" w:cs="Times New Roman"/>
          <w:bCs/>
          <w:iCs/>
          <w:w w:val="95"/>
          <w:sz w:val="24"/>
          <w:szCs w:val="24"/>
        </w:rPr>
        <w:t>indicate</w:t>
      </w:r>
      <w:r w:rsidRPr="00277B51">
        <w:rPr>
          <w:rFonts w:ascii="Times New Roman" w:hAnsi="Times New Roman" w:cs="Times New Roman"/>
          <w:bCs/>
          <w:iCs/>
          <w:spacing w:val="-61"/>
          <w:w w:val="95"/>
          <w:sz w:val="24"/>
          <w:szCs w:val="24"/>
        </w:rPr>
        <w:t xml:space="preserve"> </w:t>
      </w:r>
      <w:r w:rsidRPr="00277B51">
        <w:rPr>
          <w:rFonts w:ascii="Times New Roman" w:hAnsi="Times New Roman" w:cs="Times New Roman"/>
          <w:bCs/>
          <w:iCs/>
          <w:w w:val="95"/>
          <w:sz w:val="24"/>
          <w:szCs w:val="24"/>
        </w:rPr>
        <w:t>a</w:t>
      </w:r>
      <w:r w:rsidRPr="00277B51">
        <w:rPr>
          <w:rFonts w:ascii="Times New Roman" w:hAnsi="Times New Roman" w:cs="Times New Roman"/>
          <w:bCs/>
          <w:iCs/>
          <w:spacing w:val="-59"/>
          <w:w w:val="95"/>
          <w:sz w:val="24"/>
          <w:szCs w:val="24"/>
        </w:rPr>
        <w:t xml:space="preserve"> </w:t>
      </w:r>
      <w:r w:rsidRPr="00277B51">
        <w:rPr>
          <w:rFonts w:ascii="Times New Roman" w:hAnsi="Times New Roman" w:cs="Times New Roman"/>
          <w:bCs/>
          <w:iCs/>
          <w:w w:val="95"/>
          <w:sz w:val="24"/>
          <w:szCs w:val="24"/>
        </w:rPr>
        <w:t>source</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of</w:t>
      </w:r>
      <w:r w:rsidRPr="00277B51">
        <w:rPr>
          <w:rFonts w:ascii="Times New Roman" w:hAnsi="Times New Roman" w:cs="Times New Roman"/>
          <w:bCs/>
          <w:iCs/>
          <w:spacing w:val="-61"/>
          <w:w w:val="95"/>
          <w:sz w:val="24"/>
          <w:szCs w:val="24"/>
        </w:rPr>
        <w:t xml:space="preserve"> </w:t>
      </w:r>
      <w:r w:rsidRPr="00277B51">
        <w:rPr>
          <w:rFonts w:ascii="Times New Roman" w:hAnsi="Times New Roman" w:cs="Times New Roman"/>
          <w:bCs/>
          <w:iCs/>
          <w:w w:val="95"/>
          <w:sz w:val="24"/>
          <w:szCs w:val="24"/>
        </w:rPr>
        <w:t>distress</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not</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only</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for</w:t>
      </w:r>
      <w:r w:rsidRPr="00277B51">
        <w:rPr>
          <w:rFonts w:ascii="Times New Roman" w:hAnsi="Times New Roman" w:cs="Times New Roman"/>
          <w:bCs/>
          <w:iCs/>
          <w:spacing w:val="-60"/>
          <w:w w:val="95"/>
          <w:sz w:val="24"/>
          <w:szCs w:val="24"/>
        </w:rPr>
        <w:t xml:space="preserve"> </w:t>
      </w:r>
      <w:r w:rsidRPr="00277B51">
        <w:rPr>
          <w:rFonts w:ascii="Times New Roman" w:hAnsi="Times New Roman" w:cs="Times New Roman"/>
          <w:bCs/>
          <w:iCs/>
          <w:w w:val="95"/>
          <w:sz w:val="24"/>
          <w:szCs w:val="24"/>
        </w:rPr>
        <w:t>caregivers,</w:t>
      </w:r>
      <w:r w:rsidRPr="00277B51">
        <w:rPr>
          <w:rFonts w:ascii="Times New Roman" w:hAnsi="Times New Roman" w:cs="Times New Roman"/>
          <w:bCs/>
          <w:iCs/>
          <w:spacing w:val="-59"/>
          <w:w w:val="95"/>
          <w:sz w:val="24"/>
          <w:szCs w:val="24"/>
        </w:rPr>
        <w:t xml:space="preserve"> </w:t>
      </w:r>
      <w:r w:rsidRPr="00277B51">
        <w:rPr>
          <w:rFonts w:ascii="Times New Roman" w:hAnsi="Times New Roman" w:cs="Times New Roman"/>
          <w:bCs/>
          <w:iCs/>
          <w:w w:val="95"/>
          <w:sz w:val="24"/>
          <w:szCs w:val="24"/>
        </w:rPr>
        <w:t>but</w:t>
      </w:r>
      <w:r w:rsidRPr="00277B51">
        <w:rPr>
          <w:rFonts w:ascii="Times New Roman" w:hAnsi="Times New Roman" w:cs="Times New Roman"/>
          <w:bCs/>
          <w:iCs/>
          <w:spacing w:val="-61"/>
          <w:w w:val="95"/>
          <w:sz w:val="24"/>
          <w:szCs w:val="24"/>
        </w:rPr>
        <w:t xml:space="preserve"> </w:t>
      </w:r>
      <w:r w:rsidRPr="00277B51">
        <w:rPr>
          <w:rFonts w:ascii="Times New Roman" w:hAnsi="Times New Roman" w:cs="Times New Roman"/>
          <w:bCs/>
          <w:iCs/>
          <w:w w:val="95"/>
          <w:sz w:val="24"/>
          <w:szCs w:val="24"/>
        </w:rPr>
        <w:t>also</w:t>
      </w:r>
      <w:r w:rsidRPr="00277B51">
        <w:rPr>
          <w:rFonts w:ascii="Times New Roman" w:hAnsi="Times New Roman" w:cs="Times New Roman"/>
          <w:bCs/>
          <w:iCs/>
          <w:spacing w:val="-59"/>
          <w:w w:val="95"/>
          <w:sz w:val="24"/>
          <w:szCs w:val="24"/>
        </w:rPr>
        <w:t xml:space="preserve"> </w:t>
      </w:r>
      <w:r w:rsidRPr="00277B51">
        <w:rPr>
          <w:rFonts w:ascii="Times New Roman" w:hAnsi="Times New Roman" w:cs="Times New Roman"/>
          <w:bCs/>
          <w:iCs/>
          <w:w w:val="95"/>
          <w:sz w:val="24"/>
          <w:szCs w:val="24"/>
        </w:rPr>
        <w:t>for</w:t>
      </w:r>
      <w:r w:rsidRPr="00277B51">
        <w:rPr>
          <w:rFonts w:ascii="Times New Roman" w:hAnsi="Times New Roman" w:cs="Times New Roman"/>
          <w:bCs/>
          <w:iCs/>
          <w:spacing w:val="-61"/>
          <w:w w:val="95"/>
          <w:sz w:val="24"/>
          <w:szCs w:val="24"/>
        </w:rPr>
        <w:t xml:space="preserve"> </w:t>
      </w:r>
      <w:r w:rsidRPr="00277B51">
        <w:rPr>
          <w:rFonts w:ascii="Times New Roman" w:hAnsi="Times New Roman" w:cs="Times New Roman"/>
          <w:bCs/>
          <w:iCs/>
          <w:w w:val="95"/>
          <w:sz w:val="24"/>
          <w:szCs w:val="24"/>
        </w:rPr>
        <w:t xml:space="preserve">patients. </w:t>
      </w:r>
    </w:p>
    <w:p w:rsidR="00277B51" w:rsidRDefault="00277B51" w:rsidP="00277B51">
      <w:pPr>
        <w:spacing w:before="207" w:line="381" w:lineRule="auto"/>
        <w:ind w:left="67" w:right="66"/>
        <w:jc w:val="both"/>
        <w:rPr>
          <w:rFonts w:ascii="Times New Roman" w:hAnsi="Times New Roman" w:cs="Times New Roman"/>
          <w:bCs/>
          <w:iCs/>
          <w:spacing w:val="-25"/>
          <w:sz w:val="24"/>
          <w:szCs w:val="24"/>
        </w:rPr>
      </w:pPr>
      <w:r w:rsidRPr="00277B51">
        <w:rPr>
          <w:rFonts w:ascii="Times New Roman" w:hAnsi="Times New Roman" w:cs="Times New Roman"/>
          <w:bCs/>
          <w:iCs/>
          <w:w w:val="95"/>
          <w:sz w:val="24"/>
          <w:szCs w:val="24"/>
        </w:rPr>
        <w:t>The</w:t>
      </w:r>
      <w:r w:rsidRPr="00277B51">
        <w:rPr>
          <w:rFonts w:ascii="Times New Roman" w:hAnsi="Times New Roman" w:cs="Times New Roman"/>
          <w:bCs/>
          <w:iCs/>
          <w:spacing w:val="-54"/>
          <w:w w:val="95"/>
          <w:sz w:val="24"/>
          <w:szCs w:val="24"/>
        </w:rPr>
        <w:t xml:space="preserve"> </w:t>
      </w:r>
      <w:r w:rsidRPr="00277B51">
        <w:rPr>
          <w:rFonts w:ascii="Times New Roman" w:hAnsi="Times New Roman" w:cs="Times New Roman"/>
          <w:bCs/>
          <w:iCs/>
          <w:w w:val="95"/>
          <w:sz w:val="24"/>
          <w:szCs w:val="24"/>
        </w:rPr>
        <w:t>aim</w:t>
      </w:r>
      <w:r w:rsidRPr="00277B51">
        <w:rPr>
          <w:rFonts w:ascii="Times New Roman" w:hAnsi="Times New Roman" w:cs="Times New Roman"/>
          <w:bCs/>
          <w:iCs/>
          <w:spacing w:val="-54"/>
          <w:w w:val="95"/>
          <w:sz w:val="24"/>
          <w:szCs w:val="24"/>
        </w:rPr>
        <w:t xml:space="preserve"> </w:t>
      </w:r>
      <w:r w:rsidRPr="00277B51">
        <w:rPr>
          <w:rFonts w:ascii="Times New Roman" w:hAnsi="Times New Roman" w:cs="Times New Roman"/>
          <w:bCs/>
          <w:iCs/>
          <w:w w:val="95"/>
          <w:sz w:val="24"/>
          <w:szCs w:val="24"/>
        </w:rPr>
        <w:t>of</w:t>
      </w:r>
      <w:r w:rsidRPr="00277B51">
        <w:rPr>
          <w:rFonts w:ascii="Times New Roman" w:hAnsi="Times New Roman" w:cs="Times New Roman"/>
          <w:bCs/>
          <w:iCs/>
          <w:spacing w:val="-53"/>
          <w:w w:val="95"/>
          <w:sz w:val="24"/>
          <w:szCs w:val="24"/>
        </w:rPr>
        <w:t xml:space="preserve"> </w:t>
      </w:r>
      <w:r w:rsidRPr="00277B51">
        <w:rPr>
          <w:rFonts w:ascii="Times New Roman" w:hAnsi="Times New Roman" w:cs="Times New Roman"/>
          <w:bCs/>
          <w:iCs/>
          <w:w w:val="95"/>
          <w:sz w:val="24"/>
          <w:szCs w:val="24"/>
        </w:rPr>
        <w:t>the</w:t>
      </w:r>
      <w:r w:rsidRPr="00277B51">
        <w:rPr>
          <w:rFonts w:ascii="Times New Roman" w:hAnsi="Times New Roman" w:cs="Times New Roman"/>
          <w:bCs/>
          <w:iCs/>
          <w:spacing w:val="-54"/>
          <w:w w:val="95"/>
          <w:sz w:val="24"/>
          <w:szCs w:val="24"/>
        </w:rPr>
        <w:t xml:space="preserve"> </w:t>
      </w:r>
      <w:r w:rsidRPr="00277B51">
        <w:rPr>
          <w:rFonts w:ascii="Times New Roman" w:hAnsi="Times New Roman" w:cs="Times New Roman"/>
          <w:bCs/>
          <w:iCs/>
          <w:w w:val="95"/>
          <w:sz w:val="24"/>
          <w:szCs w:val="24"/>
        </w:rPr>
        <w:t>present</w:t>
      </w:r>
      <w:r w:rsidRPr="00277B51">
        <w:rPr>
          <w:rFonts w:ascii="Times New Roman" w:hAnsi="Times New Roman" w:cs="Times New Roman"/>
          <w:bCs/>
          <w:iCs/>
          <w:spacing w:val="-54"/>
          <w:w w:val="95"/>
          <w:sz w:val="24"/>
          <w:szCs w:val="24"/>
        </w:rPr>
        <w:t xml:space="preserve"> </w:t>
      </w:r>
      <w:r w:rsidRPr="00277B51">
        <w:rPr>
          <w:rFonts w:ascii="Times New Roman" w:hAnsi="Times New Roman" w:cs="Times New Roman"/>
          <w:bCs/>
          <w:iCs/>
          <w:w w:val="95"/>
          <w:sz w:val="24"/>
          <w:szCs w:val="24"/>
        </w:rPr>
        <w:t>work</w:t>
      </w:r>
      <w:r w:rsidRPr="00277B51">
        <w:rPr>
          <w:rFonts w:ascii="Times New Roman" w:hAnsi="Times New Roman" w:cs="Times New Roman"/>
          <w:bCs/>
          <w:iCs/>
          <w:spacing w:val="-54"/>
          <w:w w:val="95"/>
          <w:sz w:val="24"/>
          <w:szCs w:val="24"/>
        </w:rPr>
        <w:t xml:space="preserve"> </w:t>
      </w:r>
      <w:r w:rsidRPr="00277B51">
        <w:rPr>
          <w:rFonts w:ascii="Times New Roman" w:hAnsi="Times New Roman" w:cs="Times New Roman"/>
          <w:bCs/>
          <w:iCs/>
          <w:w w:val="95"/>
          <w:sz w:val="24"/>
          <w:szCs w:val="24"/>
        </w:rPr>
        <w:t>is</w:t>
      </w:r>
      <w:r w:rsidRPr="00277B51">
        <w:rPr>
          <w:rFonts w:ascii="Times New Roman" w:hAnsi="Times New Roman" w:cs="Times New Roman"/>
          <w:bCs/>
          <w:iCs/>
          <w:spacing w:val="-53"/>
          <w:w w:val="95"/>
          <w:sz w:val="24"/>
          <w:szCs w:val="24"/>
        </w:rPr>
        <w:t xml:space="preserve"> </w:t>
      </w:r>
      <w:r w:rsidRPr="00277B51">
        <w:rPr>
          <w:rFonts w:ascii="Times New Roman" w:hAnsi="Times New Roman" w:cs="Times New Roman"/>
          <w:bCs/>
          <w:iCs/>
          <w:spacing w:val="-3"/>
          <w:w w:val="95"/>
          <w:sz w:val="24"/>
          <w:szCs w:val="24"/>
        </w:rPr>
        <w:t>to</w:t>
      </w:r>
      <w:r w:rsidRPr="00277B51">
        <w:rPr>
          <w:rFonts w:ascii="Times New Roman" w:hAnsi="Times New Roman" w:cs="Times New Roman"/>
          <w:bCs/>
          <w:iCs/>
          <w:spacing w:val="-54"/>
          <w:w w:val="95"/>
          <w:sz w:val="24"/>
          <w:szCs w:val="24"/>
        </w:rPr>
        <w:t xml:space="preserve"> </w:t>
      </w:r>
      <w:r w:rsidRPr="00277B51">
        <w:rPr>
          <w:rFonts w:ascii="Times New Roman" w:hAnsi="Times New Roman" w:cs="Times New Roman"/>
          <w:bCs/>
          <w:iCs/>
          <w:spacing w:val="-3"/>
          <w:w w:val="95"/>
          <w:sz w:val="24"/>
          <w:szCs w:val="24"/>
        </w:rPr>
        <w:t>explore</w:t>
      </w:r>
      <w:r w:rsidRPr="00277B51">
        <w:rPr>
          <w:rFonts w:ascii="Times New Roman" w:hAnsi="Times New Roman" w:cs="Times New Roman"/>
          <w:bCs/>
          <w:iCs/>
          <w:spacing w:val="-53"/>
          <w:w w:val="95"/>
          <w:sz w:val="24"/>
          <w:szCs w:val="24"/>
        </w:rPr>
        <w:t xml:space="preserve"> </w:t>
      </w:r>
      <w:r w:rsidRPr="00277B51">
        <w:rPr>
          <w:rFonts w:ascii="Times New Roman" w:hAnsi="Times New Roman" w:cs="Times New Roman"/>
          <w:bCs/>
          <w:iCs/>
          <w:w w:val="95"/>
          <w:sz w:val="24"/>
          <w:szCs w:val="24"/>
        </w:rPr>
        <w:t>the</w:t>
      </w:r>
      <w:r w:rsidRPr="00277B51">
        <w:rPr>
          <w:rFonts w:ascii="Times New Roman" w:hAnsi="Times New Roman" w:cs="Times New Roman"/>
          <w:bCs/>
          <w:iCs/>
          <w:spacing w:val="-54"/>
          <w:w w:val="95"/>
          <w:sz w:val="24"/>
          <w:szCs w:val="24"/>
        </w:rPr>
        <w:t xml:space="preserve"> </w:t>
      </w:r>
      <w:r w:rsidRPr="00277B51">
        <w:rPr>
          <w:rFonts w:ascii="Times New Roman" w:hAnsi="Times New Roman" w:cs="Times New Roman"/>
          <w:bCs/>
          <w:iCs/>
          <w:w w:val="95"/>
          <w:sz w:val="24"/>
          <w:szCs w:val="24"/>
        </w:rPr>
        <w:t>psychological</w:t>
      </w:r>
      <w:r w:rsidRPr="00277B51">
        <w:rPr>
          <w:rFonts w:ascii="Times New Roman" w:hAnsi="Times New Roman" w:cs="Times New Roman"/>
          <w:bCs/>
          <w:iCs/>
          <w:spacing w:val="-53"/>
          <w:w w:val="95"/>
          <w:sz w:val="24"/>
          <w:szCs w:val="24"/>
        </w:rPr>
        <w:t xml:space="preserve"> </w:t>
      </w:r>
      <w:r w:rsidRPr="00277B51">
        <w:rPr>
          <w:rFonts w:ascii="Times New Roman" w:hAnsi="Times New Roman" w:cs="Times New Roman"/>
          <w:bCs/>
          <w:iCs/>
          <w:w w:val="95"/>
          <w:sz w:val="24"/>
          <w:szCs w:val="24"/>
        </w:rPr>
        <w:t>distress</w:t>
      </w:r>
      <w:r w:rsidRPr="00277B51">
        <w:rPr>
          <w:rFonts w:ascii="Times New Roman" w:hAnsi="Times New Roman" w:cs="Times New Roman"/>
          <w:bCs/>
          <w:iCs/>
          <w:spacing w:val="-53"/>
          <w:w w:val="95"/>
          <w:sz w:val="24"/>
          <w:szCs w:val="24"/>
        </w:rPr>
        <w:t xml:space="preserve"> </w:t>
      </w:r>
      <w:r w:rsidRPr="00277B51">
        <w:rPr>
          <w:rFonts w:ascii="Times New Roman" w:hAnsi="Times New Roman" w:cs="Times New Roman"/>
          <w:bCs/>
          <w:iCs/>
          <w:w w:val="95"/>
          <w:sz w:val="24"/>
          <w:szCs w:val="24"/>
        </w:rPr>
        <w:t>among</w:t>
      </w:r>
      <w:r w:rsidRPr="00277B51">
        <w:rPr>
          <w:rFonts w:ascii="Times New Roman" w:hAnsi="Times New Roman" w:cs="Times New Roman"/>
          <w:bCs/>
          <w:iCs/>
          <w:spacing w:val="-53"/>
          <w:w w:val="95"/>
          <w:sz w:val="24"/>
          <w:szCs w:val="24"/>
        </w:rPr>
        <w:t xml:space="preserve"> </w:t>
      </w:r>
      <w:r w:rsidRPr="00277B51">
        <w:rPr>
          <w:rFonts w:ascii="Times New Roman" w:hAnsi="Times New Roman" w:cs="Times New Roman"/>
          <w:bCs/>
          <w:iCs/>
          <w:w w:val="95"/>
          <w:sz w:val="24"/>
          <w:szCs w:val="24"/>
        </w:rPr>
        <w:t>caregiver</w:t>
      </w:r>
      <w:r>
        <w:rPr>
          <w:rFonts w:ascii="Times New Roman" w:hAnsi="Times New Roman" w:cs="Times New Roman"/>
          <w:bCs/>
          <w:iCs/>
          <w:w w:val="95"/>
          <w:sz w:val="24"/>
          <w:szCs w:val="24"/>
        </w:rPr>
        <w:t>s</w:t>
      </w:r>
      <w:r w:rsidRPr="00277B51">
        <w:rPr>
          <w:rFonts w:ascii="Times New Roman" w:hAnsi="Times New Roman" w:cs="Times New Roman"/>
          <w:bCs/>
          <w:iCs/>
          <w:spacing w:val="-53"/>
          <w:w w:val="95"/>
          <w:sz w:val="24"/>
          <w:szCs w:val="24"/>
        </w:rPr>
        <w:t xml:space="preserve"> </w:t>
      </w:r>
      <w:r w:rsidRPr="00277B51">
        <w:rPr>
          <w:rFonts w:ascii="Times New Roman" w:hAnsi="Times New Roman" w:cs="Times New Roman"/>
          <w:bCs/>
          <w:iCs/>
          <w:w w:val="95"/>
          <w:sz w:val="24"/>
          <w:szCs w:val="24"/>
        </w:rPr>
        <w:t>of</w:t>
      </w:r>
      <w:r w:rsidRPr="00277B51">
        <w:rPr>
          <w:rFonts w:ascii="Times New Roman" w:hAnsi="Times New Roman" w:cs="Times New Roman"/>
          <w:bCs/>
          <w:iCs/>
          <w:spacing w:val="-2"/>
          <w:w w:val="95"/>
          <w:sz w:val="24"/>
          <w:szCs w:val="24"/>
        </w:rPr>
        <w:t xml:space="preserve"> </w:t>
      </w:r>
      <w:r w:rsidRPr="00277B51">
        <w:rPr>
          <w:rFonts w:ascii="Times New Roman" w:hAnsi="Times New Roman" w:cs="Times New Roman"/>
          <w:bCs/>
          <w:iCs/>
          <w:w w:val="95"/>
          <w:sz w:val="24"/>
          <w:szCs w:val="24"/>
        </w:rPr>
        <w:t>psychiatric</w:t>
      </w:r>
      <w:r w:rsidRPr="00277B51">
        <w:rPr>
          <w:rFonts w:ascii="Times New Roman" w:hAnsi="Times New Roman" w:cs="Times New Roman"/>
          <w:bCs/>
          <w:iCs/>
          <w:spacing w:val="-54"/>
          <w:w w:val="95"/>
          <w:sz w:val="24"/>
          <w:szCs w:val="24"/>
        </w:rPr>
        <w:t xml:space="preserve"> </w:t>
      </w:r>
      <w:r w:rsidRPr="00277B51">
        <w:rPr>
          <w:rFonts w:ascii="Times New Roman" w:hAnsi="Times New Roman" w:cs="Times New Roman"/>
          <w:bCs/>
          <w:iCs/>
          <w:w w:val="95"/>
          <w:sz w:val="24"/>
          <w:szCs w:val="24"/>
        </w:rPr>
        <w:t>inpatient</w:t>
      </w:r>
      <w:r w:rsidRPr="00277B51">
        <w:rPr>
          <w:rFonts w:ascii="Times New Roman" w:hAnsi="Times New Roman" w:cs="Times New Roman"/>
          <w:bCs/>
          <w:iCs/>
          <w:spacing w:val="-54"/>
          <w:w w:val="95"/>
          <w:sz w:val="24"/>
          <w:szCs w:val="24"/>
        </w:rPr>
        <w:t xml:space="preserve"> </w:t>
      </w:r>
      <w:r w:rsidRPr="00277B51">
        <w:rPr>
          <w:rFonts w:ascii="Times New Roman" w:hAnsi="Times New Roman" w:cs="Times New Roman"/>
          <w:bCs/>
          <w:iCs/>
          <w:w w:val="95"/>
          <w:sz w:val="24"/>
          <w:szCs w:val="24"/>
        </w:rPr>
        <w:t>at</w:t>
      </w:r>
      <w:r w:rsidRPr="00277B51">
        <w:rPr>
          <w:rFonts w:ascii="Times New Roman" w:hAnsi="Times New Roman" w:cs="Times New Roman"/>
          <w:bCs/>
          <w:iCs/>
          <w:spacing w:val="-53"/>
          <w:w w:val="95"/>
          <w:sz w:val="24"/>
          <w:szCs w:val="24"/>
        </w:rPr>
        <w:t xml:space="preserve"> </w:t>
      </w:r>
      <w:r>
        <w:rPr>
          <w:rFonts w:ascii="Times New Roman" w:hAnsi="Times New Roman" w:cs="Times New Roman"/>
          <w:bCs/>
          <w:iCs/>
          <w:spacing w:val="-53"/>
          <w:w w:val="95"/>
          <w:sz w:val="24"/>
          <w:szCs w:val="24"/>
        </w:rPr>
        <w:t xml:space="preserve">     </w:t>
      </w:r>
      <w:r w:rsidRPr="00277B51">
        <w:rPr>
          <w:rFonts w:ascii="Times New Roman" w:hAnsi="Times New Roman" w:cs="Times New Roman"/>
          <w:bCs/>
          <w:iCs/>
          <w:spacing w:val="-3"/>
          <w:w w:val="95"/>
          <w:sz w:val="24"/>
          <w:szCs w:val="24"/>
        </w:rPr>
        <w:t xml:space="preserve">Ayurvedic </w:t>
      </w:r>
      <w:r w:rsidRPr="00277B51">
        <w:rPr>
          <w:rFonts w:ascii="Times New Roman" w:hAnsi="Times New Roman" w:cs="Times New Roman"/>
          <w:bCs/>
          <w:iCs/>
          <w:sz w:val="24"/>
          <w:szCs w:val="24"/>
        </w:rPr>
        <w:t>centre.</w:t>
      </w:r>
      <w:r w:rsidRPr="00277B51">
        <w:rPr>
          <w:rFonts w:ascii="Times New Roman" w:hAnsi="Times New Roman" w:cs="Times New Roman"/>
          <w:bCs/>
          <w:iCs/>
          <w:spacing w:val="-25"/>
          <w:sz w:val="24"/>
          <w:szCs w:val="24"/>
        </w:rPr>
        <w:t xml:space="preserve"> </w:t>
      </w:r>
    </w:p>
    <w:p w:rsidR="00277B51" w:rsidRDefault="00277B51" w:rsidP="00277B51">
      <w:pPr>
        <w:spacing w:before="207" w:line="381" w:lineRule="auto"/>
        <w:ind w:left="67" w:right="66"/>
        <w:jc w:val="both"/>
        <w:rPr>
          <w:rFonts w:ascii="Times New Roman" w:hAnsi="Times New Roman" w:cs="Times New Roman"/>
          <w:b/>
          <w:iCs/>
          <w:spacing w:val="-22"/>
          <w:sz w:val="24"/>
          <w:szCs w:val="24"/>
        </w:rPr>
      </w:pPr>
      <w:r w:rsidRPr="00277B51">
        <w:rPr>
          <w:rFonts w:ascii="Times New Roman" w:hAnsi="Times New Roman" w:cs="Times New Roman"/>
          <w:b/>
          <w:iCs/>
          <w:sz w:val="24"/>
          <w:szCs w:val="24"/>
        </w:rPr>
        <w:t>Objectives</w:t>
      </w:r>
      <w:r w:rsidRPr="00277B51">
        <w:rPr>
          <w:rFonts w:ascii="Times New Roman" w:hAnsi="Times New Roman" w:cs="Times New Roman"/>
          <w:b/>
          <w:iCs/>
          <w:spacing w:val="-22"/>
          <w:sz w:val="24"/>
          <w:szCs w:val="24"/>
        </w:rPr>
        <w:t>:</w:t>
      </w:r>
    </w:p>
    <w:p w:rsidR="00277B51" w:rsidRPr="00277B51" w:rsidRDefault="00277B51" w:rsidP="00277B51">
      <w:pPr>
        <w:pStyle w:val="ListParagraph"/>
        <w:numPr>
          <w:ilvl w:val="0"/>
          <w:numId w:val="6"/>
        </w:numPr>
        <w:spacing w:before="207" w:line="381" w:lineRule="auto"/>
        <w:ind w:left="67" w:right="66"/>
        <w:jc w:val="both"/>
        <w:rPr>
          <w:rFonts w:ascii="Times New Roman" w:hAnsi="Times New Roman" w:cs="Times New Roman"/>
          <w:bCs/>
          <w:sz w:val="24"/>
          <w:szCs w:val="24"/>
        </w:rPr>
      </w:pPr>
      <w:r w:rsidRPr="00277B51">
        <w:rPr>
          <w:rFonts w:ascii="Times New Roman" w:hAnsi="Times New Roman" w:cs="Times New Roman"/>
          <w:bCs/>
          <w:spacing w:val="-18"/>
          <w:sz w:val="24"/>
          <w:szCs w:val="24"/>
        </w:rPr>
        <w:t>To</w:t>
      </w:r>
      <w:r w:rsidRPr="00277B51">
        <w:rPr>
          <w:rFonts w:ascii="Times New Roman" w:hAnsi="Times New Roman" w:cs="Times New Roman"/>
          <w:bCs/>
          <w:spacing w:val="-33"/>
          <w:sz w:val="24"/>
          <w:szCs w:val="24"/>
        </w:rPr>
        <w:t xml:space="preserve">  </w:t>
      </w:r>
      <w:r w:rsidRPr="00277B51">
        <w:rPr>
          <w:rFonts w:ascii="Times New Roman" w:hAnsi="Times New Roman" w:cs="Times New Roman"/>
          <w:bCs/>
          <w:sz w:val="24"/>
          <w:szCs w:val="24"/>
        </w:rPr>
        <w:t>examine</w:t>
      </w:r>
      <w:r w:rsidRPr="00277B51">
        <w:rPr>
          <w:rFonts w:ascii="Times New Roman" w:hAnsi="Times New Roman" w:cs="Times New Roman"/>
          <w:bCs/>
          <w:spacing w:val="-33"/>
          <w:sz w:val="24"/>
          <w:szCs w:val="24"/>
        </w:rPr>
        <w:t xml:space="preserve"> </w:t>
      </w:r>
      <w:r w:rsidRPr="00277B51">
        <w:rPr>
          <w:rFonts w:ascii="Times New Roman" w:hAnsi="Times New Roman" w:cs="Times New Roman"/>
          <w:bCs/>
          <w:sz w:val="24"/>
          <w:szCs w:val="24"/>
        </w:rPr>
        <w:t>quality</w:t>
      </w:r>
      <w:r w:rsidRPr="00277B51">
        <w:rPr>
          <w:rFonts w:ascii="Times New Roman" w:hAnsi="Times New Roman" w:cs="Times New Roman"/>
          <w:bCs/>
          <w:spacing w:val="-31"/>
          <w:sz w:val="24"/>
          <w:szCs w:val="24"/>
        </w:rPr>
        <w:t xml:space="preserve"> </w:t>
      </w:r>
      <w:r w:rsidRPr="00277B51">
        <w:rPr>
          <w:rFonts w:ascii="Times New Roman" w:hAnsi="Times New Roman" w:cs="Times New Roman"/>
          <w:bCs/>
          <w:sz w:val="24"/>
          <w:szCs w:val="24"/>
        </w:rPr>
        <w:t>of</w:t>
      </w:r>
      <w:r w:rsidRPr="00277B51">
        <w:rPr>
          <w:rFonts w:ascii="Times New Roman" w:hAnsi="Times New Roman" w:cs="Times New Roman"/>
          <w:bCs/>
          <w:spacing w:val="-33"/>
          <w:sz w:val="24"/>
          <w:szCs w:val="24"/>
        </w:rPr>
        <w:t xml:space="preserve"> </w:t>
      </w:r>
      <w:r w:rsidRPr="00277B51">
        <w:rPr>
          <w:rFonts w:ascii="Times New Roman" w:hAnsi="Times New Roman" w:cs="Times New Roman"/>
          <w:bCs/>
          <w:sz w:val="24"/>
          <w:szCs w:val="24"/>
        </w:rPr>
        <w:t>life</w:t>
      </w:r>
      <w:r w:rsidRPr="00277B51">
        <w:rPr>
          <w:rFonts w:ascii="Times New Roman" w:hAnsi="Times New Roman" w:cs="Times New Roman"/>
          <w:bCs/>
          <w:spacing w:val="-34"/>
          <w:sz w:val="24"/>
          <w:szCs w:val="24"/>
        </w:rPr>
        <w:t xml:space="preserve"> </w:t>
      </w:r>
      <w:r w:rsidRPr="00277B51">
        <w:rPr>
          <w:rFonts w:ascii="Times New Roman" w:hAnsi="Times New Roman" w:cs="Times New Roman"/>
          <w:bCs/>
          <w:sz w:val="24"/>
          <w:szCs w:val="24"/>
        </w:rPr>
        <w:t>of</w:t>
      </w:r>
      <w:r w:rsidRPr="00277B51">
        <w:rPr>
          <w:rFonts w:ascii="Times New Roman" w:hAnsi="Times New Roman" w:cs="Times New Roman"/>
          <w:bCs/>
          <w:spacing w:val="-33"/>
          <w:sz w:val="24"/>
          <w:szCs w:val="24"/>
        </w:rPr>
        <w:t xml:space="preserve"> </w:t>
      </w:r>
      <w:r w:rsidRPr="00277B51">
        <w:rPr>
          <w:rFonts w:ascii="Times New Roman" w:hAnsi="Times New Roman" w:cs="Times New Roman"/>
          <w:bCs/>
          <w:sz w:val="24"/>
          <w:szCs w:val="24"/>
        </w:rPr>
        <w:t>the</w:t>
      </w:r>
      <w:r w:rsidRPr="00277B51">
        <w:rPr>
          <w:rFonts w:ascii="Times New Roman" w:hAnsi="Times New Roman" w:cs="Times New Roman"/>
          <w:bCs/>
          <w:spacing w:val="-32"/>
          <w:sz w:val="24"/>
          <w:szCs w:val="24"/>
        </w:rPr>
        <w:t xml:space="preserve"> </w:t>
      </w:r>
      <w:r w:rsidRPr="00277B51">
        <w:rPr>
          <w:rFonts w:ascii="Times New Roman" w:hAnsi="Times New Roman" w:cs="Times New Roman"/>
          <w:bCs/>
          <w:spacing w:val="-3"/>
          <w:sz w:val="24"/>
          <w:szCs w:val="24"/>
        </w:rPr>
        <w:t>caregivers</w:t>
      </w:r>
    </w:p>
    <w:p w:rsidR="00277B51" w:rsidRPr="00277B51" w:rsidRDefault="00277B51" w:rsidP="00277B51">
      <w:pPr>
        <w:pStyle w:val="ListParagraph"/>
        <w:numPr>
          <w:ilvl w:val="0"/>
          <w:numId w:val="6"/>
        </w:numPr>
        <w:spacing w:before="207" w:line="381" w:lineRule="auto"/>
        <w:ind w:left="67" w:right="66"/>
        <w:jc w:val="both"/>
        <w:rPr>
          <w:rFonts w:ascii="Times New Roman" w:hAnsi="Times New Roman" w:cs="Times New Roman"/>
          <w:bCs/>
          <w:sz w:val="24"/>
          <w:szCs w:val="24"/>
        </w:rPr>
      </w:pPr>
      <w:r w:rsidRPr="00277B51">
        <w:rPr>
          <w:rFonts w:ascii="Times New Roman" w:hAnsi="Times New Roman" w:cs="Times New Roman"/>
          <w:bCs/>
          <w:spacing w:val="-18"/>
          <w:sz w:val="24"/>
          <w:szCs w:val="24"/>
        </w:rPr>
        <w:t xml:space="preserve"> To</w:t>
      </w:r>
      <w:r w:rsidRPr="00277B51">
        <w:rPr>
          <w:rFonts w:ascii="Times New Roman" w:hAnsi="Times New Roman" w:cs="Times New Roman"/>
          <w:bCs/>
          <w:spacing w:val="-34"/>
          <w:sz w:val="24"/>
          <w:szCs w:val="24"/>
        </w:rPr>
        <w:t xml:space="preserve">  </w:t>
      </w:r>
      <w:r w:rsidRPr="00277B51">
        <w:rPr>
          <w:rFonts w:ascii="Times New Roman" w:hAnsi="Times New Roman" w:cs="Times New Roman"/>
          <w:bCs/>
          <w:sz w:val="24"/>
          <w:szCs w:val="24"/>
        </w:rPr>
        <w:t>examine</w:t>
      </w:r>
      <w:r w:rsidRPr="00277B51">
        <w:rPr>
          <w:rFonts w:ascii="Times New Roman" w:hAnsi="Times New Roman" w:cs="Times New Roman"/>
          <w:bCs/>
          <w:spacing w:val="-34"/>
          <w:sz w:val="24"/>
          <w:szCs w:val="24"/>
        </w:rPr>
        <w:t xml:space="preserve">  </w:t>
      </w:r>
      <w:r w:rsidRPr="00277B51">
        <w:rPr>
          <w:rFonts w:ascii="Times New Roman" w:hAnsi="Times New Roman" w:cs="Times New Roman"/>
          <w:bCs/>
          <w:sz w:val="24"/>
          <w:szCs w:val="24"/>
        </w:rPr>
        <w:t>nicotine</w:t>
      </w:r>
      <w:r w:rsidRPr="00277B51">
        <w:rPr>
          <w:rFonts w:ascii="Times New Roman" w:hAnsi="Times New Roman" w:cs="Times New Roman"/>
          <w:bCs/>
          <w:spacing w:val="-32"/>
          <w:sz w:val="24"/>
          <w:szCs w:val="24"/>
        </w:rPr>
        <w:t xml:space="preserve"> </w:t>
      </w:r>
      <w:r w:rsidRPr="00277B51">
        <w:rPr>
          <w:rFonts w:ascii="Times New Roman" w:hAnsi="Times New Roman" w:cs="Times New Roman"/>
          <w:bCs/>
          <w:sz w:val="24"/>
          <w:szCs w:val="24"/>
        </w:rPr>
        <w:t>dependence</w:t>
      </w:r>
      <w:r w:rsidRPr="00277B51">
        <w:rPr>
          <w:rFonts w:ascii="Times New Roman" w:hAnsi="Times New Roman" w:cs="Times New Roman"/>
          <w:bCs/>
          <w:spacing w:val="-34"/>
          <w:sz w:val="24"/>
          <w:szCs w:val="24"/>
        </w:rPr>
        <w:t xml:space="preserve"> </w:t>
      </w:r>
      <w:r w:rsidRPr="00277B51">
        <w:rPr>
          <w:rFonts w:ascii="Times New Roman" w:hAnsi="Times New Roman" w:cs="Times New Roman"/>
          <w:bCs/>
          <w:sz w:val="24"/>
          <w:szCs w:val="24"/>
        </w:rPr>
        <w:t>among</w:t>
      </w:r>
      <w:r w:rsidRPr="00277B51">
        <w:rPr>
          <w:rFonts w:ascii="Times New Roman" w:hAnsi="Times New Roman" w:cs="Times New Roman"/>
          <w:bCs/>
          <w:spacing w:val="-34"/>
          <w:sz w:val="24"/>
          <w:szCs w:val="24"/>
        </w:rPr>
        <w:t xml:space="preserve"> </w:t>
      </w:r>
      <w:r w:rsidRPr="00277B51">
        <w:rPr>
          <w:rFonts w:ascii="Times New Roman" w:hAnsi="Times New Roman" w:cs="Times New Roman"/>
          <w:bCs/>
          <w:sz w:val="24"/>
          <w:szCs w:val="24"/>
        </w:rPr>
        <w:t>caregiver</w:t>
      </w:r>
    </w:p>
    <w:p w:rsidR="00FE1B72" w:rsidRPr="00277B51" w:rsidRDefault="00FE1B72" w:rsidP="00277B51">
      <w:pPr>
        <w:pStyle w:val="ListParagraph"/>
        <w:spacing w:after="0"/>
        <w:ind w:left="1080"/>
        <w:rPr>
          <w:rFonts w:ascii="Times New Roman" w:hAnsi="Times New Roman" w:cs="Times New Roman"/>
          <w:bCs/>
          <w:sz w:val="24"/>
          <w:szCs w:val="24"/>
        </w:rPr>
      </w:pPr>
    </w:p>
    <w:p w:rsidR="00945EF6" w:rsidRDefault="00277B51" w:rsidP="00945EF6">
      <w:pPr>
        <w:pStyle w:val="TableParagraph"/>
        <w:ind w:right="62" w:firstLine="91"/>
        <w:jc w:val="both"/>
        <w:rPr>
          <w:rFonts w:ascii="Times New Roman" w:hAnsi="Times New Roman" w:cs="Times New Roman"/>
          <w:bCs/>
          <w:iCs/>
          <w:sz w:val="24"/>
          <w:szCs w:val="24"/>
        </w:rPr>
      </w:pPr>
      <w:r w:rsidRPr="00945EF6">
        <w:rPr>
          <w:rFonts w:ascii="Times New Roman" w:hAnsi="Times New Roman" w:cs="Times New Roman"/>
          <w:b/>
          <w:bCs/>
          <w:sz w:val="24"/>
          <w:szCs w:val="24"/>
        </w:rPr>
        <w:t xml:space="preserve">b) </w:t>
      </w:r>
      <w:r w:rsidR="00D21E17" w:rsidRPr="00945EF6">
        <w:rPr>
          <w:rFonts w:ascii="Times New Roman" w:hAnsi="Times New Roman" w:cs="Times New Roman"/>
          <w:b/>
          <w:bCs/>
          <w:sz w:val="24"/>
          <w:szCs w:val="24"/>
        </w:rPr>
        <w:t>Methodo</w:t>
      </w:r>
      <w:r w:rsidR="00FE1B72" w:rsidRPr="00945EF6">
        <w:rPr>
          <w:rFonts w:ascii="Times New Roman" w:hAnsi="Times New Roman" w:cs="Times New Roman"/>
          <w:b/>
          <w:bCs/>
          <w:sz w:val="24"/>
          <w:szCs w:val="24"/>
        </w:rPr>
        <w:t>logy &amp; Theoretical Orientation</w:t>
      </w:r>
      <w:r w:rsidR="00945EF6" w:rsidRPr="00945EF6">
        <w:rPr>
          <w:rFonts w:ascii="Times New Roman" w:hAnsi="Times New Roman" w:cs="Times New Roman"/>
          <w:b/>
          <w:bCs/>
          <w:sz w:val="24"/>
          <w:szCs w:val="24"/>
        </w:rPr>
        <w:t>:</w:t>
      </w:r>
      <w:r w:rsidR="00945EF6" w:rsidRPr="00945EF6">
        <w:rPr>
          <w:rFonts w:ascii="Times New Roman" w:hAnsi="Times New Roman" w:cs="Times New Roman"/>
          <w:sz w:val="24"/>
          <w:szCs w:val="24"/>
        </w:rPr>
        <w:t xml:space="preserve"> </w:t>
      </w:r>
      <w:r w:rsidRPr="00945EF6">
        <w:rPr>
          <w:rFonts w:ascii="Times New Roman" w:hAnsi="Times New Roman" w:cs="Times New Roman"/>
          <w:spacing w:val="-3"/>
          <w:w w:val="90"/>
          <w:sz w:val="24"/>
          <w:szCs w:val="24"/>
        </w:rPr>
        <w:t>This</w:t>
      </w:r>
      <w:r w:rsidRPr="00945EF6">
        <w:rPr>
          <w:rFonts w:ascii="Times New Roman" w:hAnsi="Times New Roman" w:cs="Times New Roman"/>
          <w:spacing w:val="-25"/>
          <w:w w:val="90"/>
          <w:sz w:val="24"/>
          <w:szCs w:val="24"/>
        </w:rPr>
        <w:t xml:space="preserve"> </w:t>
      </w:r>
      <w:r w:rsidRPr="00945EF6">
        <w:rPr>
          <w:rFonts w:ascii="Times New Roman" w:hAnsi="Times New Roman" w:cs="Times New Roman"/>
          <w:w w:val="90"/>
          <w:sz w:val="24"/>
          <w:szCs w:val="24"/>
        </w:rPr>
        <w:t>is</w:t>
      </w:r>
      <w:r w:rsidRPr="00945EF6">
        <w:rPr>
          <w:rFonts w:ascii="Times New Roman" w:hAnsi="Times New Roman" w:cs="Times New Roman"/>
          <w:spacing w:val="-24"/>
          <w:w w:val="90"/>
          <w:sz w:val="24"/>
          <w:szCs w:val="24"/>
        </w:rPr>
        <w:t xml:space="preserve"> </w:t>
      </w:r>
      <w:r w:rsidRPr="00945EF6">
        <w:rPr>
          <w:rFonts w:ascii="Times New Roman" w:hAnsi="Times New Roman" w:cs="Times New Roman"/>
          <w:w w:val="90"/>
          <w:sz w:val="24"/>
          <w:szCs w:val="24"/>
        </w:rPr>
        <w:t>a</w:t>
      </w:r>
      <w:r w:rsidRPr="00945EF6">
        <w:rPr>
          <w:rFonts w:ascii="Times New Roman" w:hAnsi="Times New Roman" w:cs="Times New Roman"/>
          <w:spacing w:val="-25"/>
          <w:w w:val="90"/>
          <w:sz w:val="24"/>
          <w:szCs w:val="24"/>
        </w:rPr>
        <w:t xml:space="preserve"> </w:t>
      </w:r>
      <w:r w:rsidRPr="00945EF6">
        <w:rPr>
          <w:rFonts w:ascii="Times New Roman" w:hAnsi="Times New Roman" w:cs="Times New Roman"/>
          <w:w w:val="90"/>
          <w:sz w:val="24"/>
          <w:szCs w:val="24"/>
        </w:rPr>
        <w:t>cross</w:t>
      </w:r>
      <w:r w:rsidRPr="00945EF6">
        <w:rPr>
          <w:rFonts w:ascii="Times New Roman" w:hAnsi="Times New Roman" w:cs="Times New Roman"/>
          <w:spacing w:val="-26"/>
          <w:w w:val="90"/>
          <w:sz w:val="24"/>
          <w:szCs w:val="24"/>
        </w:rPr>
        <w:t xml:space="preserve"> </w:t>
      </w:r>
      <w:r w:rsidRPr="00945EF6">
        <w:rPr>
          <w:rFonts w:ascii="Times New Roman" w:hAnsi="Times New Roman" w:cs="Times New Roman"/>
          <w:w w:val="90"/>
          <w:sz w:val="24"/>
          <w:szCs w:val="24"/>
        </w:rPr>
        <w:t>sectional</w:t>
      </w:r>
      <w:r w:rsidRPr="00945EF6">
        <w:rPr>
          <w:rFonts w:ascii="Times New Roman" w:hAnsi="Times New Roman" w:cs="Times New Roman"/>
          <w:spacing w:val="-24"/>
          <w:w w:val="90"/>
          <w:sz w:val="24"/>
          <w:szCs w:val="24"/>
        </w:rPr>
        <w:t xml:space="preserve"> </w:t>
      </w:r>
      <w:r w:rsidRPr="00945EF6">
        <w:rPr>
          <w:rFonts w:ascii="Times New Roman" w:hAnsi="Times New Roman" w:cs="Times New Roman"/>
          <w:w w:val="90"/>
          <w:sz w:val="24"/>
          <w:szCs w:val="24"/>
        </w:rPr>
        <w:t>normative</w:t>
      </w:r>
      <w:r w:rsidRPr="00945EF6">
        <w:rPr>
          <w:rFonts w:ascii="Times New Roman" w:hAnsi="Times New Roman" w:cs="Times New Roman"/>
          <w:spacing w:val="-24"/>
          <w:w w:val="90"/>
          <w:sz w:val="24"/>
          <w:szCs w:val="24"/>
        </w:rPr>
        <w:t xml:space="preserve"> </w:t>
      </w:r>
      <w:r w:rsidRPr="00945EF6">
        <w:rPr>
          <w:rFonts w:ascii="Times New Roman" w:hAnsi="Times New Roman" w:cs="Times New Roman"/>
          <w:w w:val="90"/>
          <w:sz w:val="24"/>
          <w:szCs w:val="24"/>
        </w:rPr>
        <w:t>study</w:t>
      </w:r>
      <w:r w:rsidRPr="00945EF6">
        <w:rPr>
          <w:rFonts w:ascii="Times New Roman" w:hAnsi="Times New Roman" w:cs="Times New Roman"/>
          <w:spacing w:val="-25"/>
          <w:w w:val="90"/>
          <w:sz w:val="24"/>
          <w:szCs w:val="24"/>
        </w:rPr>
        <w:t xml:space="preserve"> </w:t>
      </w:r>
      <w:r w:rsidRPr="00945EF6">
        <w:rPr>
          <w:rFonts w:ascii="Times New Roman" w:hAnsi="Times New Roman" w:cs="Times New Roman"/>
          <w:w w:val="90"/>
          <w:sz w:val="24"/>
          <w:szCs w:val="24"/>
        </w:rPr>
        <w:t>of 40</w:t>
      </w:r>
      <w:r w:rsidRPr="00945EF6">
        <w:rPr>
          <w:rFonts w:ascii="Times New Roman" w:hAnsi="Times New Roman" w:cs="Times New Roman"/>
          <w:spacing w:val="-27"/>
          <w:w w:val="90"/>
          <w:sz w:val="24"/>
          <w:szCs w:val="24"/>
        </w:rPr>
        <w:t xml:space="preserve"> </w:t>
      </w:r>
      <w:r w:rsidRPr="00945EF6">
        <w:rPr>
          <w:rFonts w:ascii="Times New Roman" w:hAnsi="Times New Roman" w:cs="Times New Roman"/>
          <w:w w:val="90"/>
          <w:sz w:val="24"/>
          <w:szCs w:val="24"/>
        </w:rPr>
        <w:t>caregivers</w:t>
      </w:r>
      <w:r w:rsidRPr="00945EF6">
        <w:rPr>
          <w:rFonts w:ascii="Times New Roman" w:hAnsi="Times New Roman" w:cs="Times New Roman"/>
          <w:spacing w:val="-27"/>
          <w:w w:val="90"/>
          <w:sz w:val="24"/>
          <w:szCs w:val="24"/>
        </w:rPr>
        <w:t xml:space="preserve"> </w:t>
      </w:r>
      <w:r w:rsidRPr="00945EF6">
        <w:rPr>
          <w:rFonts w:ascii="Times New Roman" w:hAnsi="Times New Roman" w:cs="Times New Roman"/>
          <w:w w:val="90"/>
          <w:sz w:val="24"/>
          <w:szCs w:val="24"/>
        </w:rPr>
        <w:t>of</w:t>
      </w:r>
      <w:r w:rsidRPr="00945EF6">
        <w:rPr>
          <w:rFonts w:ascii="Times New Roman" w:hAnsi="Times New Roman" w:cs="Times New Roman"/>
          <w:spacing w:val="46"/>
          <w:w w:val="90"/>
          <w:sz w:val="24"/>
          <w:szCs w:val="24"/>
        </w:rPr>
        <w:t xml:space="preserve"> </w:t>
      </w:r>
      <w:r w:rsidRPr="00945EF6">
        <w:rPr>
          <w:rFonts w:ascii="Times New Roman" w:hAnsi="Times New Roman" w:cs="Times New Roman"/>
          <w:w w:val="90"/>
          <w:sz w:val="24"/>
          <w:szCs w:val="24"/>
        </w:rPr>
        <w:t>psychiatric</w:t>
      </w:r>
      <w:r w:rsidRPr="00945EF6">
        <w:rPr>
          <w:rFonts w:ascii="Times New Roman" w:hAnsi="Times New Roman" w:cs="Times New Roman"/>
          <w:spacing w:val="-26"/>
          <w:w w:val="90"/>
          <w:sz w:val="24"/>
          <w:szCs w:val="24"/>
        </w:rPr>
        <w:t xml:space="preserve"> </w:t>
      </w:r>
      <w:r w:rsidRPr="00945EF6">
        <w:rPr>
          <w:rFonts w:ascii="Times New Roman" w:hAnsi="Times New Roman" w:cs="Times New Roman"/>
          <w:w w:val="90"/>
          <w:sz w:val="24"/>
          <w:szCs w:val="24"/>
        </w:rPr>
        <w:t>inpatient</w:t>
      </w:r>
      <w:r w:rsidRPr="00945EF6">
        <w:rPr>
          <w:rFonts w:ascii="Times New Roman" w:hAnsi="Times New Roman" w:cs="Times New Roman"/>
          <w:spacing w:val="-27"/>
          <w:w w:val="90"/>
          <w:sz w:val="24"/>
          <w:szCs w:val="24"/>
        </w:rPr>
        <w:t xml:space="preserve"> </w:t>
      </w:r>
      <w:r w:rsidRPr="00945EF6">
        <w:rPr>
          <w:rFonts w:ascii="Times New Roman" w:hAnsi="Times New Roman" w:cs="Times New Roman"/>
          <w:w w:val="90"/>
          <w:sz w:val="24"/>
          <w:szCs w:val="24"/>
        </w:rPr>
        <w:t>at</w:t>
      </w:r>
      <w:r w:rsidRPr="00945EF6">
        <w:rPr>
          <w:rFonts w:ascii="Times New Roman" w:hAnsi="Times New Roman" w:cs="Times New Roman"/>
          <w:spacing w:val="-26"/>
          <w:w w:val="90"/>
          <w:sz w:val="24"/>
          <w:szCs w:val="24"/>
        </w:rPr>
        <w:t xml:space="preserve"> </w:t>
      </w:r>
      <w:r w:rsidRPr="00945EF6">
        <w:rPr>
          <w:rFonts w:ascii="Times New Roman" w:hAnsi="Times New Roman" w:cs="Times New Roman"/>
          <w:spacing w:val="-3"/>
          <w:w w:val="90"/>
          <w:sz w:val="24"/>
          <w:szCs w:val="24"/>
        </w:rPr>
        <w:t>Ayurvedic</w:t>
      </w:r>
      <w:r w:rsidRPr="00945EF6">
        <w:rPr>
          <w:rFonts w:ascii="Times New Roman" w:hAnsi="Times New Roman" w:cs="Times New Roman"/>
          <w:spacing w:val="-26"/>
          <w:w w:val="90"/>
          <w:sz w:val="24"/>
          <w:szCs w:val="24"/>
        </w:rPr>
        <w:t xml:space="preserve"> </w:t>
      </w:r>
      <w:r w:rsidRPr="00945EF6">
        <w:rPr>
          <w:rFonts w:ascii="Times New Roman" w:hAnsi="Times New Roman" w:cs="Times New Roman"/>
          <w:w w:val="90"/>
          <w:sz w:val="24"/>
          <w:szCs w:val="24"/>
        </w:rPr>
        <w:t>centre,</w:t>
      </w:r>
      <w:r w:rsidRPr="00945EF6">
        <w:rPr>
          <w:rFonts w:ascii="Times New Roman" w:hAnsi="Times New Roman" w:cs="Times New Roman"/>
          <w:spacing w:val="-25"/>
          <w:w w:val="90"/>
          <w:sz w:val="24"/>
          <w:szCs w:val="24"/>
        </w:rPr>
        <w:t xml:space="preserve"> </w:t>
      </w:r>
      <w:r w:rsidRPr="00945EF6">
        <w:rPr>
          <w:rFonts w:ascii="Times New Roman" w:hAnsi="Times New Roman" w:cs="Times New Roman"/>
          <w:w w:val="90"/>
          <w:sz w:val="24"/>
          <w:szCs w:val="24"/>
        </w:rPr>
        <w:t>NIMHANS.</w:t>
      </w:r>
      <w:r w:rsidRPr="00945EF6">
        <w:rPr>
          <w:rFonts w:ascii="Times New Roman" w:hAnsi="Times New Roman" w:cs="Times New Roman"/>
          <w:spacing w:val="-27"/>
          <w:w w:val="90"/>
          <w:sz w:val="24"/>
          <w:szCs w:val="24"/>
        </w:rPr>
        <w:t xml:space="preserve"> </w:t>
      </w:r>
      <w:r w:rsidR="00945EF6" w:rsidRPr="00945EF6">
        <w:rPr>
          <w:rFonts w:ascii="Times New Roman" w:hAnsi="Times New Roman" w:cs="Times New Roman"/>
          <w:spacing w:val="-27"/>
          <w:w w:val="90"/>
          <w:sz w:val="24"/>
          <w:szCs w:val="24"/>
        </w:rPr>
        <w:t xml:space="preserve">The care givers who </w:t>
      </w:r>
      <w:r w:rsidR="00945EF6">
        <w:rPr>
          <w:rFonts w:ascii="Times New Roman" w:hAnsi="Times New Roman" w:cs="Times New Roman"/>
          <w:spacing w:val="-27"/>
          <w:w w:val="90"/>
          <w:sz w:val="24"/>
          <w:szCs w:val="24"/>
        </w:rPr>
        <w:t>are</w:t>
      </w:r>
      <w:r w:rsidR="00945EF6" w:rsidRPr="00945EF6">
        <w:rPr>
          <w:rFonts w:ascii="Times New Roman" w:hAnsi="Times New Roman" w:cs="Times New Roman"/>
          <w:spacing w:val="-27"/>
          <w:w w:val="90"/>
          <w:sz w:val="24"/>
          <w:szCs w:val="24"/>
        </w:rPr>
        <w:t xml:space="preserve"> willing</w:t>
      </w:r>
      <w:r w:rsidR="00945EF6" w:rsidRPr="00945EF6">
        <w:rPr>
          <w:rFonts w:ascii="Times New Roman" w:hAnsi="Times New Roman" w:cs="Times New Roman"/>
          <w:w w:val="90"/>
          <w:sz w:val="24"/>
          <w:szCs w:val="24"/>
        </w:rPr>
        <w:t xml:space="preserve"> </w:t>
      </w:r>
      <w:r w:rsidRPr="00945EF6">
        <w:rPr>
          <w:rFonts w:ascii="Times New Roman" w:hAnsi="Times New Roman" w:cs="Times New Roman"/>
          <w:spacing w:val="-3"/>
          <w:sz w:val="24"/>
          <w:szCs w:val="24"/>
        </w:rPr>
        <w:t>to</w:t>
      </w:r>
      <w:r w:rsidR="00945EF6">
        <w:rPr>
          <w:rFonts w:ascii="Times New Roman" w:hAnsi="Times New Roman" w:cs="Times New Roman"/>
          <w:spacing w:val="-3"/>
          <w:sz w:val="24"/>
          <w:szCs w:val="24"/>
        </w:rPr>
        <w:t xml:space="preserve"> </w:t>
      </w:r>
      <w:r w:rsidRPr="00945EF6">
        <w:rPr>
          <w:rFonts w:ascii="Times New Roman" w:hAnsi="Times New Roman" w:cs="Times New Roman"/>
          <w:w w:val="95"/>
          <w:sz w:val="24"/>
          <w:szCs w:val="24"/>
        </w:rPr>
        <w:t>participate</w:t>
      </w:r>
      <w:r w:rsidR="00945EF6" w:rsidRPr="00945EF6">
        <w:rPr>
          <w:rFonts w:ascii="Times New Roman" w:hAnsi="Times New Roman" w:cs="Times New Roman"/>
          <w:w w:val="95"/>
          <w:sz w:val="24"/>
          <w:szCs w:val="24"/>
        </w:rPr>
        <w:t xml:space="preserve"> </w:t>
      </w:r>
      <w:r w:rsidRPr="00945EF6">
        <w:rPr>
          <w:rFonts w:ascii="Times New Roman" w:hAnsi="Times New Roman" w:cs="Times New Roman"/>
          <w:sz w:val="24"/>
          <w:szCs w:val="24"/>
        </w:rPr>
        <w:t>and</w:t>
      </w:r>
      <w:r w:rsidR="00945EF6" w:rsidRPr="00945EF6">
        <w:rPr>
          <w:rFonts w:ascii="Times New Roman" w:hAnsi="Times New Roman" w:cs="Times New Roman"/>
          <w:sz w:val="24"/>
          <w:szCs w:val="24"/>
        </w:rPr>
        <w:t xml:space="preserve"> are</w:t>
      </w:r>
      <w:r w:rsidR="00945EF6">
        <w:rPr>
          <w:rFonts w:ascii="Times New Roman" w:hAnsi="Times New Roman" w:cs="Times New Roman"/>
          <w:sz w:val="24"/>
          <w:szCs w:val="24"/>
        </w:rPr>
        <w:t xml:space="preserve"> </w:t>
      </w:r>
      <w:r w:rsidR="00945EF6" w:rsidRPr="00945EF6">
        <w:rPr>
          <w:rFonts w:ascii="Times New Roman" w:hAnsi="Times New Roman" w:cs="Times New Roman"/>
          <w:sz w:val="24"/>
          <w:szCs w:val="24"/>
        </w:rPr>
        <w:t>familiar</w:t>
      </w:r>
      <w:r w:rsidRPr="00945EF6">
        <w:rPr>
          <w:rFonts w:ascii="Times New Roman" w:hAnsi="Times New Roman" w:cs="Times New Roman"/>
          <w:sz w:val="24"/>
          <w:szCs w:val="24"/>
        </w:rPr>
        <w:tab/>
        <w:t>with</w:t>
      </w:r>
      <w:r w:rsidRPr="00945EF6">
        <w:rPr>
          <w:b/>
          <w:i/>
          <w:sz w:val="40"/>
        </w:rPr>
        <w:tab/>
      </w:r>
      <w:r w:rsidRPr="00945EF6">
        <w:rPr>
          <w:rFonts w:ascii="Times New Roman" w:hAnsi="Times New Roman" w:cs="Times New Roman"/>
          <w:bCs/>
          <w:iCs/>
          <w:w w:val="90"/>
          <w:sz w:val="24"/>
          <w:szCs w:val="24"/>
        </w:rPr>
        <w:t>English</w:t>
      </w:r>
      <w:r w:rsidRPr="00945EF6">
        <w:rPr>
          <w:rFonts w:ascii="Times New Roman" w:hAnsi="Times New Roman" w:cs="Times New Roman"/>
          <w:bCs/>
          <w:iCs/>
          <w:w w:val="90"/>
          <w:sz w:val="24"/>
          <w:szCs w:val="24"/>
        </w:rPr>
        <w:tab/>
      </w:r>
      <w:r w:rsidRPr="00945EF6">
        <w:rPr>
          <w:rFonts w:ascii="Times New Roman" w:hAnsi="Times New Roman" w:cs="Times New Roman"/>
          <w:bCs/>
          <w:iCs/>
          <w:sz w:val="24"/>
          <w:szCs w:val="24"/>
        </w:rPr>
        <w:t>&amp;</w:t>
      </w:r>
      <w:r w:rsidRPr="00945EF6">
        <w:rPr>
          <w:rFonts w:ascii="Times New Roman" w:hAnsi="Times New Roman" w:cs="Times New Roman"/>
          <w:bCs/>
          <w:iCs/>
          <w:sz w:val="24"/>
          <w:szCs w:val="24"/>
        </w:rPr>
        <w:tab/>
      </w:r>
      <w:r w:rsidRPr="00945EF6">
        <w:rPr>
          <w:rFonts w:ascii="Times New Roman" w:hAnsi="Times New Roman" w:cs="Times New Roman"/>
          <w:bCs/>
          <w:iCs/>
          <w:w w:val="95"/>
          <w:sz w:val="24"/>
          <w:szCs w:val="24"/>
        </w:rPr>
        <w:t>regional</w:t>
      </w:r>
      <w:r w:rsidRPr="00945EF6">
        <w:rPr>
          <w:rFonts w:ascii="Times New Roman" w:hAnsi="Times New Roman" w:cs="Times New Roman"/>
          <w:bCs/>
          <w:iCs/>
          <w:w w:val="95"/>
          <w:sz w:val="24"/>
          <w:szCs w:val="24"/>
        </w:rPr>
        <w:tab/>
        <w:t>language</w:t>
      </w:r>
      <w:r w:rsidR="00945EF6" w:rsidRPr="00945EF6">
        <w:rPr>
          <w:rFonts w:ascii="Times New Roman" w:hAnsi="Times New Roman" w:cs="Times New Roman"/>
          <w:bCs/>
          <w:iCs/>
          <w:w w:val="95"/>
          <w:sz w:val="24"/>
          <w:szCs w:val="24"/>
        </w:rPr>
        <w:t xml:space="preserve"> were</w:t>
      </w:r>
      <w:r w:rsidR="00945EF6">
        <w:rPr>
          <w:rFonts w:ascii="Times New Roman" w:hAnsi="Times New Roman" w:cs="Times New Roman"/>
          <w:bCs/>
          <w:iCs/>
          <w:w w:val="95"/>
          <w:sz w:val="24"/>
          <w:szCs w:val="24"/>
        </w:rPr>
        <w:t xml:space="preserve"> </w:t>
      </w:r>
      <w:r w:rsidR="00945EF6" w:rsidRPr="00945EF6">
        <w:rPr>
          <w:rFonts w:ascii="Times New Roman" w:hAnsi="Times New Roman" w:cs="Times New Roman"/>
          <w:bCs/>
          <w:iCs/>
          <w:w w:val="95"/>
          <w:sz w:val="24"/>
          <w:szCs w:val="24"/>
        </w:rPr>
        <w:t>included</w:t>
      </w:r>
      <w:r w:rsidRPr="00945EF6">
        <w:rPr>
          <w:rFonts w:ascii="Times New Roman" w:hAnsi="Times New Roman" w:cs="Times New Roman"/>
          <w:bCs/>
          <w:iCs/>
          <w:w w:val="95"/>
          <w:sz w:val="24"/>
          <w:szCs w:val="24"/>
        </w:rPr>
        <w:t>.</w:t>
      </w:r>
      <w:r w:rsidR="00BB250C">
        <w:rPr>
          <w:rFonts w:ascii="Times New Roman" w:hAnsi="Times New Roman" w:cs="Times New Roman"/>
          <w:bCs/>
          <w:iCs/>
          <w:w w:val="95"/>
          <w:sz w:val="24"/>
          <w:szCs w:val="24"/>
        </w:rPr>
        <w:t xml:space="preserve"> </w:t>
      </w:r>
      <w:r w:rsidRPr="00945EF6">
        <w:rPr>
          <w:rFonts w:ascii="Times New Roman" w:hAnsi="Times New Roman" w:cs="Times New Roman"/>
          <w:bCs/>
          <w:iCs/>
          <w:w w:val="90"/>
          <w:sz w:val="24"/>
          <w:szCs w:val="24"/>
        </w:rPr>
        <w:t>Participants</w:t>
      </w:r>
      <w:r w:rsidR="00BB250C">
        <w:rPr>
          <w:rFonts w:ascii="Times New Roman" w:hAnsi="Times New Roman" w:cs="Times New Roman"/>
          <w:bCs/>
          <w:iCs/>
          <w:w w:val="90"/>
          <w:sz w:val="24"/>
          <w:szCs w:val="24"/>
        </w:rPr>
        <w:t xml:space="preserve"> </w:t>
      </w:r>
      <w:r w:rsidRPr="00945EF6">
        <w:rPr>
          <w:rFonts w:ascii="Times New Roman" w:hAnsi="Times New Roman" w:cs="Times New Roman"/>
          <w:bCs/>
          <w:iCs/>
          <w:sz w:val="24"/>
          <w:szCs w:val="24"/>
        </w:rPr>
        <w:t>were</w:t>
      </w:r>
      <w:r w:rsidR="00945EF6">
        <w:rPr>
          <w:rFonts w:ascii="Times New Roman" w:hAnsi="Times New Roman" w:cs="Times New Roman"/>
          <w:bCs/>
          <w:iCs/>
          <w:sz w:val="24"/>
          <w:szCs w:val="24"/>
        </w:rPr>
        <w:t xml:space="preserve"> </w:t>
      </w:r>
      <w:r w:rsidRPr="00945EF6">
        <w:rPr>
          <w:rFonts w:ascii="Times New Roman" w:hAnsi="Times New Roman" w:cs="Times New Roman"/>
          <w:bCs/>
          <w:iCs/>
          <w:spacing w:val="-3"/>
          <w:w w:val="95"/>
          <w:sz w:val="24"/>
          <w:szCs w:val="24"/>
        </w:rPr>
        <w:t>excluded</w:t>
      </w:r>
      <w:r w:rsidRPr="00945EF6">
        <w:rPr>
          <w:rFonts w:ascii="Times New Roman" w:hAnsi="Times New Roman" w:cs="Times New Roman"/>
          <w:bCs/>
          <w:iCs/>
          <w:spacing w:val="-3"/>
          <w:w w:val="95"/>
          <w:sz w:val="24"/>
          <w:szCs w:val="24"/>
        </w:rPr>
        <w:tab/>
      </w:r>
      <w:r w:rsidRPr="00945EF6">
        <w:rPr>
          <w:rFonts w:ascii="Times New Roman" w:hAnsi="Times New Roman" w:cs="Times New Roman"/>
          <w:bCs/>
          <w:iCs/>
          <w:sz w:val="24"/>
          <w:szCs w:val="24"/>
        </w:rPr>
        <w:t>if</w:t>
      </w:r>
      <w:r w:rsidRPr="00945EF6">
        <w:rPr>
          <w:rFonts w:ascii="Times New Roman" w:hAnsi="Times New Roman" w:cs="Times New Roman"/>
          <w:bCs/>
          <w:iCs/>
          <w:sz w:val="24"/>
          <w:szCs w:val="24"/>
        </w:rPr>
        <w:tab/>
        <w:t>they</w:t>
      </w:r>
      <w:r w:rsidRPr="00945EF6">
        <w:rPr>
          <w:rFonts w:ascii="Times New Roman" w:hAnsi="Times New Roman" w:cs="Times New Roman"/>
          <w:bCs/>
          <w:iCs/>
          <w:sz w:val="24"/>
          <w:szCs w:val="24"/>
        </w:rPr>
        <w:tab/>
        <w:t>had</w:t>
      </w:r>
      <w:r w:rsidRPr="00945EF6">
        <w:rPr>
          <w:rFonts w:ascii="Times New Roman" w:hAnsi="Times New Roman" w:cs="Times New Roman"/>
          <w:bCs/>
          <w:iCs/>
          <w:sz w:val="24"/>
          <w:szCs w:val="24"/>
        </w:rPr>
        <w:tab/>
      </w:r>
      <w:r w:rsidRPr="00945EF6">
        <w:rPr>
          <w:rFonts w:ascii="Times New Roman" w:hAnsi="Times New Roman" w:cs="Times New Roman"/>
          <w:bCs/>
          <w:iCs/>
          <w:w w:val="95"/>
          <w:sz w:val="24"/>
          <w:szCs w:val="24"/>
        </w:rPr>
        <w:t>history</w:t>
      </w:r>
      <w:r w:rsidRPr="00945EF6">
        <w:rPr>
          <w:rFonts w:ascii="Times New Roman" w:hAnsi="Times New Roman" w:cs="Times New Roman"/>
          <w:bCs/>
          <w:iCs/>
          <w:w w:val="95"/>
          <w:sz w:val="24"/>
          <w:szCs w:val="24"/>
        </w:rPr>
        <w:tab/>
      </w:r>
      <w:r w:rsidRPr="00945EF6">
        <w:rPr>
          <w:rFonts w:ascii="Times New Roman" w:hAnsi="Times New Roman" w:cs="Times New Roman"/>
          <w:bCs/>
          <w:iCs/>
          <w:w w:val="90"/>
          <w:sz w:val="24"/>
          <w:szCs w:val="24"/>
        </w:rPr>
        <w:t xml:space="preserve">of </w:t>
      </w:r>
      <w:r w:rsidRPr="00945EF6">
        <w:rPr>
          <w:rFonts w:ascii="Times New Roman" w:hAnsi="Times New Roman" w:cs="Times New Roman"/>
          <w:bCs/>
          <w:iCs/>
          <w:sz w:val="24"/>
          <w:szCs w:val="24"/>
        </w:rPr>
        <w:t>neurological/neurosurgical</w:t>
      </w:r>
      <w:r w:rsidR="00945EF6">
        <w:rPr>
          <w:rFonts w:ascii="Times New Roman" w:hAnsi="Times New Roman" w:cs="Times New Roman"/>
          <w:bCs/>
          <w:iCs/>
          <w:sz w:val="24"/>
          <w:szCs w:val="24"/>
        </w:rPr>
        <w:t xml:space="preserve"> </w:t>
      </w:r>
      <w:r w:rsidRPr="00945EF6">
        <w:rPr>
          <w:rFonts w:ascii="Times New Roman" w:hAnsi="Times New Roman" w:cs="Times New Roman"/>
          <w:bCs/>
          <w:iCs/>
          <w:sz w:val="24"/>
          <w:szCs w:val="24"/>
        </w:rPr>
        <w:t>/</w:t>
      </w:r>
      <w:r w:rsidR="00945EF6">
        <w:rPr>
          <w:rFonts w:ascii="Times New Roman" w:hAnsi="Times New Roman" w:cs="Times New Roman"/>
          <w:bCs/>
          <w:iCs/>
          <w:sz w:val="24"/>
          <w:szCs w:val="24"/>
        </w:rPr>
        <w:t xml:space="preserve"> </w:t>
      </w:r>
      <w:r w:rsidRPr="00945EF6">
        <w:rPr>
          <w:rFonts w:ascii="Times New Roman" w:hAnsi="Times New Roman" w:cs="Times New Roman"/>
          <w:bCs/>
          <w:iCs/>
          <w:sz w:val="24"/>
          <w:szCs w:val="24"/>
        </w:rPr>
        <w:t>psychiatric</w:t>
      </w:r>
      <w:r w:rsidRPr="00945EF6">
        <w:rPr>
          <w:rFonts w:ascii="Times New Roman" w:hAnsi="Times New Roman" w:cs="Times New Roman"/>
          <w:bCs/>
          <w:iCs/>
          <w:color w:val="FF0000"/>
          <w:spacing w:val="-30"/>
          <w:sz w:val="24"/>
          <w:szCs w:val="24"/>
        </w:rPr>
        <w:t xml:space="preserve"> </w:t>
      </w:r>
      <w:r w:rsidRPr="00945EF6">
        <w:rPr>
          <w:rFonts w:ascii="Times New Roman" w:hAnsi="Times New Roman" w:cs="Times New Roman"/>
          <w:bCs/>
          <w:iCs/>
          <w:sz w:val="24"/>
          <w:szCs w:val="24"/>
        </w:rPr>
        <w:t>illness.</w:t>
      </w:r>
    </w:p>
    <w:p w:rsidR="00BB250C" w:rsidRDefault="00945EF6" w:rsidP="00BB250C">
      <w:pPr>
        <w:pStyle w:val="TableParagraph"/>
        <w:ind w:right="62" w:firstLine="91"/>
        <w:jc w:val="both"/>
        <w:rPr>
          <w:rFonts w:ascii="Times New Roman" w:hAnsi="Times New Roman" w:cs="Times New Roman"/>
        </w:rPr>
      </w:pPr>
      <w:r w:rsidRPr="00BB250C">
        <w:rPr>
          <w:rFonts w:ascii="Times New Roman" w:hAnsi="Times New Roman" w:cs="Times New Roman"/>
          <w:b/>
          <w:bCs/>
          <w:sz w:val="24"/>
          <w:szCs w:val="24"/>
        </w:rPr>
        <w:t xml:space="preserve">c) </w:t>
      </w:r>
      <w:r w:rsidR="00FE1B72" w:rsidRPr="00BB250C">
        <w:rPr>
          <w:rFonts w:ascii="Times New Roman" w:hAnsi="Times New Roman" w:cs="Times New Roman"/>
          <w:b/>
          <w:bCs/>
          <w:sz w:val="24"/>
          <w:szCs w:val="24"/>
        </w:rPr>
        <w:t>Findings</w:t>
      </w:r>
      <w:r w:rsidRPr="00BB250C">
        <w:rPr>
          <w:rFonts w:ascii="Times New Roman" w:hAnsi="Times New Roman" w:cs="Times New Roman"/>
          <w:b/>
          <w:bCs/>
          <w:sz w:val="24"/>
          <w:szCs w:val="24"/>
        </w:rPr>
        <w:t>:</w:t>
      </w:r>
      <w:r w:rsidRPr="00945EF6">
        <w:rPr>
          <w:rFonts w:ascii="Times New Roman" w:hAnsi="Times New Roman" w:cs="Times New Roman"/>
          <w:b/>
          <w:bCs/>
        </w:rPr>
        <w:t xml:space="preserve"> </w:t>
      </w:r>
      <w:r w:rsidR="00A320FF" w:rsidRPr="00A320FF">
        <w:rPr>
          <w:rFonts w:ascii="Times New Roman" w:hAnsi="Times New Roman" w:cs="Times New Roman"/>
        </w:rPr>
        <w:t xml:space="preserve">The </w:t>
      </w:r>
      <w:r w:rsidR="00A320FF">
        <w:rPr>
          <w:rFonts w:ascii="Times New Roman" w:hAnsi="Times New Roman" w:cs="Times New Roman"/>
        </w:rPr>
        <w:t>impact of caring for some one with mental illness brings the risk of mental ill health to the carer in the form of emotional stress, depressive symptoms or clinical depression. Most individuals with mental disorders live in their own homes and cared by family members. The caring process can be very taxing and exhausting if the care recipient has a severe mental disorder.providing such long term care can be a source of significant stress. The behavioral problems associated with mental disorders further increases the stress levels of the carer and therefore impacts significantly on the mental health.</w:t>
      </w:r>
    </w:p>
    <w:p w:rsidR="00D21E17" w:rsidRPr="00BB250C" w:rsidRDefault="00BB250C" w:rsidP="00BB250C">
      <w:pPr>
        <w:pStyle w:val="TableParagraph"/>
        <w:ind w:right="62" w:firstLine="91"/>
        <w:jc w:val="both"/>
        <w:rPr>
          <w:rFonts w:ascii="Times New Roman" w:hAnsi="Times New Roman" w:cs="Times New Roman"/>
          <w:sz w:val="24"/>
          <w:szCs w:val="24"/>
        </w:rPr>
      </w:pPr>
      <w:r>
        <w:rPr>
          <w:rFonts w:ascii="Times New Roman" w:hAnsi="Times New Roman" w:cs="Times New Roman"/>
          <w:b/>
          <w:bCs/>
          <w:sz w:val="24"/>
          <w:szCs w:val="24"/>
        </w:rPr>
        <w:t>d).</w:t>
      </w:r>
      <w:r>
        <w:rPr>
          <w:rFonts w:ascii="Times New Roman" w:hAnsi="Times New Roman" w:cs="Times New Roman"/>
        </w:rPr>
        <w:t xml:space="preserve"> </w:t>
      </w:r>
      <w:r w:rsidR="00FE1B72" w:rsidRPr="00BB250C">
        <w:rPr>
          <w:rFonts w:ascii="Times New Roman" w:hAnsi="Times New Roman" w:cs="Times New Roman"/>
          <w:b/>
          <w:bCs/>
          <w:sz w:val="24"/>
          <w:szCs w:val="24"/>
        </w:rPr>
        <w:t>Conclusion &amp; Significance</w:t>
      </w:r>
      <w:r>
        <w:rPr>
          <w:rFonts w:ascii="Times New Roman" w:hAnsi="Times New Roman" w:cs="Times New Roman"/>
          <w:b/>
          <w:bCs/>
          <w:sz w:val="24"/>
          <w:szCs w:val="24"/>
        </w:rPr>
        <w:t xml:space="preserve">: </w:t>
      </w:r>
      <w:r w:rsidRPr="00BB250C">
        <w:rPr>
          <w:rFonts w:ascii="Times New Roman" w:hAnsi="Times New Roman" w:cs="Times New Roman"/>
          <w:sz w:val="24"/>
          <w:szCs w:val="24"/>
        </w:rPr>
        <w:t>care givers mental health has a direct consequence of their caring role</w:t>
      </w:r>
      <w:r>
        <w:rPr>
          <w:rFonts w:ascii="Times New Roman" w:hAnsi="Times New Roman" w:cs="Times New Roman"/>
          <w:sz w:val="24"/>
          <w:szCs w:val="24"/>
        </w:rPr>
        <w:t xml:space="preserve"> and experience higher rates of mental ill health then the general population, this leads to negative effect on th quality of life of the carer and the standard of care and the standard of care delivered. Efforts to identify and treat care givers psychological distress will need to be multidisciplinary, require consideration of the cultural context of the patient and care giver and focus on multiple risk factors simultaneously.</w:t>
      </w:r>
    </w:p>
    <w:p w:rsidR="00BB250C" w:rsidRDefault="00BB250C" w:rsidP="00BB250C">
      <w:pPr>
        <w:pStyle w:val="TableParagraph"/>
        <w:ind w:right="62" w:firstLine="91"/>
        <w:jc w:val="both"/>
        <w:rPr>
          <w:rFonts w:ascii="Times New Roman" w:hAnsi="Times New Roman" w:cs="Times New Roman"/>
          <w:b/>
          <w:bCs/>
          <w:sz w:val="24"/>
          <w:szCs w:val="24"/>
        </w:rPr>
      </w:pPr>
    </w:p>
    <w:p w:rsidR="00BB250C" w:rsidRDefault="00BB250C" w:rsidP="00BB250C">
      <w:pPr>
        <w:pStyle w:val="TableParagraph"/>
        <w:ind w:right="62" w:firstLine="91"/>
        <w:jc w:val="both"/>
        <w:rPr>
          <w:rFonts w:ascii="Times New Roman" w:hAnsi="Times New Roman" w:cs="Times New Roman"/>
          <w:b/>
          <w:bCs/>
          <w:sz w:val="24"/>
          <w:szCs w:val="24"/>
        </w:rPr>
      </w:pPr>
    </w:p>
    <w:p w:rsidR="00BB250C" w:rsidRDefault="00BB250C" w:rsidP="00BB250C">
      <w:pPr>
        <w:pStyle w:val="TableParagraph"/>
        <w:ind w:right="62" w:firstLine="91"/>
        <w:jc w:val="both"/>
        <w:rPr>
          <w:rFonts w:ascii="Times New Roman" w:hAnsi="Times New Roman" w:cs="Times New Roman"/>
          <w:b/>
          <w:bCs/>
          <w:sz w:val="24"/>
          <w:szCs w:val="24"/>
        </w:rPr>
      </w:pPr>
    </w:p>
    <w:p w:rsidR="00BB250C" w:rsidRDefault="00BB250C" w:rsidP="00BB250C">
      <w:pPr>
        <w:pStyle w:val="TableParagraph"/>
        <w:ind w:right="62" w:firstLine="91"/>
        <w:jc w:val="both"/>
        <w:rPr>
          <w:rFonts w:ascii="Times New Roman" w:hAnsi="Times New Roman" w:cs="Times New Roman"/>
          <w:b/>
          <w:bCs/>
          <w:sz w:val="24"/>
          <w:szCs w:val="24"/>
        </w:rPr>
      </w:pPr>
    </w:p>
    <w:p w:rsidR="00BB250C" w:rsidRDefault="00BB250C" w:rsidP="00BB250C">
      <w:pPr>
        <w:pStyle w:val="TableParagraph"/>
        <w:ind w:right="62" w:firstLine="91"/>
        <w:jc w:val="both"/>
        <w:rPr>
          <w:rFonts w:ascii="Times New Roman" w:hAnsi="Times New Roman" w:cs="Times New Roman"/>
          <w:b/>
          <w:bCs/>
          <w:sz w:val="24"/>
          <w:szCs w:val="24"/>
        </w:rPr>
      </w:pPr>
    </w:p>
    <w:p w:rsidR="00BB250C" w:rsidRPr="00FE1B72" w:rsidRDefault="00BB250C" w:rsidP="00BB250C">
      <w:pPr>
        <w:pStyle w:val="TableParagraph"/>
        <w:ind w:right="62" w:firstLine="91"/>
        <w:jc w:val="both"/>
        <w:rPr>
          <w:rFonts w:ascii="Times New Roman" w:hAnsi="Times New Roman" w:cs="Times New Roman"/>
          <w:b/>
        </w:rPr>
      </w:pPr>
    </w:p>
    <w:p w:rsidR="00D21E17"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Image (Optional)</w:t>
      </w:r>
    </w:p>
    <w:p w:rsidR="00FC5F55" w:rsidRPr="00AE22F6" w:rsidRDefault="00FC5F55" w:rsidP="00FC5F55">
      <w:pPr>
        <w:pStyle w:val="ListParagraph"/>
        <w:spacing w:after="0"/>
        <w:rPr>
          <w:rFonts w:ascii="Times New Roman" w:hAnsi="Times New Roman" w:cs="Times New Roman"/>
          <w:b/>
        </w:rPr>
      </w:pPr>
    </w:p>
    <w:p w:rsidR="00D21E17"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Recent Publications [minimum-5 (If you have or leave this section)]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5"/>
        <w:gridCol w:w="4562"/>
        <w:gridCol w:w="2291"/>
        <w:gridCol w:w="1978"/>
      </w:tblGrid>
      <w:tr w:rsidR="00F914EF" w:rsidTr="00F914EF">
        <w:tc>
          <w:tcPr>
            <w:tcW w:w="389" w:type="pct"/>
          </w:tcPr>
          <w:p w:rsidR="00F914EF" w:rsidRPr="00691898" w:rsidRDefault="00F914EF" w:rsidP="00F914EF">
            <w:pPr>
              <w:pStyle w:val="BodyText3"/>
              <w:numPr>
                <w:ilvl w:val="0"/>
                <w:numId w:val="8"/>
              </w:numPr>
              <w:spacing w:line="360" w:lineRule="auto"/>
              <w:jc w:val="center"/>
              <w:rPr>
                <w:sz w:val="24"/>
                <w:szCs w:val="24"/>
                <w14:shadow w14:blurRad="50800" w14:dist="38100" w14:dir="2700000" w14:sx="100000" w14:sy="100000" w14:kx="0" w14:ky="0" w14:algn="tl">
                  <w14:srgbClr w14:val="000000">
                    <w14:alpha w14:val="60000"/>
                  </w14:srgbClr>
                </w14:shadow>
              </w:rPr>
            </w:pPr>
          </w:p>
        </w:tc>
        <w:tc>
          <w:tcPr>
            <w:tcW w:w="2382" w:type="pct"/>
          </w:tcPr>
          <w:p w:rsidR="00F914EF" w:rsidRPr="00F914EF" w:rsidRDefault="00F914EF" w:rsidP="00F914EF">
            <w:pPr>
              <w:spacing w:line="240" w:lineRule="auto"/>
              <w:jc w:val="both"/>
              <w:rPr>
                <w:rFonts w:ascii="Times New Roman" w:eastAsia="Calibri" w:hAnsi="Times New Roman" w:cs="Times New Roman"/>
                <w:sz w:val="24"/>
                <w:szCs w:val="24"/>
              </w:rPr>
            </w:pPr>
            <w:r w:rsidRPr="00F914EF">
              <w:rPr>
                <w:rFonts w:ascii="Times New Roman" w:eastAsia="Calibri" w:hAnsi="Times New Roman" w:cs="Times New Roman"/>
                <w:sz w:val="24"/>
                <w:szCs w:val="24"/>
              </w:rPr>
              <w:t>Clinical Evaluation of Vachabrahmi ghanasatwa in the Management of Manodwega (Anxiety Neurosis)</w:t>
            </w:r>
          </w:p>
        </w:tc>
        <w:tc>
          <w:tcPr>
            <w:tcW w:w="1196" w:type="pct"/>
          </w:tcPr>
          <w:p w:rsidR="00F914EF" w:rsidRPr="00F914EF" w:rsidRDefault="00F914EF" w:rsidP="00F914EF">
            <w:pPr>
              <w:spacing w:line="240" w:lineRule="auto"/>
              <w:jc w:val="center"/>
              <w:rPr>
                <w:rFonts w:ascii="Times New Roman" w:eastAsia="Calibri" w:hAnsi="Times New Roman" w:cs="Times New Roman"/>
                <w:sz w:val="24"/>
                <w:szCs w:val="24"/>
              </w:rPr>
            </w:pPr>
            <w:r w:rsidRPr="00F914EF">
              <w:rPr>
                <w:rFonts w:ascii="Times New Roman" w:eastAsia="Calibri" w:hAnsi="Times New Roman" w:cs="Times New Roman"/>
                <w:sz w:val="24"/>
                <w:szCs w:val="24"/>
              </w:rPr>
              <w:t xml:space="preserve">Ayurvedline, </w:t>
            </w:r>
          </w:p>
          <w:p w:rsidR="00F914EF" w:rsidRPr="00F914EF" w:rsidRDefault="00F914EF" w:rsidP="00F914EF">
            <w:pPr>
              <w:spacing w:line="240" w:lineRule="auto"/>
              <w:jc w:val="center"/>
              <w:rPr>
                <w:rFonts w:ascii="Times New Roman" w:eastAsia="Calibri" w:hAnsi="Times New Roman" w:cs="Times New Roman"/>
                <w:sz w:val="24"/>
                <w:szCs w:val="24"/>
              </w:rPr>
            </w:pPr>
            <w:r w:rsidRPr="00F914EF">
              <w:rPr>
                <w:rFonts w:ascii="Times New Roman" w:eastAsia="Calibri" w:hAnsi="Times New Roman" w:cs="Times New Roman"/>
                <w:sz w:val="24"/>
                <w:szCs w:val="24"/>
              </w:rPr>
              <w:t xml:space="preserve">11th Edition; </w:t>
            </w:r>
          </w:p>
        </w:tc>
        <w:tc>
          <w:tcPr>
            <w:tcW w:w="1033" w:type="pct"/>
          </w:tcPr>
          <w:p w:rsidR="00F914EF" w:rsidRPr="00F914EF" w:rsidRDefault="00F914EF" w:rsidP="00F914EF">
            <w:pPr>
              <w:spacing w:line="240" w:lineRule="auto"/>
              <w:jc w:val="center"/>
              <w:rPr>
                <w:rFonts w:ascii="Times New Roman" w:eastAsia="Calibri" w:hAnsi="Times New Roman" w:cs="Times New Roman"/>
                <w:sz w:val="24"/>
                <w:szCs w:val="24"/>
              </w:rPr>
            </w:pPr>
            <w:r w:rsidRPr="00F914EF">
              <w:rPr>
                <w:rFonts w:ascii="Times New Roman" w:eastAsia="Calibri" w:hAnsi="Times New Roman" w:cs="Times New Roman"/>
                <w:sz w:val="24"/>
                <w:szCs w:val="24"/>
              </w:rPr>
              <w:t xml:space="preserve"> Dec. 2010</w:t>
            </w:r>
          </w:p>
        </w:tc>
      </w:tr>
      <w:tr w:rsidR="00F914EF" w:rsidTr="00F914EF">
        <w:tc>
          <w:tcPr>
            <w:tcW w:w="389" w:type="pct"/>
          </w:tcPr>
          <w:p w:rsidR="00F914EF" w:rsidRPr="00691898" w:rsidRDefault="00F914EF" w:rsidP="00F914EF">
            <w:pPr>
              <w:pStyle w:val="BodyText3"/>
              <w:numPr>
                <w:ilvl w:val="0"/>
                <w:numId w:val="8"/>
              </w:numPr>
              <w:spacing w:line="360" w:lineRule="auto"/>
              <w:jc w:val="center"/>
              <w:rPr>
                <w:sz w:val="24"/>
                <w:szCs w:val="24"/>
                <w14:shadow w14:blurRad="50800" w14:dist="38100" w14:dir="2700000" w14:sx="100000" w14:sy="100000" w14:kx="0" w14:ky="0" w14:algn="tl">
                  <w14:srgbClr w14:val="000000">
                    <w14:alpha w14:val="60000"/>
                  </w14:srgbClr>
                </w14:shadow>
              </w:rPr>
            </w:pPr>
          </w:p>
        </w:tc>
        <w:tc>
          <w:tcPr>
            <w:tcW w:w="2382" w:type="pct"/>
          </w:tcPr>
          <w:p w:rsidR="00F914EF" w:rsidRPr="00F914EF" w:rsidRDefault="00F914EF" w:rsidP="00F914EF">
            <w:pPr>
              <w:spacing w:line="240" w:lineRule="auto"/>
              <w:jc w:val="both"/>
              <w:rPr>
                <w:rFonts w:ascii="Times New Roman" w:eastAsia="Calibri" w:hAnsi="Times New Roman" w:cs="Times New Roman"/>
                <w:sz w:val="24"/>
                <w:szCs w:val="24"/>
              </w:rPr>
            </w:pPr>
            <w:r w:rsidRPr="00F914EF">
              <w:rPr>
                <w:rFonts w:ascii="Times New Roman" w:eastAsia="Calibri" w:hAnsi="Times New Roman" w:cs="Times New Roman"/>
                <w:sz w:val="24"/>
                <w:szCs w:val="24"/>
              </w:rPr>
              <w:t>“Evaluation of the effect of Brahmyadi Yoga in the management of Unmada (Schizophrenia)”</w:t>
            </w:r>
          </w:p>
        </w:tc>
        <w:tc>
          <w:tcPr>
            <w:tcW w:w="1196" w:type="pct"/>
          </w:tcPr>
          <w:p w:rsidR="00F914EF" w:rsidRPr="00F914EF" w:rsidRDefault="00F914EF" w:rsidP="00F914EF">
            <w:pPr>
              <w:spacing w:line="240" w:lineRule="auto"/>
              <w:jc w:val="center"/>
              <w:rPr>
                <w:rFonts w:ascii="Times New Roman" w:eastAsia="Calibri" w:hAnsi="Times New Roman" w:cs="Times New Roman"/>
                <w:sz w:val="24"/>
                <w:szCs w:val="24"/>
              </w:rPr>
            </w:pPr>
            <w:r w:rsidRPr="00F914EF">
              <w:rPr>
                <w:rFonts w:ascii="Times New Roman" w:eastAsia="Calibri" w:hAnsi="Times New Roman" w:cs="Times New Roman"/>
                <w:sz w:val="24"/>
                <w:szCs w:val="24"/>
              </w:rPr>
              <w:t>Aryavaidyan</w:t>
            </w:r>
          </w:p>
          <w:p w:rsidR="00F914EF" w:rsidRPr="00F914EF" w:rsidRDefault="00F914EF" w:rsidP="00F914EF">
            <w:pPr>
              <w:spacing w:line="240" w:lineRule="auto"/>
              <w:jc w:val="center"/>
              <w:rPr>
                <w:rFonts w:ascii="Times New Roman" w:eastAsia="Calibri" w:hAnsi="Times New Roman" w:cs="Times New Roman"/>
                <w:bCs/>
                <w:sz w:val="24"/>
                <w:szCs w:val="24"/>
              </w:rPr>
            </w:pPr>
            <w:r w:rsidRPr="00F914EF">
              <w:rPr>
                <w:rFonts w:ascii="Times New Roman" w:eastAsia="Calibri" w:hAnsi="Times New Roman" w:cs="Times New Roman"/>
                <w:bCs/>
                <w:sz w:val="24"/>
                <w:szCs w:val="24"/>
              </w:rPr>
              <w:t xml:space="preserve">Vol.XXIV; NO.3; </w:t>
            </w:r>
          </w:p>
          <w:p w:rsidR="00F914EF" w:rsidRPr="00F914EF" w:rsidRDefault="00F914EF" w:rsidP="00F914EF">
            <w:pPr>
              <w:spacing w:line="240" w:lineRule="auto"/>
              <w:jc w:val="center"/>
              <w:rPr>
                <w:rFonts w:ascii="Times New Roman" w:eastAsia="Calibri" w:hAnsi="Times New Roman" w:cs="Times New Roman"/>
                <w:sz w:val="24"/>
                <w:szCs w:val="24"/>
              </w:rPr>
            </w:pPr>
          </w:p>
        </w:tc>
        <w:tc>
          <w:tcPr>
            <w:tcW w:w="1033" w:type="pct"/>
          </w:tcPr>
          <w:p w:rsidR="00F914EF" w:rsidRPr="00F914EF" w:rsidRDefault="00F914EF" w:rsidP="00F914EF">
            <w:pPr>
              <w:spacing w:line="240" w:lineRule="auto"/>
              <w:jc w:val="center"/>
              <w:rPr>
                <w:rFonts w:ascii="Times New Roman" w:eastAsia="Calibri" w:hAnsi="Times New Roman" w:cs="Times New Roman"/>
                <w:sz w:val="24"/>
                <w:szCs w:val="24"/>
              </w:rPr>
            </w:pPr>
            <w:r w:rsidRPr="00F914EF">
              <w:rPr>
                <w:rFonts w:ascii="Times New Roman" w:eastAsia="Calibri" w:hAnsi="Times New Roman" w:cs="Times New Roman"/>
                <w:sz w:val="24"/>
                <w:szCs w:val="24"/>
              </w:rPr>
              <w:t>Feb.-Apr. 2011</w:t>
            </w:r>
          </w:p>
          <w:p w:rsidR="00F914EF" w:rsidRPr="00F914EF" w:rsidRDefault="00F914EF" w:rsidP="00F914EF">
            <w:pPr>
              <w:spacing w:line="240" w:lineRule="auto"/>
              <w:jc w:val="center"/>
              <w:rPr>
                <w:rFonts w:ascii="Times New Roman" w:eastAsia="Calibri" w:hAnsi="Times New Roman" w:cs="Times New Roman"/>
                <w:sz w:val="24"/>
                <w:szCs w:val="24"/>
              </w:rPr>
            </w:pPr>
          </w:p>
        </w:tc>
      </w:tr>
      <w:tr w:rsidR="00F914EF" w:rsidRPr="00F914EF" w:rsidTr="00F914EF">
        <w:tc>
          <w:tcPr>
            <w:tcW w:w="389" w:type="pct"/>
          </w:tcPr>
          <w:p w:rsidR="00F914EF" w:rsidRPr="00691898" w:rsidRDefault="00F914EF" w:rsidP="00F914EF">
            <w:pPr>
              <w:pStyle w:val="BodyText3"/>
              <w:numPr>
                <w:ilvl w:val="0"/>
                <w:numId w:val="8"/>
              </w:numPr>
              <w:spacing w:line="360" w:lineRule="auto"/>
              <w:jc w:val="center"/>
              <w:rPr>
                <w:sz w:val="24"/>
                <w:szCs w:val="24"/>
                <w14:shadow w14:blurRad="50800" w14:dist="38100" w14:dir="2700000" w14:sx="100000" w14:sy="100000" w14:kx="0" w14:ky="0" w14:algn="tl">
                  <w14:srgbClr w14:val="000000">
                    <w14:alpha w14:val="60000"/>
                  </w14:srgbClr>
                </w14:shadow>
              </w:rPr>
            </w:pPr>
          </w:p>
        </w:tc>
        <w:tc>
          <w:tcPr>
            <w:tcW w:w="2382" w:type="pct"/>
          </w:tcPr>
          <w:p w:rsidR="00F914EF" w:rsidRPr="00F914EF" w:rsidRDefault="00F914EF" w:rsidP="00F914EF">
            <w:pPr>
              <w:spacing w:line="240" w:lineRule="auto"/>
              <w:jc w:val="both"/>
              <w:rPr>
                <w:rFonts w:ascii="Times New Roman" w:hAnsi="Times New Roman" w:cs="Times New Roman"/>
                <w:sz w:val="24"/>
                <w:szCs w:val="24"/>
              </w:rPr>
            </w:pPr>
            <w:r w:rsidRPr="00F914EF">
              <w:rPr>
                <w:rFonts w:ascii="Times New Roman" w:eastAsia="Calibri" w:hAnsi="Times New Roman" w:cs="Times New Roman"/>
                <w:sz w:val="24"/>
                <w:szCs w:val="24"/>
              </w:rPr>
              <w:t>Herbominwral drugs &amp; Panchakarma therapy in the management of Pakshavatha (Hemiplegia) – A comparative clinical evaluation</w:t>
            </w:r>
          </w:p>
        </w:tc>
        <w:tc>
          <w:tcPr>
            <w:tcW w:w="1196" w:type="pct"/>
          </w:tcPr>
          <w:p w:rsidR="00F914EF" w:rsidRPr="00F914EF" w:rsidRDefault="00F914EF" w:rsidP="00F914EF">
            <w:pPr>
              <w:spacing w:line="240" w:lineRule="auto"/>
              <w:jc w:val="center"/>
              <w:rPr>
                <w:rFonts w:ascii="Times New Roman" w:hAnsi="Times New Roman" w:cs="Times New Roman"/>
                <w:sz w:val="24"/>
                <w:szCs w:val="24"/>
              </w:rPr>
            </w:pPr>
            <w:r w:rsidRPr="00F914EF">
              <w:rPr>
                <w:rFonts w:ascii="Times New Roman" w:hAnsi="Times New Roman" w:cs="Times New Roman"/>
                <w:sz w:val="24"/>
                <w:szCs w:val="24"/>
              </w:rPr>
              <w:t>Aryavaidyan</w:t>
            </w:r>
          </w:p>
        </w:tc>
        <w:tc>
          <w:tcPr>
            <w:tcW w:w="1033" w:type="pct"/>
          </w:tcPr>
          <w:p w:rsidR="00F914EF" w:rsidRPr="00F914EF" w:rsidRDefault="00F914EF" w:rsidP="00F914EF">
            <w:pPr>
              <w:spacing w:line="240" w:lineRule="auto"/>
              <w:jc w:val="center"/>
              <w:rPr>
                <w:rFonts w:ascii="Times New Roman" w:hAnsi="Times New Roman" w:cs="Times New Roman"/>
                <w:sz w:val="24"/>
                <w:szCs w:val="24"/>
              </w:rPr>
            </w:pPr>
            <w:r w:rsidRPr="00F914EF">
              <w:rPr>
                <w:rFonts w:ascii="Times New Roman" w:eastAsia="Calibri" w:hAnsi="Times New Roman" w:cs="Times New Roman"/>
                <w:color w:val="0E0F0C"/>
                <w:sz w:val="24"/>
                <w:szCs w:val="24"/>
              </w:rPr>
              <w:t>Vol</w:t>
            </w:r>
            <w:r w:rsidRPr="00F914EF">
              <w:rPr>
                <w:rFonts w:ascii="Times New Roman" w:eastAsia="Calibri" w:hAnsi="Times New Roman" w:cs="Times New Roman"/>
                <w:color w:val="000000"/>
                <w:sz w:val="24"/>
                <w:szCs w:val="24"/>
              </w:rPr>
              <w:t xml:space="preserve">. </w:t>
            </w:r>
            <w:r w:rsidRPr="00F914EF">
              <w:rPr>
                <w:rFonts w:ascii="Times New Roman" w:eastAsia="Calibri" w:hAnsi="Times New Roman" w:cs="Times New Roman"/>
                <w:color w:val="0E0F0C"/>
                <w:sz w:val="24"/>
                <w:szCs w:val="24"/>
              </w:rPr>
              <w:t>XXVII</w:t>
            </w:r>
            <w:r w:rsidRPr="00F914EF">
              <w:rPr>
                <w:rFonts w:ascii="Times New Roman" w:eastAsia="Calibri" w:hAnsi="Times New Roman" w:cs="Times New Roman"/>
                <w:color w:val="000000"/>
                <w:sz w:val="24"/>
                <w:szCs w:val="24"/>
              </w:rPr>
              <w:t>.</w:t>
            </w:r>
            <w:r w:rsidRPr="00F914EF">
              <w:rPr>
                <w:rFonts w:ascii="Times New Roman" w:eastAsia="Calibri" w:hAnsi="Times New Roman" w:cs="Times New Roman"/>
                <w:color w:val="0E0F0C"/>
                <w:sz w:val="24"/>
                <w:szCs w:val="24"/>
              </w:rPr>
              <w:t>, No. I, 2013, p22-29</w:t>
            </w:r>
          </w:p>
        </w:tc>
      </w:tr>
      <w:tr w:rsidR="00F914EF" w:rsidRPr="00F914EF" w:rsidTr="00F914EF">
        <w:tc>
          <w:tcPr>
            <w:tcW w:w="389" w:type="pct"/>
          </w:tcPr>
          <w:p w:rsidR="00F914EF" w:rsidRPr="00691898" w:rsidRDefault="00F914EF" w:rsidP="00F914EF">
            <w:pPr>
              <w:pStyle w:val="BodyText3"/>
              <w:numPr>
                <w:ilvl w:val="0"/>
                <w:numId w:val="8"/>
              </w:numPr>
              <w:spacing w:line="360" w:lineRule="auto"/>
              <w:jc w:val="center"/>
              <w:rPr>
                <w:sz w:val="24"/>
                <w:szCs w:val="24"/>
                <w14:shadow w14:blurRad="50800" w14:dist="38100" w14:dir="2700000" w14:sx="100000" w14:sy="100000" w14:kx="0" w14:ky="0" w14:algn="tl">
                  <w14:srgbClr w14:val="000000">
                    <w14:alpha w14:val="60000"/>
                  </w14:srgbClr>
                </w14:shadow>
              </w:rPr>
            </w:pPr>
          </w:p>
        </w:tc>
        <w:tc>
          <w:tcPr>
            <w:tcW w:w="2382" w:type="pct"/>
          </w:tcPr>
          <w:p w:rsidR="00F914EF" w:rsidRPr="00F914EF" w:rsidRDefault="00F914EF" w:rsidP="00F914EF">
            <w:pPr>
              <w:spacing w:line="240" w:lineRule="auto"/>
              <w:jc w:val="both"/>
              <w:rPr>
                <w:rFonts w:ascii="Times New Roman" w:hAnsi="Times New Roman" w:cs="Times New Roman"/>
                <w:sz w:val="24"/>
                <w:szCs w:val="24"/>
              </w:rPr>
            </w:pPr>
            <w:r w:rsidRPr="00F914EF">
              <w:rPr>
                <w:rFonts w:ascii="Times New Roman" w:eastAsia="Calibri" w:hAnsi="Times New Roman" w:cs="Times New Roman"/>
                <w:sz w:val="24"/>
                <w:szCs w:val="24"/>
              </w:rPr>
              <w:t>Integrated approaches and achievements of Advanced centre for Ayurveda in Mental health and Neurosciences, NIMHANS</w:t>
            </w:r>
          </w:p>
        </w:tc>
        <w:tc>
          <w:tcPr>
            <w:tcW w:w="1196" w:type="pct"/>
          </w:tcPr>
          <w:p w:rsidR="00F914EF" w:rsidRPr="00F914EF" w:rsidRDefault="00F914EF" w:rsidP="00F914EF">
            <w:pPr>
              <w:spacing w:line="240" w:lineRule="auto"/>
              <w:jc w:val="center"/>
              <w:rPr>
                <w:rFonts w:ascii="Times New Roman" w:hAnsi="Times New Roman" w:cs="Times New Roman"/>
                <w:sz w:val="24"/>
                <w:szCs w:val="24"/>
              </w:rPr>
            </w:pPr>
            <w:r w:rsidRPr="00F914EF">
              <w:rPr>
                <w:rFonts w:ascii="Times New Roman" w:eastAsia="Calibri" w:hAnsi="Times New Roman" w:cs="Times New Roman"/>
                <w:sz w:val="24"/>
                <w:szCs w:val="24"/>
              </w:rPr>
              <w:t>21</w:t>
            </w:r>
            <w:r w:rsidRPr="00F914EF">
              <w:rPr>
                <w:rFonts w:ascii="Times New Roman" w:eastAsia="Calibri" w:hAnsi="Times New Roman" w:cs="Times New Roman"/>
                <w:sz w:val="24"/>
                <w:szCs w:val="24"/>
                <w:vertAlign w:val="superscript"/>
              </w:rPr>
              <w:t>st</w:t>
            </w:r>
            <w:r w:rsidRPr="00F914EF">
              <w:rPr>
                <w:rFonts w:ascii="Times New Roman" w:eastAsia="Calibri" w:hAnsi="Times New Roman" w:cs="Times New Roman"/>
                <w:sz w:val="24"/>
                <w:szCs w:val="24"/>
              </w:rPr>
              <w:t xml:space="preserve"> INCOFYRA, Bengaluru</w:t>
            </w:r>
          </w:p>
        </w:tc>
        <w:tc>
          <w:tcPr>
            <w:tcW w:w="1033" w:type="pct"/>
          </w:tcPr>
          <w:p w:rsidR="00F914EF" w:rsidRPr="00F914EF" w:rsidRDefault="00F914EF" w:rsidP="00F914EF">
            <w:pPr>
              <w:rPr>
                <w:rFonts w:ascii="Times New Roman" w:eastAsia="Calibri" w:hAnsi="Times New Roman" w:cs="Times New Roman"/>
                <w:sz w:val="24"/>
                <w:szCs w:val="24"/>
              </w:rPr>
            </w:pPr>
            <w:r w:rsidRPr="00F914EF">
              <w:rPr>
                <w:rFonts w:ascii="Times New Roman" w:eastAsia="Calibri" w:hAnsi="Times New Roman" w:cs="Times New Roman"/>
                <w:sz w:val="24"/>
                <w:szCs w:val="24"/>
              </w:rPr>
              <w:t>3-7 Jan 2016</w:t>
            </w:r>
          </w:p>
          <w:p w:rsidR="00F914EF" w:rsidRPr="00F914EF" w:rsidRDefault="00F914EF" w:rsidP="00F914EF">
            <w:pPr>
              <w:spacing w:line="240" w:lineRule="auto"/>
              <w:jc w:val="center"/>
              <w:rPr>
                <w:rFonts w:ascii="Times New Roman" w:hAnsi="Times New Roman" w:cs="Times New Roman"/>
                <w:color w:val="0E0F0C"/>
                <w:sz w:val="24"/>
                <w:szCs w:val="24"/>
              </w:rPr>
            </w:pPr>
            <w:r w:rsidRPr="00F914EF">
              <w:rPr>
                <w:rFonts w:ascii="Times New Roman" w:eastAsia="Calibri" w:hAnsi="Times New Roman" w:cs="Times New Roman"/>
                <w:sz w:val="24"/>
                <w:szCs w:val="24"/>
              </w:rPr>
              <w:t>P125</w:t>
            </w:r>
          </w:p>
        </w:tc>
      </w:tr>
    </w:tbl>
    <w:p w:rsidR="00D21E17"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rsidR="009A7222" w:rsidRPr="009A7222" w:rsidRDefault="009A7222" w:rsidP="00FE1B72">
      <w:pPr>
        <w:ind w:left="360"/>
        <w:jc w:val="both"/>
        <w:rPr>
          <w:rFonts w:ascii="Times New Roman" w:hAnsi="Times New Roman" w:cs="Times New Roman"/>
          <w:bCs/>
        </w:rPr>
      </w:pPr>
      <w:r w:rsidRPr="009A7222">
        <w:rPr>
          <w:rFonts w:ascii="Times New Roman" w:hAnsi="Times New Roman" w:cs="Times New Roman"/>
          <w:bCs/>
        </w:rPr>
        <w:t xml:space="preserve">Dr </w:t>
      </w:r>
      <w:r>
        <w:rPr>
          <w:rFonts w:ascii="Times New Roman" w:hAnsi="Times New Roman" w:cs="Times New Roman"/>
          <w:bCs/>
        </w:rPr>
        <w:t xml:space="preserve">Hemant Gupta is working as a Research officer (Psychiatry) at Advanced centre for Ayurveda, (CCRAS), NIMHANS in Bangalore. The centre is a premier research institution under CCRAS, Ministry of AYUSH, Govt of India. He has been engaged in collaborative research in Psychiatry through allopathy and Ayurvedic medicine. He has been actively involved in preparation of clinical protocols for GAD, Schizophrenia and many other psychiatric diseases. </w:t>
      </w:r>
    </w:p>
    <w:p w:rsidR="00D21E17" w:rsidRPr="00AE22F6"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 xml:space="preserve">Presenting author details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Full name:  </w:t>
      </w:r>
      <w:r w:rsidR="00430912">
        <w:rPr>
          <w:rFonts w:ascii="Times New Roman" w:hAnsi="Times New Roman" w:cs="Times New Roman"/>
        </w:rPr>
        <w:t>Dr H K Gupta</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Email: </w:t>
      </w:r>
      <w:r w:rsidR="00430912">
        <w:rPr>
          <w:rFonts w:ascii="Times New Roman" w:hAnsi="Times New Roman" w:cs="Times New Roman"/>
        </w:rPr>
        <w:t>hemantgupta04@yahoo.com</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Contact number:</w:t>
      </w:r>
      <w:r w:rsidR="00430912">
        <w:rPr>
          <w:rFonts w:ascii="Times New Roman" w:hAnsi="Times New Roman" w:cs="Times New Roman"/>
        </w:rPr>
        <w:t xml:space="preserve"> 9449964598</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Research Interest: </w:t>
      </w:r>
      <w:r w:rsidR="00430912">
        <w:rPr>
          <w:rFonts w:ascii="Times New Roman" w:hAnsi="Times New Roman" w:cs="Times New Roman"/>
        </w:rPr>
        <w:t>Psychiatry</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Current designation: </w:t>
      </w:r>
      <w:r w:rsidR="00430912">
        <w:rPr>
          <w:rFonts w:ascii="Times New Roman" w:hAnsi="Times New Roman" w:cs="Times New Roman"/>
        </w:rPr>
        <w:t>Research officer (Psychiatry)</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Twitter account: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Facebook account:</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LinkedIn account:</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Category: (Oral presentation/ Poster presentation/ Workshop)</w:t>
      </w:r>
    </w:p>
    <w:p w:rsidR="00D21E17" w:rsidRPr="00D21E17" w:rsidRDefault="00D21E17" w:rsidP="00D21E17">
      <w:pPr>
        <w:spacing w:after="0"/>
        <w:rPr>
          <w:rFonts w:ascii="Times New Roman" w:hAnsi="Times New Roman" w:cs="Times New Roman"/>
          <w:b/>
        </w:rPr>
      </w:pPr>
      <w:r w:rsidRPr="00D21E17">
        <w:rPr>
          <w:rFonts w:ascii="Times New Roman" w:hAnsi="Times New Roman" w:cs="Times New Roman"/>
          <w:b/>
        </w:rPr>
        <w:t>Notes/Comments:</w:t>
      </w:r>
    </w:p>
    <w:sectPr w:rsidR="00D21E17" w:rsidRPr="00D21E17" w:rsidSect="00EE280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1E5" w:rsidRDefault="008901E5" w:rsidP="007D6CC7">
      <w:pPr>
        <w:spacing w:after="0" w:line="240" w:lineRule="auto"/>
      </w:pPr>
      <w:r>
        <w:separator/>
      </w:r>
    </w:p>
  </w:endnote>
  <w:endnote w:type="continuationSeparator" w:id="0">
    <w:p w:rsidR="008901E5" w:rsidRDefault="008901E5"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1E5" w:rsidRDefault="008901E5" w:rsidP="007D6CC7">
      <w:pPr>
        <w:spacing w:after="0" w:line="240" w:lineRule="auto"/>
      </w:pPr>
      <w:r>
        <w:separator/>
      </w:r>
    </w:p>
  </w:footnote>
  <w:footnote w:type="continuationSeparator" w:id="0">
    <w:p w:rsidR="008901E5" w:rsidRDefault="008901E5" w:rsidP="007D6C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CC7" w:rsidRDefault="00FE1B72" w:rsidP="00FE1B72">
    <w:pPr>
      <w:pStyle w:val="Header"/>
      <w:rPr>
        <w:rFonts w:asciiTheme="majorHAnsi" w:hAnsiTheme="majorHAnsi"/>
        <w:b/>
      </w:rPr>
    </w:pPr>
    <w:r>
      <w:rPr>
        <w:rFonts w:asciiTheme="majorHAnsi" w:hAnsiTheme="majorHAnsi"/>
        <w:b/>
      </w:rPr>
      <w:tab/>
    </w:r>
    <w:r w:rsidR="007D6CC7" w:rsidRPr="00F95104">
      <w:rPr>
        <w:rFonts w:asciiTheme="majorHAnsi" w:hAnsiTheme="majorHAnsi"/>
        <w:b/>
      </w:rPr>
      <w:t>8th International Conference on Addictive Disorders and Alcoholism</w:t>
    </w:r>
  </w:p>
  <w:p w:rsidR="007D6CC7" w:rsidRDefault="007D6CC7" w:rsidP="007D6CC7">
    <w:pPr>
      <w:pStyle w:val="Header"/>
      <w:jc w:val="center"/>
      <w:rPr>
        <w:rFonts w:asciiTheme="majorHAnsi" w:hAnsiTheme="majorHAnsi"/>
        <w:b/>
      </w:rPr>
    </w:pPr>
    <w:r w:rsidRPr="00F95104">
      <w:rPr>
        <w:rFonts w:asciiTheme="majorHAnsi" w:hAnsiTheme="majorHAnsi"/>
        <w:b/>
      </w:rPr>
      <w:t>May 17-18, 2018</w:t>
    </w:r>
    <w:r>
      <w:rPr>
        <w:rFonts w:asciiTheme="majorHAnsi" w:hAnsiTheme="majorHAnsi"/>
        <w:b/>
      </w:rPr>
      <w:t xml:space="preserve"> | Holiday Inn Atrium </w:t>
    </w:r>
    <w:r w:rsidRPr="00F95104">
      <w:rPr>
        <w:rFonts w:asciiTheme="majorHAnsi" w:hAnsiTheme="majorHAnsi"/>
        <w:b/>
      </w:rPr>
      <w:t>Singapore</w:t>
    </w:r>
  </w:p>
  <w:p w:rsidR="007D6CC7" w:rsidRPr="007D6CC7" w:rsidRDefault="007D6CC7" w:rsidP="007D6CC7">
    <w:pPr>
      <w:pStyle w:val="Header"/>
      <w:jc w:val="center"/>
      <w:rPr>
        <w:sz w:val="32"/>
      </w:rPr>
    </w:pPr>
    <w:r w:rsidRPr="007D6CC7">
      <w:rPr>
        <w:rFonts w:asciiTheme="majorHAnsi" w:hAnsiTheme="majorHAnsi"/>
        <w:b/>
        <w:caps/>
        <w:sz w:val="32"/>
      </w:rPr>
      <w:t xml:space="preserve">Abstract </w:t>
    </w:r>
    <w:r w:rsidR="0014406E">
      <w:rPr>
        <w:rFonts w:asciiTheme="majorHAnsi" w:hAnsiTheme="majorHAnsi"/>
        <w:b/>
        <w:caps/>
        <w:sz w:val="32"/>
      </w:rPr>
      <w:t xml:space="preserve">Submission </w:t>
    </w:r>
    <w:r w:rsidRPr="007D6CC7">
      <w:rPr>
        <w:rFonts w:asciiTheme="majorHAnsi" w:hAnsiTheme="majorHAnsi"/>
        <w:b/>
        <w:caps/>
        <w:sz w:val="32"/>
      </w:rPr>
      <w:t>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57D7E"/>
    <w:multiLevelType w:val="hybridMultilevel"/>
    <w:tmpl w:val="33FA43A0"/>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7B4B84"/>
    <w:multiLevelType w:val="hybridMultilevel"/>
    <w:tmpl w:val="82FC6502"/>
    <w:lvl w:ilvl="0" w:tplc="77463BCC">
      <w:numFmt w:val="bullet"/>
      <w:lvlText w:val="•"/>
      <w:lvlJc w:val="left"/>
      <w:pPr>
        <w:ind w:left="211" w:hanging="144"/>
      </w:pPr>
      <w:rPr>
        <w:rFonts w:ascii="Arial" w:eastAsia="Arial" w:hAnsi="Arial" w:cs="Arial" w:hint="default"/>
        <w:w w:val="101"/>
        <w:sz w:val="38"/>
        <w:szCs w:val="38"/>
        <w:lang w:val="en-US" w:eastAsia="en-US" w:bidi="en-US"/>
      </w:rPr>
    </w:lvl>
    <w:lvl w:ilvl="1" w:tplc="6F6025F4">
      <w:numFmt w:val="bullet"/>
      <w:lvlText w:val="•"/>
      <w:lvlJc w:val="left"/>
      <w:pPr>
        <w:ind w:left="2656" w:hanging="144"/>
      </w:pPr>
      <w:rPr>
        <w:rFonts w:hint="default"/>
        <w:lang w:val="en-US" w:eastAsia="en-US" w:bidi="en-US"/>
      </w:rPr>
    </w:lvl>
    <w:lvl w:ilvl="2" w:tplc="4B2C4B92">
      <w:numFmt w:val="bullet"/>
      <w:lvlText w:val="•"/>
      <w:lvlJc w:val="left"/>
      <w:pPr>
        <w:ind w:left="5093" w:hanging="144"/>
      </w:pPr>
      <w:rPr>
        <w:rFonts w:hint="default"/>
        <w:lang w:val="en-US" w:eastAsia="en-US" w:bidi="en-US"/>
      </w:rPr>
    </w:lvl>
    <w:lvl w:ilvl="3" w:tplc="7EF04E28">
      <w:numFmt w:val="bullet"/>
      <w:lvlText w:val="•"/>
      <w:lvlJc w:val="left"/>
      <w:pPr>
        <w:ind w:left="7530" w:hanging="144"/>
      </w:pPr>
      <w:rPr>
        <w:rFonts w:hint="default"/>
        <w:lang w:val="en-US" w:eastAsia="en-US" w:bidi="en-US"/>
      </w:rPr>
    </w:lvl>
    <w:lvl w:ilvl="4" w:tplc="DAE2B9BC">
      <w:numFmt w:val="bullet"/>
      <w:lvlText w:val="•"/>
      <w:lvlJc w:val="left"/>
      <w:pPr>
        <w:ind w:left="9966" w:hanging="144"/>
      </w:pPr>
      <w:rPr>
        <w:rFonts w:hint="default"/>
        <w:lang w:val="en-US" w:eastAsia="en-US" w:bidi="en-US"/>
      </w:rPr>
    </w:lvl>
    <w:lvl w:ilvl="5" w:tplc="E16C8FF8">
      <w:numFmt w:val="bullet"/>
      <w:lvlText w:val="•"/>
      <w:lvlJc w:val="left"/>
      <w:pPr>
        <w:ind w:left="12403" w:hanging="144"/>
      </w:pPr>
      <w:rPr>
        <w:rFonts w:hint="default"/>
        <w:lang w:val="en-US" w:eastAsia="en-US" w:bidi="en-US"/>
      </w:rPr>
    </w:lvl>
    <w:lvl w:ilvl="6" w:tplc="BA107D16">
      <w:numFmt w:val="bullet"/>
      <w:lvlText w:val="•"/>
      <w:lvlJc w:val="left"/>
      <w:pPr>
        <w:ind w:left="14840" w:hanging="144"/>
      </w:pPr>
      <w:rPr>
        <w:rFonts w:hint="default"/>
        <w:lang w:val="en-US" w:eastAsia="en-US" w:bidi="en-US"/>
      </w:rPr>
    </w:lvl>
    <w:lvl w:ilvl="7" w:tplc="436E3080">
      <w:numFmt w:val="bullet"/>
      <w:lvlText w:val="•"/>
      <w:lvlJc w:val="left"/>
      <w:pPr>
        <w:ind w:left="17276" w:hanging="144"/>
      </w:pPr>
      <w:rPr>
        <w:rFonts w:hint="default"/>
        <w:lang w:val="en-US" w:eastAsia="en-US" w:bidi="en-US"/>
      </w:rPr>
    </w:lvl>
    <w:lvl w:ilvl="8" w:tplc="2C90FAF0">
      <w:numFmt w:val="bullet"/>
      <w:lvlText w:val="•"/>
      <w:lvlJc w:val="left"/>
      <w:pPr>
        <w:ind w:left="19713" w:hanging="144"/>
      </w:pPr>
      <w:rPr>
        <w:rFonts w:hint="default"/>
        <w:lang w:val="en-US" w:eastAsia="en-US" w:bidi="en-US"/>
      </w:rPr>
    </w:lvl>
  </w:abstractNum>
  <w:abstractNum w:abstractNumId="3">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2A5932"/>
    <w:multiLevelType w:val="hybridMultilevel"/>
    <w:tmpl w:val="8ADA7412"/>
    <w:lvl w:ilvl="0" w:tplc="0409000F">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1B19F0"/>
    <w:multiLevelType w:val="hybridMultilevel"/>
    <w:tmpl w:val="95460378"/>
    <w:lvl w:ilvl="0" w:tplc="758ABA6E">
      <w:start w:val="1"/>
      <w:numFmt w:val="decimal"/>
      <w:lvlText w:val="%1."/>
      <w:lvlJc w:val="left"/>
      <w:pPr>
        <w:tabs>
          <w:tab w:val="num" w:pos="648"/>
        </w:tabs>
        <w:ind w:left="648" w:hanging="432"/>
      </w:pPr>
      <w:rPr>
        <w:rFonts w:hint="default"/>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6"/>
  </w:num>
  <w:num w:numId="4">
    <w:abstractNumId w:val="3"/>
  </w:num>
  <w:num w:numId="5">
    <w:abstractNumId w:val="2"/>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0C0"/>
    <w:rsid w:val="0000395E"/>
    <w:rsid w:val="00050E05"/>
    <w:rsid w:val="00085EE1"/>
    <w:rsid w:val="0014406E"/>
    <w:rsid w:val="001A37DE"/>
    <w:rsid w:val="00277B51"/>
    <w:rsid w:val="00290A8B"/>
    <w:rsid w:val="002B3A3F"/>
    <w:rsid w:val="00352B73"/>
    <w:rsid w:val="003968BC"/>
    <w:rsid w:val="00430912"/>
    <w:rsid w:val="00482B85"/>
    <w:rsid w:val="004E399A"/>
    <w:rsid w:val="005713BE"/>
    <w:rsid w:val="00691898"/>
    <w:rsid w:val="00695052"/>
    <w:rsid w:val="007D6CC7"/>
    <w:rsid w:val="007D7C2E"/>
    <w:rsid w:val="008901E5"/>
    <w:rsid w:val="00945EF6"/>
    <w:rsid w:val="009A7222"/>
    <w:rsid w:val="00A216FB"/>
    <w:rsid w:val="00A320FF"/>
    <w:rsid w:val="00BB250C"/>
    <w:rsid w:val="00C306A3"/>
    <w:rsid w:val="00D21E17"/>
    <w:rsid w:val="00E170C0"/>
    <w:rsid w:val="00EE2803"/>
    <w:rsid w:val="00F914EF"/>
    <w:rsid w:val="00FC5F55"/>
    <w:rsid w:val="00FE1B7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 w:type="paragraph" w:styleId="BodyText">
    <w:name w:val="Body Text"/>
    <w:basedOn w:val="Normal"/>
    <w:link w:val="BodyTextChar"/>
    <w:uiPriority w:val="1"/>
    <w:qFormat/>
    <w:rsid w:val="00277B51"/>
    <w:pPr>
      <w:widowControl w:val="0"/>
      <w:autoSpaceDE w:val="0"/>
      <w:autoSpaceDN w:val="0"/>
      <w:spacing w:after="0" w:line="240" w:lineRule="auto"/>
    </w:pPr>
    <w:rPr>
      <w:rFonts w:ascii="Arial" w:eastAsia="Arial" w:hAnsi="Arial" w:cs="Arial"/>
      <w:b/>
      <w:bCs/>
      <w:i/>
      <w:sz w:val="55"/>
      <w:szCs w:val="55"/>
      <w:lang w:bidi="en-US"/>
    </w:rPr>
  </w:style>
  <w:style w:type="character" w:customStyle="1" w:styleId="BodyTextChar">
    <w:name w:val="Body Text Char"/>
    <w:basedOn w:val="DefaultParagraphFont"/>
    <w:link w:val="BodyText"/>
    <w:uiPriority w:val="1"/>
    <w:rsid w:val="00277B51"/>
    <w:rPr>
      <w:rFonts w:ascii="Arial" w:eastAsia="Arial" w:hAnsi="Arial" w:cs="Arial"/>
      <w:b/>
      <w:bCs/>
      <w:i/>
      <w:sz w:val="55"/>
      <w:szCs w:val="55"/>
      <w:lang w:bidi="en-US"/>
    </w:rPr>
  </w:style>
  <w:style w:type="paragraph" w:customStyle="1" w:styleId="TableParagraph">
    <w:name w:val="Table Paragraph"/>
    <w:basedOn w:val="Normal"/>
    <w:uiPriority w:val="1"/>
    <w:qFormat/>
    <w:rsid w:val="00277B51"/>
    <w:pPr>
      <w:widowControl w:val="0"/>
      <w:autoSpaceDE w:val="0"/>
      <w:autoSpaceDN w:val="0"/>
      <w:spacing w:after="0" w:line="240" w:lineRule="auto"/>
      <w:ind w:left="71"/>
    </w:pPr>
    <w:rPr>
      <w:rFonts w:ascii="Arial" w:eastAsia="Arial" w:hAnsi="Arial" w:cs="Arial"/>
      <w:lang w:bidi="en-US"/>
    </w:rPr>
  </w:style>
  <w:style w:type="paragraph" w:styleId="BodyText3">
    <w:name w:val="Body Text 3"/>
    <w:basedOn w:val="Normal"/>
    <w:link w:val="BodyText3Char"/>
    <w:rsid w:val="00F914EF"/>
    <w:pPr>
      <w:spacing w:after="120" w:line="240" w:lineRule="auto"/>
    </w:pPr>
    <w:rPr>
      <w:rFonts w:ascii="Times New Roman" w:eastAsia="Times New Roman" w:hAnsi="Times New Roman" w:cs="Times New Roman"/>
      <w:sz w:val="16"/>
      <w:szCs w:val="16"/>
      <w:lang w:val="en-IN" w:eastAsia="en-IN"/>
    </w:rPr>
  </w:style>
  <w:style w:type="character" w:customStyle="1" w:styleId="BodyText3Char">
    <w:name w:val="Body Text 3 Char"/>
    <w:basedOn w:val="DefaultParagraphFont"/>
    <w:link w:val="BodyText3"/>
    <w:rsid w:val="00F914EF"/>
    <w:rPr>
      <w:rFonts w:ascii="Times New Roman" w:eastAsia="Times New Roman" w:hAnsi="Times New Roman" w:cs="Times New Roman"/>
      <w:sz w:val="16"/>
      <w:szCs w:val="16"/>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 w:type="paragraph" w:styleId="BodyText">
    <w:name w:val="Body Text"/>
    <w:basedOn w:val="Normal"/>
    <w:link w:val="BodyTextChar"/>
    <w:uiPriority w:val="1"/>
    <w:qFormat/>
    <w:rsid w:val="00277B51"/>
    <w:pPr>
      <w:widowControl w:val="0"/>
      <w:autoSpaceDE w:val="0"/>
      <w:autoSpaceDN w:val="0"/>
      <w:spacing w:after="0" w:line="240" w:lineRule="auto"/>
    </w:pPr>
    <w:rPr>
      <w:rFonts w:ascii="Arial" w:eastAsia="Arial" w:hAnsi="Arial" w:cs="Arial"/>
      <w:b/>
      <w:bCs/>
      <w:i/>
      <w:sz w:val="55"/>
      <w:szCs w:val="55"/>
      <w:lang w:bidi="en-US"/>
    </w:rPr>
  </w:style>
  <w:style w:type="character" w:customStyle="1" w:styleId="BodyTextChar">
    <w:name w:val="Body Text Char"/>
    <w:basedOn w:val="DefaultParagraphFont"/>
    <w:link w:val="BodyText"/>
    <w:uiPriority w:val="1"/>
    <w:rsid w:val="00277B51"/>
    <w:rPr>
      <w:rFonts w:ascii="Arial" w:eastAsia="Arial" w:hAnsi="Arial" w:cs="Arial"/>
      <w:b/>
      <w:bCs/>
      <w:i/>
      <w:sz w:val="55"/>
      <w:szCs w:val="55"/>
      <w:lang w:bidi="en-US"/>
    </w:rPr>
  </w:style>
  <w:style w:type="paragraph" w:customStyle="1" w:styleId="TableParagraph">
    <w:name w:val="Table Paragraph"/>
    <w:basedOn w:val="Normal"/>
    <w:uiPriority w:val="1"/>
    <w:qFormat/>
    <w:rsid w:val="00277B51"/>
    <w:pPr>
      <w:widowControl w:val="0"/>
      <w:autoSpaceDE w:val="0"/>
      <w:autoSpaceDN w:val="0"/>
      <w:spacing w:after="0" w:line="240" w:lineRule="auto"/>
      <w:ind w:left="71"/>
    </w:pPr>
    <w:rPr>
      <w:rFonts w:ascii="Arial" w:eastAsia="Arial" w:hAnsi="Arial" w:cs="Arial"/>
      <w:lang w:bidi="en-US"/>
    </w:rPr>
  </w:style>
  <w:style w:type="paragraph" w:styleId="BodyText3">
    <w:name w:val="Body Text 3"/>
    <w:basedOn w:val="Normal"/>
    <w:link w:val="BodyText3Char"/>
    <w:rsid w:val="00F914EF"/>
    <w:pPr>
      <w:spacing w:after="120" w:line="240" w:lineRule="auto"/>
    </w:pPr>
    <w:rPr>
      <w:rFonts w:ascii="Times New Roman" w:eastAsia="Times New Roman" w:hAnsi="Times New Roman" w:cs="Times New Roman"/>
      <w:sz w:val="16"/>
      <w:szCs w:val="16"/>
      <w:lang w:val="en-IN" w:eastAsia="en-IN"/>
    </w:rPr>
  </w:style>
  <w:style w:type="character" w:customStyle="1" w:styleId="BodyText3Char">
    <w:name w:val="Body Text 3 Char"/>
    <w:basedOn w:val="DefaultParagraphFont"/>
    <w:link w:val="BodyText3"/>
    <w:rsid w:val="00F914EF"/>
    <w:rPr>
      <w:rFonts w:ascii="Times New Roman" w:eastAsia="Times New Roman" w:hAnsi="Times New Roman" w:cs="Times New Roman"/>
      <w:sz w:val="16"/>
      <w:szCs w:val="16"/>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Admin</cp:lastModifiedBy>
  <cp:revision>2</cp:revision>
  <dcterms:created xsi:type="dcterms:W3CDTF">2018-04-20T09:03:00Z</dcterms:created>
  <dcterms:modified xsi:type="dcterms:W3CDTF">2018-04-20T09:03:00Z</dcterms:modified>
</cp:coreProperties>
</file>