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4B" w:rsidRDefault="00FC344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si-LK"/>
        </w:rPr>
      </w:pPr>
      <w:r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Effectiveness </w:t>
      </w:r>
      <w:r w:rsidR="003960D2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of Health Promotion </w:t>
      </w:r>
      <w:r w:rsid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>Intervention in Improving Knowledge on Real Harm of Drinking Alcohol and Company Strategies among Schooling Adolescents i</w:t>
      </w:r>
      <w:r w:rsidR="004602E7"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 xml:space="preserve">n Rural Area, </w:t>
      </w:r>
      <w:r w:rsidRPr="004602E7">
        <w:rPr>
          <w:rFonts w:ascii="Times New Roman" w:hAnsi="Times New Roman" w:cs="Times New Roman"/>
          <w:b/>
          <w:bCs/>
          <w:sz w:val="28"/>
          <w:szCs w:val="28"/>
          <w:lang w:bidi="si-LK"/>
        </w:rPr>
        <w:t>Sri Lanka</w:t>
      </w:r>
    </w:p>
    <w:p w:rsidR="0087455B" w:rsidRDefault="0087455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si-LK"/>
        </w:rPr>
      </w:pPr>
    </w:p>
    <w:p w:rsidR="0047454C" w:rsidRPr="00A56B13" w:rsidRDefault="00A56B13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Madubashini B.A.</w:t>
      </w:r>
      <w:r w:rsidR="0047454C" w:rsidRPr="00A56B13">
        <w:rPr>
          <w:rFonts w:ascii="Times New Roman" w:hAnsi="Times New Roman" w:cs="Times New Roman"/>
          <w:sz w:val="28"/>
          <w:szCs w:val="28"/>
          <w:u w:val="single"/>
        </w:rPr>
        <w:t>N.</w:t>
      </w:r>
      <w:r w:rsidR="0047454C" w:rsidRPr="00A56B13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47454C" w:rsidRPr="00A56B13">
        <w:rPr>
          <w:rFonts w:ascii="Times New Roman" w:hAnsi="Times New Roman" w:cs="Times New Roman"/>
          <w:sz w:val="28"/>
          <w:szCs w:val="28"/>
          <w:lang w:bidi="si-LK"/>
        </w:rPr>
        <w:t>, Manoj Fernando, Jayamal de Silva</w:t>
      </w:r>
    </w:p>
    <w:p w:rsidR="0047454C" w:rsidRDefault="0047454C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</w:p>
    <w:p w:rsidR="00A56B13" w:rsidRPr="00DE79F0" w:rsidRDefault="00DE79F0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>
        <w:rPr>
          <w:rFonts w:ascii="Times New Roman" w:hAnsi="Times New Roman" w:cs="Times New Roman"/>
          <w:sz w:val="28"/>
          <w:szCs w:val="28"/>
          <w:lang w:bidi="si-LK"/>
        </w:rPr>
        <w:t>Drinking Alcohol</w:t>
      </w:r>
      <w:r w:rsidRPr="00DE79F0">
        <w:rPr>
          <w:rFonts w:ascii="Times New Roman" w:hAnsi="Times New Roman" w:cs="Times New Roman"/>
          <w:sz w:val="28"/>
          <w:szCs w:val="28"/>
          <w:lang w:bidi="si-LK"/>
        </w:rPr>
        <w:t xml:space="preserve"> is the single most important cause of preventable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 illness and premature deaths worldwide. Behavior change and p</w:t>
      </w:r>
      <w:r w:rsidRPr="00DE79F0">
        <w:rPr>
          <w:rFonts w:ascii="Times New Roman" w:hAnsi="Times New Roman" w:cs="Times New Roman"/>
          <w:sz w:val="28"/>
          <w:szCs w:val="28"/>
          <w:lang w:bidi="si-LK"/>
        </w:rPr>
        <w:t>harmacotherapy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 are the two </w:t>
      </w:r>
      <w:r w:rsidRPr="00DE79F0">
        <w:rPr>
          <w:rFonts w:ascii="Times New Roman" w:hAnsi="Times New Roman" w:cs="Times New Roman"/>
          <w:sz w:val="28"/>
          <w:szCs w:val="28"/>
          <w:lang w:bidi="si-LK"/>
        </w:rPr>
        <w:t>key interventions to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 </w:t>
      </w:r>
      <w:r w:rsidRPr="00DE79F0">
        <w:rPr>
          <w:rFonts w:ascii="Times New Roman" w:hAnsi="Times New Roman" w:cs="Times New Roman"/>
          <w:sz w:val="28"/>
          <w:szCs w:val="28"/>
          <w:lang w:bidi="si-LK"/>
        </w:rPr>
        <w:t xml:space="preserve">reduce the usage of </w:t>
      </w:r>
      <w:r>
        <w:rPr>
          <w:rFonts w:ascii="Times New Roman" w:hAnsi="Times New Roman" w:cs="Times New Roman"/>
          <w:sz w:val="28"/>
          <w:szCs w:val="28"/>
          <w:lang w:bidi="si-LK"/>
        </w:rPr>
        <w:t>alcohol</w:t>
      </w:r>
      <w:r>
        <w:rPr>
          <w:rFonts w:ascii="AmerigoBT-RomanA" w:hAnsi="AmerigoBT-RomanA" w:cs="AmerigoBT-RomanA"/>
          <w:sz w:val="21"/>
          <w:szCs w:val="21"/>
          <w:lang w:bidi="si-LK"/>
        </w:rPr>
        <w:t>.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Teenagers </w:t>
      </w:r>
      <w:r w:rsidR="000B1839">
        <w:rPr>
          <w:rFonts w:ascii="AmerigoBT-RomanA" w:hAnsi="AmerigoBT-RomanA" w:cs="AmerigoBT-RomanA"/>
          <w:sz w:val="29"/>
          <w:szCs w:val="29"/>
          <w:lang w:bidi="si-LK"/>
        </w:rPr>
        <w:t xml:space="preserve">are </w:t>
      </w:r>
      <w:r w:rsidR="00FD0492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vulnerable </w:t>
      </w:r>
      <w:r w:rsidR="00FD0492">
        <w:rPr>
          <w:rFonts w:ascii="AmerigoBT-RomanA" w:hAnsi="AmerigoBT-RomanA" w:cs="AmerigoBT-RomanA"/>
          <w:sz w:val="29"/>
          <w:szCs w:val="29"/>
          <w:lang w:bidi="si-LK"/>
        </w:rPr>
        <w:t>and</w:t>
      </w:r>
      <w:r w:rsidR="000B1839">
        <w:rPr>
          <w:rFonts w:ascii="AmerigoBT-RomanA" w:hAnsi="AmerigoBT-RomanA" w:cs="AmerigoBT-RomanA"/>
          <w:sz w:val="29"/>
          <w:szCs w:val="29"/>
          <w:lang w:bidi="si-LK"/>
        </w:rPr>
        <w:t xml:space="preserve"> they </w:t>
      </w:r>
      <w:r w:rsidR="00FD0492">
        <w:rPr>
          <w:rFonts w:ascii="AmerigoBT-RomanA" w:hAnsi="AmerigoBT-RomanA" w:cs="AmerigoBT-RomanA"/>
          <w:sz w:val="29"/>
          <w:szCs w:val="29"/>
          <w:lang w:bidi="si-LK"/>
        </w:rPr>
        <w:t xml:space="preserve">try adventures. </w:t>
      </w:r>
      <w:r w:rsidR="00067AD3">
        <w:rPr>
          <w:rFonts w:ascii="AmerigoBT-RomanA" w:hAnsi="AmerigoBT-RomanA" w:cs="AmerigoBT-RomanA"/>
          <w:sz w:val="29"/>
          <w:szCs w:val="29"/>
          <w:lang w:bidi="si-LK"/>
        </w:rPr>
        <w:t>Alcohol Company</w:t>
      </w:r>
      <w:r w:rsidR="000B1839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attracts </w:t>
      </w:r>
      <w:r w:rsidR="00067AD3">
        <w:rPr>
          <w:rFonts w:ascii="AmerigoBT-RomanA" w:hAnsi="AmerigoBT-RomanA" w:cs="AmerigoBT-RomanA"/>
          <w:sz w:val="29"/>
          <w:szCs w:val="29"/>
          <w:lang w:bidi="si-LK"/>
        </w:rPr>
        <w:t>those</w:t>
      </w:r>
      <w:r w:rsidR="000B1839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using</w:t>
      </w:r>
      <w:r w:rsidR="000B1839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0B1839" w:rsidRPr="00FC344B">
        <w:rPr>
          <w:rFonts w:ascii="AmerigoBT-RomanA" w:hAnsi="AmerigoBT-RomanA" w:cs="AmerigoBT-RomanA"/>
          <w:sz w:val="29"/>
          <w:szCs w:val="29"/>
          <w:lang w:bidi="si-LK"/>
        </w:rPr>
        <w:t>diverse strategies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. </w:t>
      </w:r>
      <w:r w:rsidR="00651B7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>This study reveals the effectiveness</w:t>
      </w:r>
      <w:r w:rsidR="00651B7B">
        <w:rPr>
          <w:rFonts w:ascii="AmerigoBT-RomanA" w:hAnsi="AmerigoBT-RomanA" w:cs="AmerigoBT-RomanA"/>
          <w:sz w:val="29"/>
          <w:szCs w:val="29"/>
          <w:lang w:bidi="si-LK"/>
        </w:rPr>
        <w:t xml:space="preserve"> of intervention in improving knowledge on real harm of alcohol and company strategies among schooling adolescents.</w:t>
      </w:r>
      <w:r w:rsidR="00FC344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>The study</w:t>
      </w:r>
      <w:r w:rsidR="00651B7B">
        <w:rPr>
          <w:rFonts w:ascii="AmerigoBT-RomanA" w:hAnsi="AmerigoBT-RomanA" w:cs="AmerigoBT-RomanA"/>
          <w:sz w:val="29"/>
          <w:szCs w:val="29"/>
          <w:lang w:bidi="si-LK"/>
        </w:rPr>
        <w:t xml:space="preserve"> setting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located in a</w:t>
      </w:r>
      <w:r w:rsidR="00FC344B">
        <w:rPr>
          <w:rFonts w:ascii="AmerigoBT-RomanA" w:hAnsi="AmerigoBT-RomanA" w:cs="AmerigoBT-RomanA"/>
          <w:sz w:val="29"/>
          <w:szCs w:val="29"/>
          <w:lang w:bidi="si-LK"/>
        </w:rPr>
        <w:t xml:space="preserve"> rural area where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>educational facilities are l</w:t>
      </w:r>
      <w:r w:rsidR="00651B7B">
        <w:rPr>
          <w:rFonts w:ascii="AmerigoBT-RomanA" w:hAnsi="AmerigoBT-RomanA" w:cs="AmerigoBT-RomanA"/>
          <w:sz w:val="29"/>
          <w:szCs w:val="29"/>
          <w:lang w:bidi="si-LK"/>
        </w:rPr>
        <w:t>aw</w:t>
      </w:r>
      <w:r w:rsidR="00FC344B">
        <w:rPr>
          <w:rFonts w:ascii="AmerigoBT-RomanA" w:hAnsi="AmerigoBT-RomanA" w:cs="AmerigoBT-RomanA"/>
          <w:sz w:val="29"/>
          <w:szCs w:val="29"/>
          <w:lang w:bidi="si-LK"/>
        </w:rPr>
        <w:t xml:space="preserve">. The sample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size was </w:t>
      </w:r>
      <w:r w:rsidR="00A56B13">
        <w:rPr>
          <w:rFonts w:ascii="AmerigoBT-RomanA" w:hAnsi="AmerigoBT-RomanA" w:cs="AmerigoBT-RomanA"/>
          <w:sz w:val="29"/>
          <w:szCs w:val="29"/>
          <w:lang w:bidi="si-LK"/>
        </w:rPr>
        <w:t>1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40 </w:t>
      </w:r>
      <w:r w:rsidR="009316E2">
        <w:rPr>
          <w:rFonts w:ascii="AmerigoBT-RomanA" w:hAnsi="AmerigoBT-RomanA" w:cs="AmerigoBT-RomanA"/>
          <w:sz w:val="29"/>
          <w:szCs w:val="29"/>
          <w:lang w:bidi="si-LK"/>
        </w:rPr>
        <w:t>schooling adolescents</w:t>
      </w:r>
      <w:r w:rsidR="00FC344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FC344B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who lived in same area. </w:t>
      </w:r>
    </w:p>
    <w:p w:rsidR="00A56B13" w:rsidRDefault="00A56B13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</w:p>
    <w:p w:rsidR="003960D2" w:rsidRPr="00036DA1" w:rsidRDefault="00FC344B" w:rsidP="003960D2">
      <w:pPr>
        <w:jc w:val="both"/>
        <w:rPr>
          <w:rFonts w:ascii="Times New Roman" w:hAnsi="Times New Roman" w:cs="Times New Roman"/>
          <w:sz w:val="24"/>
          <w:szCs w:val="24"/>
        </w:rPr>
      </w:pP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The students answered </w:t>
      </w:r>
      <w:r w:rsidR="002364DC">
        <w:rPr>
          <w:rFonts w:ascii="AmerigoBT-RomanA" w:hAnsi="AmerigoBT-RomanA" w:cs="AmerigoBT-RomanA"/>
          <w:sz w:val="29"/>
          <w:szCs w:val="29"/>
          <w:lang w:bidi="si-LK"/>
        </w:rPr>
        <w:t xml:space="preserve">to </w:t>
      </w:r>
      <w:r w:rsidR="0074679E">
        <w:rPr>
          <w:rFonts w:ascii="AmerigoBT-RomanA" w:hAnsi="AmerigoBT-RomanA" w:cs="AmerigoBT-RomanA"/>
          <w:sz w:val="29"/>
          <w:szCs w:val="29"/>
          <w:lang w:bidi="si-LK"/>
        </w:rPr>
        <w:t xml:space="preserve">self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administrat</w:t>
      </w:r>
      <w:r w:rsidR="0074679E">
        <w:rPr>
          <w:rFonts w:ascii="AmerigoBT-RomanA" w:hAnsi="AmerigoBT-RomanA" w:cs="AmerigoBT-RomanA"/>
          <w:sz w:val="29"/>
          <w:szCs w:val="29"/>
          <w:lang w:bidi="si-LK"/>
        </w:rPr>
        <w:t>ed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2364DC">
        <w:rPr>
          <w:rFonts w:ascii="AmerigoBT-RomanA" w:hAnsi="AmerigoBT-RomanA" w:cs="AmerigoBT-RomanA"/>
          <w:sz w:val="29"/>
          <w:szCs w:val="29"/>
          <w:lang w:bidi="si-LK"/>
        </w:rPr>
        <w:t xml:space="preserve">interventional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questionnaire which </w:t>
      </w:r>
      <w:r w:rsidR="0074679E" w:rsidRPr="00FC344B">
        <w:rPr>
          <w:rFonts w:ascii="AmerigoBT-RomanA" w:hAnsi="AmerigoBT-RomanA" w:cs="AmerigoBT-RomanA"/>
          <w:sz w:val="29"/>
          <w:szCs w:val="29"/>
          <w:lang w:bidi="si-LK"/>
        </w:rPr>
        <w:t>focu</w:t>
      </w:r>
      <w:r w:rsidR="0074679E">
        <w:rPr>
          <w:rFonts w:ascii="AmerigoBT-RomanA" w:hAnsi="AmerigoBT-RomanA" w:cs="AmerigoBT-RomanA"/>
          <w:sz w:val="29"/>
          <w:szCs w:val="29"/>
          <w:lang w:bidi="si-LK"/>
        </w:rPr>
        <w:t>s</w:t>
      </w:r>
      <w:r w:rsidR="0074679E" w:rsidRPr="00FC344B">
        <w:rPr>
          <w:rFonts w:ascii="AmerigoBT-RomanA" w:hAnsi="AmerigoBT-RomanA" w:cs="AmerigoBT-RomanA"/>
          <w:sz w:val="29"/>
          <w:szCs w:val="29"/>
          <w:lang w:bidi="si-LK"/>
        </w:rPr>
        <w:t>ed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their knowledge and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attitudes on </w:t>
      </w:r>
      <w:r w:rsidR="0074679E">
        <w:rPr>
          <w:rFonts w:ascii="AmerigoBT-RomanA" w:hAnsi="AmerigoBT-RomanA" w:cs="AmerigoBT-RomanA"/>
          <w:sz w:val="29"/>
          <w:szCs w:val="29"/>
          <w:lang w:bidi="si-LK"/>
        </w:rPr>
        <w:t xml:space="preserve">real 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>harm,</w:t>
      </w:r>
      <w:r w:rsidR="0074679E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company strategies.</w:t>
      </w:r>
      <w:r w:rsidR="002364DC">
        <w:rPr>
          <w:rFonts w:ascii="AmerigoBT-RomanA" w:hAnsi="AmerigoBT-RomanA" w:cs="AmerigoBT-RomanA"/>
          <w:sz w:val="29"/>
          <w:szCs w:val="29"/>
          <w:lang w:bidi="si-LK"/>
        </w:rPr>
        <w:t xml:space="preserve"> Then f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 xml:space="preserve">ocus group discussions were taken with the </w:t>
      </w:r>
      <w:r w:rsidR="00865251" w:rsidRPr="00FC344B">
        <w:rPr>
          <w:rFonts w:ascii="AmerigoBT-RomanA" w:hAnsi="AmerigoBT-RomanA" w:cs="AmerigoBT-RomanA"/>
          <w:sz w:val="29"/>
          <w:szCs w:val="29"/>
          <w:lang w:bidi="si-LK"/>
        </w:rPr>
        <w:t>students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 xml:space="preserve">.  Workshop done with students using video clips about </w:t>
      </w:r>
      <w:r w:rsidR="00865251" w:rsidRPr="00FC344B">
        <w:rPr>
          <w:rFonts w:ascii="AmerigoBT-RomanA" w:hAnsi="AmerigoBT-RomanA" w:cs="AmerigoBT-RomanA"/>
          <w:sz w:val="29"/>
          <w:szCs w:val="29"/>
          <w:lang w:bidi="si-LK"/>
        </w:rPr>
        <w:t>strategies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 xml:space="preserve"> used by </w:t>
      </w:r>
      <w:r w:rsidR="00865251" w:rsidRPr="00FC344B">
        <w:rPr>
          <w:rFonts w:ascii="AmerigoBT-RomanA" w:hAnsi="AmerigoBT-RomanA" w:cs="AmerigoBT-RomanA"/>
          <w:sz w:val="29"/>
          <w:szCs w:val="29"/>
          <w:lang w:bidi="si-LK"/>
        </w:rPr>
        <w:t>company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 xml:space="preserve"> to attract them, myths spread by 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>company and</w:t>
      </w:r>
      <w:r w:rsidR="00865251">
        <w:rPr>
          <w:rFonts w:ascii="AmerigoBT-RomanA" w:hAnsi="AmerigoBT-RomanA" w:cs="AmerigoBT-RomanA"/>
          <w:sz w:val="29"/>
          <w:szCs w:val="29"/>
          <w:lang w:bidi="si-LK"/>
        </w:rPr>
        <w:t xml:space="preserve"> privileges taken by drunkards. C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hanges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were gathered using focus group </w:t>
      </w:r>
      <w:r w:rsidR="003960D2" w:rsidRPr="00FC344B">
        <w:rPr>
          <w:rFonts w:ascii="AmerigoBT-RomanA" w:hAnsi="AmerigoBT-RomanA" w:cs="AmerigoBT-RomanA"/>
          <w:sz w:val="29"/>
          <w:szCs w:val="29"/>
          <w:lang w:bidi="si-LK"/>
        </w:rPr>
        <w:t>discussion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 xml:space="preserve">s </w:t>
      </w:r>
      <w:r w:rsidR="003960D2" w:rsidRPr="00FC344B">
        <w:rPr>
          <w:rFonts w:ascii="AmerigoBT-RomanA" w:hAnsi="AmerigoBT-RomanA" w:cs="AmerigoBT-RomanA"/>
          <w:sz w:val="29"/>
          <w:szCs w:val="29"/>
          <w:lang w:bidi="si-LK"/>
        </w:rPr>
        <w:t>and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structured observations after the intervention. Qualitative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assessment was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>done by thematic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analysis. Students have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 xml:space="preserve">improved their knowledge on real physical, economical and social harm and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changed their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>view on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>
        <w:rPr>
          <w:rFonts w:ascii="AmerigoBT-RomanA" w:hAnsi="AmerigoBT-RomanA" w:cs="AmerigoBT-RomanA"/>
          <w:sz w:val="29"/>
          <w:szCs w:val="29"/>
          <w:lang w:bidi="si-LK"/>
        </w:rPr>
        <w:t>strategies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 xml:space="preserve"> used by Alcohol Company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. They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have started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>criticiz</w:t>
      </w:r>
      <w:r w:rsidR="00503D60" w:rsidRPr="00FC344B">
        <w:rPr>
          <w:rFonts w:ascii="AmerigoBT-RomanA" w:hAnsi="AmerigoBT-RomanA" w:cs="AmerigoBT-RomanA"/>
          <w:sz w:val="29"/>
          <w:szCs w:val="29"/>
          <w:lang w:bidi="si-LK"/>
        </w:rPr>
        <w:t>ing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>alcohol users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 openly and the </w:t>
      </w:r>
      <w:r w:rsidR="00503D60">
        <w:rPr>
          <w:rFonts w:ascii="AmerigoBT-RomanA" w:hAnsi="AmerigoBT-RomanA" w:cs="AmerigoBT-RomanA"/>
          <w:sz w:val="29"/>
          <w:szCs w:val="29"/>
          <w:lang w:bidi="si-LK"/>
        </w:rPr>
        <w:t>actions taken to reduce a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>lcohol consumption of their fathers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. </w:t>
      </w:r>
      <w:r w:rsidR="003960D2" w:rsidRPr="00FC344B">
        <w:rPr>
          <w:rFonts w:ascii="AmerigoBT-RomanA" w:hAnsi="AmerigoBT-RomanA" w:cs="AmerigoBT-RomanA"/>
          <w:sz w:val="29"/>
          <w:szCs w:val="29"/>
          <w:lang w:bidi="si-LK"/>
        </w:rPr>
        <w:t>Students’ curiosity can be inspired which can lead it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="003960D2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in a beneficial way to 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 xml:space="preserve">the collective actions and make </w:t>
      </w:r>
      <w:r w:rsidR="003960D2" w:rsidRPr="00FC344B">
        <w:rPr>
          <w:rFonts w:ascii="AmerigoBT-RomanA" w:hAnsi="AmerigoBT-RomanA" w:cs="AmerigoBT-RomanA"/>
          <w:sz w:val="29"/>
          <w:szCs w:val="29"/>
          <w:lang w:bidi="si-LK"/>
        </w:rPr>
        <w:t xml:space="preserve">supportive environment to quit </w:t>
      </w:r>
      <w:r w:rsidR="003960D2">
        <w:rPr>
          <w:rFonts w:ascii="AmerigoBT-RomanA" w:hAnsi="AmerigoBT-RomanA" w:cs="AmerigoBT-RomanA"/>
          <w:sz w:val="29"/>
          <w:szCs w:val="29"/>
          <w:lang w:bidi="si-LK"/>
        </w:rPr>
        <w:t xml:space="preserve">alcohol and substance use. </w:t>
      </w:r>
      <w:r w:rsidR="003960D2" w:rsidRPr="00036DA1">
        <w:rPr>
          <w:rFonts w:ascii="Times New Roman" w:hAnsi="Times New Roman" w:cs="Times New Roman"/>
          <w:sz w:val="24"/>
          <w:szCs w:val="24"/>
        </w:rPr>
        <w:t>We can conclude, similar health promotion intervention can be effectively use to generate community actions and processes leading to reduction in tobacco consumption.</w:t>
      </w:r>
    </w:p>
    <w:p w:rsidR="003960D2" w:rsidRDefault="003960D2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</w:p>
    <w:p w:rsidR="003960D2" w:rsidRPr="00FC344B" w:rsidRDefault="003960D2" w:rsidP="003960D2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</w:p>
    <w:p w:rsidR="00FC344B" w:rsidRPr="00FC344B" w:rsidRDefault="00FC344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  <w:r w:rsidRPr="00FC344B">
        <w:rPr>
          <w:rFonts w:ascii="AmerigoBT-RomanA" w:hAnsi="AmerigoBT-RomanA" w:cs="AmerigoBT-RomanA"/>
          <w:sz w:val="29"/>
          <w:szCs w:val="29"/>
          <w:lang w:bidi="si-LK"/>
        </w:rPr>
        <w:t>Thus, interventional questionnaires can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be used to deglamourize the image of tobacco use.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Students’ curiosity can be inspired which can lead it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in a beneficial way to the collective actions and make</w:t>
      </w:r>
    </w:p>
    <w:p w:rsidR="00865251" w:rsidRDefault="00FC344B" w:rsidP="00DE79F0">
      <w:pPr>
        <w:autoSpaceDE w:val="0"/>
        <w:autoSpaceDN w:val="0"/>
        <w:adjustRightInd w:val="0"/>
        <w:spacing w:after="0" w:line="240" w:lineRule="auto"/>
        <w:jc w:val="both"/>
        <w:rPr>
          <w:rFonts w:ascii="AmerigoBT-RomanA" w:hAnsi="AmerigoBT-RomanA" w:cs="AmerigoBT-RomanA"/>
          <w:sz w:val="29"/>
          <w:szCs w:val="29"/>
          <w:lang w:bidi="si-LK"/>
        </w:rPr>
      </w:pPr>
      <w:r w:rsidRPr="00FC344B">
        <w:rPr>
          <w:rFonts w:ascii="AmerigoBT-RomanA" w:hAnsi="AmerigoBT-RomanA" w:cs="AmerigoBT-RomanA"/>
          <w:sz w:val="29"/>
          <w:szCs w:val="29"/>
          <w:lang w:bidi="si-LK"/>
        </w:rPr>
        <w:t>supportive environment to quit tobacco substance usage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to reduce future oral cancer burden among adolescents</w:t>
      </w:r>
      <w:r>
        <w:rPr>
          <w:rFonts w:ascii="AmerigoBT-RomanA" w:hAnsi="AmerigoBT-RomanA" w:cs="AmerigoBT-RomanA"/>
          <w:sz w:val="29"/>
          <w:szCs w:val="29"/>
          <w:lang w:bidi="si-LK"/>
        </w:rPr>
        <w:t xml:space="preserve"> </w:t>
      </w:r>
      <w:r w:rsidRPr="00FC344B">
        <w:rPr>
          <w:rFonts w:ascii="AmerigoBT-RomanA" w:hAnsi="AmerigoBT-RomanA" w:cs="AmerigoBT-RomanA"/>
          <w:sz w:val="29"/>
          <w:szCs w:val="29"/>
          <w:lang w:bidi="si-LK"/>
        </w:rPr>
        <w:t>in Mihinthale.</w:t>
      </w:r>
    </w:p>
    <w:p w:rsidR="00865251" w:rsidRDefault="00865251" w:rsidP="00865251">
      <w:pPr>
        <w:rPr>
          <w:rFonts w:ascii="AmerigoBT-RomanA" w:hAnsi="AmerigoBT-RomanA" w:cs="AmerigoBT-RomanA"/>
          <w:sz w:val="29"/>
          <w:szCs w:val="29"/>
          <w:lang w:bidi="si-LK"/>
        </w:rPr>
      </w:pPr>
    </w:p>
    <w:p w:rsidR="00DB07B1" w:rsidRPr="00865251" w:rsidRDefault="00DB07B1" w:rsidP="00865251">
      <w:pPr>
        <w:tabs>
          <w:tab w:val="left" w:pos="2123"/>
        </w:tabs>
        <w:rPr>
          <w:rFonts w:ascii="AmerigoBT-RomanA" w:hAnsi="AmerigoBT-RomanA" w:cs="AmerigoBT-RomanA"/>
          <w:sz w:val="29"/>
          <w:szCs w:val="29"/>
          <w:lang w:bidi="si-LK"/>
        </w:rPr>
      </w:pPr>
    </w:p>
    <w:sectPr w:rsidR="00DB07B1" w:rsidRPr="00865251" w:rsidSect="005815E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merigoBT-Roma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doNotDisplayPageBoundaries/>
  <w:defaultTabStop w:val="720"/>
  <w:drawingGridHorizontalSpacing w:val="110"/>
  <w:displayHorizontalDrawingGridEvery w:val="2"/>
  <w:characterSpacingControl w:val="doNotCompress"/>
  <w:compat/>
  <w:rsids>
    <w:rsidRoot w:val="005815EC"/>
    <w:rsid w:val="0001256D"/>
    <w:rsid w:val="00067AD3"/>
    <w:rsid w:val="000B03CF"/>
    <w:rsid w:val="000B1839"/>
    <w:rsid w:val="00216623"/>
    <w:rsid w:val="002364DC"/>
    <w:rsid w:val="003960D2"/>
    <w:rsid w:val="004155CF"/>
    <w:rsid w:val="004602E7"/>
    <w:rsid w:val="0047454C"/>
    <w:rsid w:val="00503D60"/>
    <w:rsid w:val="005815EC"/>
    <w:rsid w:val="006133E7"/>
    <w:rsid w:val="00651B7B"/>
    <w:rsid w:val="007231EC"/>
    <w:rsid w:val="0074679E"/>
    <w:rsid w:val="007D58A5"/>
    <w:rsid w:val="00865251"/>
    <w:rsid w:val="0087455B"/>
    <w:rsid w:val="00875350"/>
    <w:rsid w:val="009316E2"/>
    <w:rsid w:val="00A56B13"/>
    <w:rsid w:val="00A673B8"/>
    <w:rsid w:val="00DB07B1"/>
    <w:rsid w:val="00DE79F0"/>
    <w:rsid w:val="00E11CF1"/>
    <w:rsid w:val="00FC344B"/>
    <w:rsid w:val="00FD0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7B1"/>
  </w:style>
  <w:style w:type="paragraph" w:styleId="Heading1">
    <w:name w:val="heading 1"/>
    <w:basedOn w:val="Normal"/>
    <w:next w:val="Normal"/>
    <w:link w:val="Heading1Char"/>
    <w:uiPriority w:val="9"/>
    <w:qFormat/>
    <w:rsid w:val="000B03CF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3CF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03CF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B03CF"/>
    <w:pPr>
      <w:keepNext/>
      <w:keepLines/>
      <w:spacing w:before="320" w:after="12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B03CF"/>
    <w:rPr>
      <w:rFonts w:ascii="Times New Roman" w:eastAsiaTheme="majorEastAsia" w:hAnsi="Times New Roman" w:cstheme="majorBidi"/>
      <w:b/>
      <w:bCs/>
      <w:i/>
      <w:i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B03CF"/>
    <w:rPr>
      <w:rFonts w:ascii="Times New Roman" w:eastAsiaTheme="majorEastAsia" w:hAnsi="Times New Roman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03CF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B03CF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21</cp:revision>
  <dcterms:created xsi:type="dcterms:W3CDTF">2018-03-28T14:10:00Z</dcterms:created>
  <dcterms:modified xsi:type="dcterms:W3CDTF">2018-03-28T19:21:00Z</dcterms:modified>
</cp:coreProperties>
</file>