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6DB" w:rsidRDefault="00BA18E1" w:rsidP="008E004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7030A0"/>
        </w:rPr>
        <w:t xml:space="preserve">Title: </w:t>
      </w:r>
      <w:r w:rsidR="00E66166">
        <w:rPr>
          <w:rFonts w:ascii="Cambria" w:eastAsia="Times New Roman" w:hAnsi="Cambria" w:cs="Times New Roman"/>
          <w:b/>
          <w:bCs/>
          <w:color w:val="7030A0"/>
        </w:rPr>
        <w:t xml:space="preserve">Using the example of military veterans in </w:t>
      </w:r>
      <w:r>
        <w:rPr>
          <w:rFonts w:ascii="Cambria" w:eastAsia="Times New Roman" w:hAnsi="Cambria" w:cs="Times New Roman"/>
          <w:b/>
          <w:bCs/>
          <w:color w:val="7030A0"/>
        </w:rPr>
        <w:t xml:space="preserve">Community Outreach </w:t>
      </w:r>
      <w:r w:rsidR="00E66166">
        <w:rPr>
          <w:rFonts w:ascii="Cambria" w:eastAsia="Times New Roman" w:hAnsi="Cambria" w:cs="Times New Roman"/>
          <w:b/>
          <w:bCs/>
          <w:color w:val="7030A0"/>
        </w:rPr>
        <w:t>for</w:t>
      </w:r>
      <w:r>
        <w:rPr>
          <w:rFonts w:ascii="Cambria" w:eastAsia="Times New Roman" w:hAnsi="Cambria" w:cs="Times New Roman"/>
          <w:b/>
          <w:bCs/>
          <w:color w:val="7030A0"/>
        </w:rPr>
        <w:t xml:space="preserve"> the LGBT Community for Drug Addiction Treatment </w:t>
      </w:r>
    </w:p>
    <w:p w:rsidR="00AC76DB" w:rsidRPr="00AC76DB" w:rsidRDefault="00F141BB" w:rsidP="00AC76D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Schulte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,Paul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0046">
        <w:rPr>
          <w:rFonts w:ascii="Times New Roman" w:eastAsia="Times New Roman" w:hAnsi="Times New Roman" w:cs="Times New Roman"/>
          <w:sz w:val="24"/>
          <w:szCs w:val="24"/>
        </w:rPr>
        <w:t>Paths to Recovery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Gay &amp; Bisexual Drug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Addicts.</w:t>
      </w:r>
      <w:r w:rsidR="006C1D4D">
        <w:rPr>
          <w:rFonts w:ascii="Times New Roman" w:eastAsia="Times New Roman" w:hAnsi="Times New Roman" w:cs="Times New Roman"/>
          <w:sz w:val="24"/>
          <w:szCs w:val="24"/>
        </w:rPr>
        <w:t>Rowman</w:t>
      </w:r>
      <w:proofErr w:type="spellEnd"/>
      <w:r w:rsidR="006C1D4D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Littlefield, 2015</w:t>
      </w:r>
      <w:r w:rsidR="008E00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76DB" w:rsidRPr="00AC76DB" w:rsidRDefault="00967D54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</w:rPr>
        <w:t xml:space="preserve">Statement of </w:t>
      </w:r>
      <w:r w:rsidR="00AC76DB" w:rsidRPr="00AC76DB">
        <w:rPr>
          <w:rFonts w:ascii="Cambria" w:eastAsia="Times New Roman" w:hAnsi="Cambria" w:cs="Times New Roman"/>
          <w:b/>
          <w:bCs/>
          <w:color w:val="000000"/>
        </w:rPr>
        <w:t>Problem:</w:t>
      </w:r>
      <w:r w:rsidR="008E0046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r w:rsidR="008E0046">
        <w:rPr>
          <w:rFonts w:ascii="Cambria" w:eastAsia="Times New Roman" w:hAnsi="Cambria" w:cs="Times New Roman"/>
          <w:color w:val="000000"/>
        </w:rPr>
        <w:t xml:space="preserve">Many in the LGBT community </w:t>
      </w:r>
      <w:r w:rsidR="00BA18E1">
        <w:rPr>
          <w:rFonts w:ascii="Cambria" w:eastAsia="Times New Roman" w:hAnsi="Cambria" w:cs="Times New Roman"/>
          <w:color w:val="000000"/>
        </w:rPr>
        <w:t xml:space="preserve">seek </w:t>
      </w:r>
      <w:r w:rsidR="008C62E4">
        <w:rPr>
          <w:rFonts w:ascii="Cambria" w:eastAsia="Times New Roman" w:hAnsi="Cambria" w:cs="Times New Roman"/>
          <w:color w:val="000000"/>
        </w:rPr>
        <w:t xml:space="preserve">drug-taking </w:t>
      </w:r>
      <w:r w:rsidR="00F141BB">
        <w:rPr>
          <w:rFonts w:ascii="Cambria" w:eastAsia="Times New Roman" w:hAnsi="Cambria" w:cs="Times New Roman"/>
          <w:color w:val="000000"/>
        </w:rPr>
        <w:t>activity</w:t>
      </w:r>
      <w:r>
        <w:rPr>
          <w:rFonts w:ascii="Cambria" w:eastAsia="Times New Roman" w:hAnsi="Cambria" w:cs="Times New Roman"/>
          <w:color w:val="000000"/>
        </w:rPr>
        <w:t>, particularly meth,</w:t>
      </w:r>
      <w:r w:rsidR="00F141BB">
        <w:rPr>
          <w:rFonts w:ascii="Cambria" w:eastAsia="Times New Roman" w:hAnsi="Cambria" w:cs="Times New Roman"/>
          <w:color w:val="000000"/>
        </w:rPr>
        <w:t xml:space="preserve"> </w:t>
      </w:r>
      <w:r w:rsidR="006C1D4D">
        <w:rPr>
          <w:rFonts w:ascii="Cambria" w:eastAsia="Times New Roman" w:hAnsi="Cambria" w:cs="Times New Roman"/>
          <w:color w:val="000000"/>
        </w:rPr>
        <w:t xml:space="preserve">in part </w:t>
      </w:r>
      <w:r w:rsidR="008E0046">
        <w:rPr>
          <w:rFonts w:ascii="Cambria" w:eastAsia="Times New Roman" w:hAnsi="Cambria" w:cs="Times New Roman"/>
          <w:color w:val="000000"/>
        </w:rPr>
        <w:t xml:space="preserve">because </w:t>
      </w:r>
      <w:r w:rsidR="008C62E4">
        <w:rPr>
          <w:rFonts w:ascii="Cambria" w:eastAsia="Times New Roman" w:hAnsi="Cambria" w:cs="Times New Roman"/>
          <w:color w:val="000000"/>
        </w:rPr>
        <w:t xml:space="preserve">they have </w:t>
      </w:r>
      <w:r w:rsidR="00BA18E1">
        <w:rPr>
          <w:rFonts w:ascii="Cambria" w:eastAsia="Times New Roman" w:hAnsi="Cambria" w:cs="Times New Roman"/>
          <w:color w:val="000000"/>
        </w:rPr>
        <w:t>PTS</w:t>
      </w:r>
      <w:r w:rsidR="008E0046">
        <w:rPr>
          <w:rFonts w:ascii="Cambria" w:eastAsia="Times New Roman" w:hAnsi="Cambria" w:cs="Times New Roman"/>
          <w:color w:val="000000"/>
        </w:rPr>
        <w:t xml:space="preserve">D due to </w:t>
      </w:r>
      <w:r w:rsidR="00BA18E1">
        <w:rPr>
          <w:rFonts w:ascii="Cambria" w:eastAsia="Times New Roman" w:hAnsi="Cambria" w:cs="Times New Roman"/>
          <w:color w:val="000000"/>
        </w:rPr>
        <w:t xml:space="preserve">bullying, </w:t>
      </w:r>
      <w:r w:rsidR="008C62E4">
        <w:rPr>
          <w:rFonts w:ascii="Cambria" w:eastAsia="Times New Roman" w:hAnsi="Cambria" w:cs="Times New Roman"/>
          <w:color w:val="000000"/>
        </w:rPr>
        <w:t xml:space="preserve">sexual abuse, </w:t>
      </w:r>
      <w:r w:rsidR="00BA18E1">
        <w:rPr>
          <w:rFonts w:ascii="Cambria" w:eastAsia="Times New Roman" w:hAnsi="Cambria" w:cs="Times New Roman"/>
          <w:color w:val="000000"/>
        </w:rPr>
        <w:t>rape,</w:t>
      </w:r>
      <w:r w:rsidR="00F141BB">
        <w:rPr>
          <w:rFonts w:ascii="Cambria" w:eastAsia="Times New Roman" w:hAnsi="Cambria" w:cs="Times New Roman"/>
          <w:color w:val="000000"/>
        </w:rPr>
        <w:t xml:space="preserve"> assault</w:t>
      </w:r>
      <w:r w:rsidR="00BA18E1">
        <w:rPr>
          <w:rFonts w:ascii="Cambria" w:eastAsia="Times New Roman" w:hAnsi="Cambria" w:cs="Times New Roman"/>
          <w:color w:val="000000"/>
        </w:rPr>
        <w:t xml:space="preserve"> </w:t>
      </w:r>
      <w:r w:rsidR="008E0046">
        <w:rPr>
          <w:rFonts w:ascii="Cambria" w:eastAsia="Times New Roman" w:hAnsi="Cambria" w:cs="Times New Roman"/>
          <w:color w:val="000000"/>
        </w:rPr>
        <w:t xml:space="preserve">or homelessness. </w:t>
      </w:r>
      <w:r w:rsidR="00F141BB">
        <w:rPr>
          <w:rFonts w:ascii="Cambria" w:eastAsia="Times New Roman" w:hAnsi="Cambria" w:cs="Times New Roman"/>
          <w:color w:val="000000"/>
        </w:rPr>
        <w:t>As with veterans, t</w:t>
      </w:r>
      <w:r w:rsidR="008E0046">
        <w:rPr>
          <w:rFonts w:ascii="Cambria" w:eastAsia="Times New Roman" w:hAnsi="Cambria" w:cs="Times New Roman"/>
          <w:color w:val="000000"/>
        </w:rPr>
        <w:t>he problem is too big for a stretched mental health community. T</w:t>
      </w:r>
      <w:r w:rsidR="00BA18E1">
        <w:rPr>
          <w:rFonts w:ascii="Cambria" w:eastAsia="Times New Roman" w:hAnsi="Cambria" w:cs="Times New Roman"/>
          <w:color w:val="000000"/>
        </w:rPr>
        <w:t xml:space="preserve">he LGBT community </w:t>
      </w:r>
      <w:r w:rsidR="008E0046">
        <w:rPr>
          <w:rFonts w:ascii="Cambria" w:eastAsia="Times New Roman" w:hAnsi="Cambria" w:cs="Times New Roman"/>
          <w:color w:val="000000"/>
        </w:rPr>
        <w:t xml:space="preserve">could </w:t>
      </w:r>
      <w:r w:rsidR="008C62E4">
        <w:rPr>
          <w:rFonts w:ascii="Cambria" w:eastAsia="Times New Roman" w:hAnsi="Cambria" w:cs="Times New Roman"/>
          <w:color w:val="000000"/>
        </w:rPr>
        <w:t xml:space="preserve">use </w:t>
      </w:r>
      <w:r w:rsidR="00F141BB">
        <w:rPr>
          <w:rFonts w:ascii="Cambria" w:eastAsia="Times New Roman" w:hAnsi="Cambria" w:cs="Times New Roman"/>
          <w:color w:val="000000"/>
        </w:rPr>
        <w:t>models that veterans employ</w:t>
      </w:r>
      <w:r w:rsidR="008E0046">
        <w:rPr>
          <w:rFonts w:ascii="Cambria" w:eastAsia="Times New Roman" w:hAnsi="Cambria" w:cs="Times New Roman"/>
          <w:color w:val="000000"/>
        </w:rPr>
        <w:t xml:space="preserve"> </w:t>
      </w:r>
      <w:r>
        <w:rPr>
          <w:rFonts w:ascii="Cambria" w:eastAsia="Times New Roman" w:hAnsi="Cambria" w:cs="Times New Roman"/>
          <w:color w:val="000000"/>
        </w:rPr>
        <w:t>to take care of</w:t>
      </w:r>
      <w:r w:rsidR="00F141BB">
        <w:rPr>
          <w:rFonts w:ascii="Cambria" w:eastAsia="Times New Roman" w:hAnsi="Cambria" w:cs="Times New Roman"/>
          <w:color w:val="000000"/>
        </w:rPr>
        <w:t xml:space="preserve"> their own </w:t>
      </w:r>
      <w:r w:rsidR="00BA18E1">
        <w:rPr>
          <w:rFonts w:ascii="Cambria" w:eastAsia="Times New Roman" w:hAnsi="Cambria" w:cs="Times New Roman"/>
          <w:color w:val="000000"/>
        </w:rPr>
        <w:t>who have PTSD</w:t>
      </w:r>
      <w:r w:rsidR="00802891">
        <w:rPr>
          <w:rFonts w:ascii="Cambria" w:eastAsia="Times New Roman" w:hAnsi="Cambria" w:cs="Times New Roman"/>
          <w:color w:val="000000"/>
        </w:rPr>
        <w:t>. The absence of treatment of underlying issues like widespread PTSD makes continuous sobriety problematic</w:t>
      </w:r>
      <w:r w:rsidR="008E0046">
        <w:rPr>
          <w:rFonts w:ascii="Cambria" w:eastAsia="Times New Roman" w:hAnsi="Cambria" w:cs="Times New Roman"/>
          <w:color w:val="000000"/>
        </w:rPr>
        <w:t>.</w:t>
      </w:r>
    </w:p>
    <w:p w:rsidR="00AC76DB" w:rsidRPr="00AC76DB" w:rsidRDefault="00AC76DB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Methodology &amp; Theoretical Orientation:</w:t>
      </w:r>
      <w:r w:rsidRPr="00AC76DB">
        <w:rPr>
          <w:rFonts w:ascii="Cambria" w:eastAsia="Times New Roman" w:hAnsi="Cambria" w:cs="Times New Roman"/>
          <w:color w:val="000000"/>
        </w:rPr>
        <w:t xml:space="preserve"> </w:t>
      </w:r>
      <w:r w:rsidR="008C62E4">
        <w:rPr>
          <w:rFonts w:ascii="Cambria" w:eastAsia="Times New Roman" w:hAnsi="Cambria" w:cs="Times New Roman"/>
          <w:color w:val="000000"/>
        </w:rPr>
        <w:t xml:space="preserve">In my book “Paths to Recovery for Gay and Bisexual Drug Addicts”, </w:t>
      </w:r>
      <w:r w:rsidR="008E0046">
        <w:rPr>
          <w:rFonts w:ascii="Cambria" w:eastAsia="Times New Roman" w:hAnsi="Cambria" w:cs="Times New Roman"/>
          <w:color w:val="000000"/>
        </w:rPr>
        <w:t xml:space="preserve">I examined </w:t>
      </w:r>
      <w:r w:rsidR="008C62E4">
        <w:rPr>
          <w:rFonts w:ascii="Cambria" w:eastAsia="Times New Roman" w:hAnsi="Cambria" w:cs="Times New Roman"/>
          <w:color w:val="000000"/>
        </w:rPr>
        <w:t>methods used by the military vetera</w:t>
      </w:r>
      <w:r w:rsidR="00F141BB">
        <w:rPr>
          <w:rFonts w:ascii="Cambria" w:eastAsia="Times New Roman" w:hAnsi="Cambria" w:cs="Times New Roman"/>
          <w:color w:val="000000"/>
        </w:rPr>
        <w:t xml:space="preserve">ns to help their </w:t>
      </w:r>
      <w:r w:rsidR="008C62E4">
        <w:rPr>
          <w:rFonts w:ascii="Cambria" w:eastAsia="Times New Roman" w:hAnsi="Cambria" w:cs="Times New Roman"/>
          <w:color w:val="000000"/>
        </w:rPr>
        <w:t>brothers and sisters</w:t>
      </w:r>
      <w:r w:rsidR="00F141BB">
        <w:rPr>
          <w:rFonts w:ascii="Cambria" w:eastAsia="Times New Roman" w:hAnsi="Cambria" w:cs="Times New Roman"/>
          <w:color w:val="000000"/>
        </w:rPr>
        <w:t xml:space="preserve"> returning from battle</w:t>
      </w:r>
      <w:r w:rsidR="008C62E4">
        <w:rPr>
          <w:rFonts w:ascii="Cambria" w:eastAsia="Times New Roman" w:hAnsi="Cambria" w:cs="Times New Roman"/>
          <w:color w:val="000000"/>
        </w:rPr>
        <w:t xml:space="preserve"> to cope with PTSD.</w:t>
      </w:r>
    </w:p>
    <w:p w:rsidR="00AC76DB" w:rsidRPr="00AC76DB" w:rsidRDefault="00AC76DB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Findings:</w:t>
      </w:r>
      <w:r w:rsidRPr="00AC76DB">
        <w:rPr>
          <w:rFonts w:ascii="Cambria" w:eastAsia="Times New Roman" w:hAnsi="Cambria" w:cs="Times New Roman"/>
          <w:color w:val="000000"/>
        </w:rPr>
        <w:t xml:space="preserve"> </w:t>
      </w:r>
      <w:r w:rsidR="008E0046">
        <w:rPr>
          <w:rFonts w:ascii="Cambria" w:eastAsia="Times New Roman" w:hAnsi="Cambria" w:cs="Times New Roman"/>
          <w:color w:val="000000"/>
        </w:rPr>
        <w:t xml:space="preserve">Military programs for soldiers with PTSD can be easily modified for the LGBT community. These include </w:t>
      </w:r>
      <w:r w:rsidR="008C62E4">
        <w:rPr>
          <w:rFonts w:ascii="Cambria" w:eastAsia="Times New Roman" w:hAnsi="Cambria" w:cs="Times New Roman"/>
          <w:color w:val="000000"/>
        </w:rPr>
        <w:t>celebration</w:t>
      </w:r>
      <w:r w:rsidR="008E0046">
        <w:rPr>
          <w:rFonts w:ascii="Cambria" w:eastAsia="Times New Roman" w:hAnsi="Cambria" w:cs="Times New Roman"/>
          <w:color w:val="000000"/>
        </w:rPr>
        <w:t>s</w:t>
      </w:r>
      <w:r w:rsidR="00F141BB">
        <w:rPr>
          <w:rFonts w:ascii="Cambria" w:eastAsia="Times New Roman" w:hAnsi="Cambria" w:cs="Times New Roman"/>
          <w:color w:val="000000"/>
        </w:rPr>
        <w:t xml:space="preserve"> of life (with symbols &amp; plays</w:t>
      </w:r>
      <w:r w:rsidR="008C62E4">
        <w:rPr>
          <w:rFonts w:ascii="Cambria" w:eastAsia="Times New Roman" w:hAnsi="Cambria" w:cs="Times New Roman"/>
          <w:color w:val="000000"/>
        </w:rPr>
        <w:t>) as well as programs whic</w:t>
      </w:r>
      <w:r w:rsidR="008E0046">
        <w:rPr>
          <w:rFonts w:ascii="Cambria" w:eastAsia="Times New Roman" w:hAnsi="Cambria" w:cs="Times New Roman"/>
          <w:color w:val="000000"/>
        </w:rPr>
        <w:t>h offer mentors, leaders, values</w:t>
      </w:r>
      <w:r w:rsidR="008C62E4">
        <w:rPr>
          <w:rFonts w:ascii="Cambria" w:eastAsia="Times New Roman" w:hAnsi="Cambria" w:cs="Times New Roman"/>
          <w:color w:val="000000"/>
        </w:rPr>
        <w:t>, and moral compasses for the LGBT community.</w:t>
      </w:r>
      <w:r w:rsidR="00F141BB">
        <w:rPr>
          <w:rFonts w:ascii="Cambria" w:eastAsia="Times New Roman" w:hAnsi="Cambria" w:cs="Times New Roman"/>
          <w:color w:val="000000"/>
        </w:rPr>
        <w:t xml:space="preserve"> </w:t>
      </w:r>
      <w:r w:rsidR="008C62E4">
        <w:rPr>
          <w:rFonts w:ascii="Cambria" w:eastAsia="Times New Roman" w:hAnsi="Cambria" w:cs="Times New Roman"/>
          <w:color w:val="000000"/>
        </w:rPr>
        <w:t xml:space="preserve"> </w:t>
      </w:r>
    </w:p>
    <w:p w:rsidR="00AC76DB" w:rsidRPr="00AC76DB" w:rsidRDefault="00AC76DB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Conclusion &amp; Significance:</w:t>
      </w:r>
      <w:r w:rsidRPr="00AC76DB">
        <w:rPr>
          <w:rFonts w:ascii="Cambria" w:eastAsia="Times New Roman" w:hAnsi="Cambria" w:cs="Times New Roman"/>
          <w:color w:val="000000"/>
        </w:rPr>
        <w:t xml:space="preserve"> </w:t>
      </w:r>
      <w:r w:rsidR="008C62E4">
        <w:rPr>
          <w:rFonts w:ascii="Cambria" w:eastAsia="Times New Roman" w:hAnsi="Cambria" w:cs="Times New Roman"/>
          <w:color w:val="000000"/>
        </w:rPr>
        <w:t xml:space="preserve">The mental health crisis in the LGBT community in Asian cities </w:t>
      </w:r>
      <w:r w:rsidR="00F141BB">
        <w:rPr>
          <w:rFonts w:ascii="Cambria" w:eastAsia="Times New Roman" w:hAnsi="Cambria" w:cs="Times New Roman"/>
          <w:color w:val="000000"/>
        </w:rPr>
        <w:t xml:space="preserve">is deepening and </w:t>
      </w:r>
      <w:r w:rsidR="008C62E4">
        <w:rPr>
          <w:rFonts w:ascii="Cambria" w:eastAsia="Times New Roman" w:hAnsi="Cambria" w:cs="Times New Roman"/>
          <w:color w:val="000000"/>
        </w:rPr>
        <w:t xml:space="preserve">needs urgent attention. </w:t>
      </w:r>
    </w:p>
    <w:p w:rsidR="00AC76DB" w:rsidRPr="00AC76DB" w:rsidRDefault="00AC76DB" w:rsidP="00AC7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76DB" w:rsidRDefault="00AC76DB" w:rsidP="00AC76DB">
      <w:pPr>
        <w:spacing w:after="200" w:line="240" w:lineRule="auto"/>
        <w:jc w:val="both"/>
        <w:rPr>
          <w:rFonts w:ascii="Cambria" w:eastAsia="Times New Roman" w:hAnsi="Cambria" w:cs="Times New Roman"/>
          <w:b/>
          <w:bCs/>
          <w:color w:val="7030A0"/>
        </w:rPr>
      </w:pPr>
      <w:r w:rsidRPr="00AC76DB">
        <w:rPr>
          <w:rFonts w:ascii="Cambria" w:eastAsia="Times New Roman" w:hAnsi="Cambria" w:cs="Times New Roman"/>
          <w:b/>
          <w:bCs/>
          <w:color w:val="7030A0"/>
        </w:rPr>
        <w:t>Image</w:t>
      </w:r>
    </w:p>
    <w:p w:rsidR="00AC76DB" w:rsidRPr="00AC76DB" w:rsidRDefault="00130E1F" w:rsidP="00130E1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color w:val="002F36"/>
          <w:sz w:val="23"/>
          <w:szCs w:val="23"/>
        </w:rPr>
        <w:drawing>
          <wp:inline distT="0" distB="0" distL="0" distR="0" wp14:anchorId="67DF72FB" wp14:editId="4C94FCA4">
            <wp:extent cx="2990215" cy="4752975"/>
            <wp:effectExtent l="0" t="0" r="635" b="9525"/>
            <wp:docPr id="3" name="imgBlkFront" descr="https://images-na.ssl-images-amazon.com/images/I/41xCTNuLY7L._SX31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41xCTNuLY7L._SX312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DB" w:rsidRPr="00AC76DB" w:rsidRDefault="00AC76DB" w:rsidP="00AC76D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7030A0"/>
        </w:rPr>
        <w:lastRenderedPageBreak/>
        <w:t>Recent Publications (minimum 5)</w:t>
      </w:r>
    </w:p>
    <w:p w:rsidR="00AC76DB" w:rsidRPr="003F4C8E" w:rsidRDefault="003F4C8E" w:rsidP="003F4C8E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 xml:space="preserve">Schulte, Paul. (2015). Paths to Recovery for Gay and Bisexual Drug Addicts: Healing Weary Hearts. (Rowman and Littlefield). </w:t>
      </w:r>
      <w:r w:rsidR="00130E1F">
        <w:rPr>
          <w:rFonts w:ascii="Cambria" w:eastAsia="Times New Roman" w:hAnsi="Cambria" w:cs="Times New Roman"/>
          <w:color w:val="000000"/>
        </w:rPr>
        <w:t xml:space="preserve">178 pages. </w:t>
      </w:r>
    </w:p>
    <w:p w:rsidR="00AC76DB" w:rsidRPr="00AC76DB" w:rsidRDefault="003F4C8E" w:rsidP="00AC76D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Schulte, Paul. (2015). Cravings for Deliverance: How William James, Father of American Psychology, Influenced Alcoholics Anonymous. (Lantern Press).</w:t>
      </w:r>
      <w:r w:rsidR="00130E1F">
        <w:rPr>
          <w:rFonts w:ascii="Cambria" w:eastAsia="Times New Roman" w:hAnsi="Cambria" w:cs="Times New Roman"/>
          <w:color w:val="000000"/>
        </w:rPr>
        <w:t xml:space="preserve"> 167 pages.</w:t>
      </w:r>
      <w:r>
        <w:rPr>
          <w:rFonts w:ascii="Cambria" w:eastAsia="Times New Roman" w:hAnsi="Cambria" w:cs="Times New Roman"/>
          <w:color w:val="000000"/>
        </w:rPr>
        <w:t xml:space="preserve"> </w:t>
      </w:r>
    </w:p>
    <w:p w:rsidR="00AC76DB" w:rsidRPr="00AC76DB" w:rsidRDefault="00AC76DB" w:rsidP="00AC76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76DB" w:rsidRPr="00AC76DB" w:rsidRDefault="006C1D4D" w:rsidP="00AC76D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1D4D">
        <w:rPr>
          <w:rFonts w:ascii="Cambria" w:eastAsia="Times New Roman" w:hAnsi="Cambria" w:cs="Times New Roman"/>
          <w:noProof/>
          <w:color w:val="000000"/>
        </w:rPr>
        <w:drawing>
          <wp:inline distT="0" distB="0" distL="0" distR="0">
            <wp:extent cx="1303655" cy="1943674"/>
            <wp:effectExtent l="0" t="0" r="0" b="0"/>
            <wp:docPr id="1" name="Picture 1" descr="C:\Users\Schulte Research\AppData\Local\Microsoft\Windows\INetCache\IE\RM6SZKLR\IMG_49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ulte Research\AppData\Local\Microsoft\Windows\INetCache\IE\RM6SZKLR\IMG_495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430" cy="198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DB" w:rsidRPr="00AC76DB" w:rsidRDefault="00AC76DB" w:rsidP="00AC76D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7030A0"/>
        </w:rPr>
        <w:t>Biography (150 word limit)</w:t>
      </w:r>
    </w:p>
    <w:p w:rsidR="00F141BB" w:rsidRDefault="00F141BB" w:rsidP="00AC76DB">
      <w:pPr>
        <w:spacing w:after="200" w:line="240" w:lineRule="auto"/>
        <w:jc w:val="both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Paul Schulte has a BA and MA from The Catholic University of America</w:t>
      </w:r>
      <w:r w:rsidR="006C1D4D">
        <w:rPr>
          <w:rFonts w:ascii="Cambria" w:eastAsia="Times New Roman" w:hAnsi="Cambria" w:cs="Times New Roman"/>
          <w:color w:val="000000"/>
        </w:rPr>
        <w:t xml:space="preserve"> (Washington DC)</w:t>
      </w:r>
      <w:r>
        <w:rPr>
          <w:rFonts w:ascii="Cambria" w:eastAsia="Times New Roman" w:hAnsi="Cambria" w:cs="Times New Roman"/>
          <w:color w:val="000000"/>
        </w:rPr>
        <w:t xml:space="preserve"> in Philosophy.  He has a M</w:t>
      </w:r>
      <w:r w:rsidR="006C1D4D">
        <w:rPr>
          <w:rFonts w:ascii="Cambria" w:eastAsia="Times New Roman" w:hAnsi="Cambria" w:cs="Times New Roman"/>
          <w:color w:val="000000"/>
        </w:rPr>
        <w:t>A fro</w:t>
      </w:r>
      <w:r>
        <w:rPr>
          <w:rFonts w:ascii="Cambria" w:eastAsia="Times New Roman" w:hAnsi="Cambria" w:cs="Times New Roman"/>
          <w:color w:val="000000"/>
        </w:rPr>
        <w:t xml:space="preserve">m Tufts University in international economics. He has a degree in Alcohol and Drug Counseling from Loyola Marymount University in LA and he did his internship at the UCLA School of Medicine. </w:t>
      </w:r>
      <w:r w:rsidR="00AC76DB" w:rsidRPr="00AC76DB">
        <w:rPr>
          <w:rFonts w:ascii="Cambria" w:eastAsia="Times New Roman" w:hAnsi="Cambria" w:cs="Times New Roman"/>
          <w:color w:val="000000"/>
        </w:rPr>
        <w:t xml:space="preserve"> </w:t>
      </w:r>
      <w:r>
        <w:rPr>
          <w:rFonts w:ascii="Cambria" w:eastAsia="Times New Roman" w:hAnsi="Cambria" w:cs="Times New Roman"/>
          <w:color w:val="000000"/>
        </w:rPr>
        <w:t>He has been active in LGBT drug addiction for 15 years and has established counseling groups for</w:t>
      </w:r>
      <w:r w:rsidR="006C1D4D">
        <w:rPr>
          <w:rFonts w:ascii="Cambria" w:eastAsia="Times New Roman" w:hAnsi="Cambria" w:cs="Times New Roman"/>
          <w:color w:val="000000"/>
        </w:rPr>
        <w:t>, among others,</w:t>
      </w:r>
      <w:r>
        <w:rPr>
          <w:rFonts w:ascii="Cambria" w:eastAsia="Times New Roman" w:hAnsi="Cambria" w:cs="Times New Roman"/>
          <w:color w:val="000000"/>
        </w:rPr>
        <w:t xml:space="preserve"> victims of sexual abuse</w:t>
      </w:r>
      <w:r w:rsidR="006C1D4D">
        <w:rPr>
          <w:rFonts w:ascii="Cambria" w:eastAsia="Times New Roman" w:hAnsi="Cambria" w:cs="Times New Roman"/>
          <w:color w:val="000000"/>
        </w:rPr>
        <w:t xml:space="preserve"> and crystal meth users</w:t>
      </w:r>
      <w:r>
        <w:rPr>
          <w:rFonts w:ascii="Cambria" w:eastAsia="Times New Roman" w:hAnsi="Cambria" w:cs="Times New Roman"/>
          <w:color w:val="000000"/>
        </w:rPr>
        <w:t xml:space="preserve">. He is Founder and Editor of Schulte Research. He is retired from banking. </w:t>
      </w:r>
    </w:p>
    <w:p w:rsidR="00F141BB" w:rsidRDefault="00F141BB" w:rsidP="00AC76DB">
      <w:pPr>
        <w:spacing w:after="20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:rsidR="00F141BB" w:rsidRDefault="00F141BB" w:rsidP="00AC76DB">
      <w:pPr>
        <w:spacing w:after="20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:rsidR="00AC76DB" w:rsidRPr="00AC76DB" w:rsidRDefault="00AC76DB" w:rsidP="00AC76D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7030A0"/>
        </w:rPr>
        <w:t xml:space="preserve">Presenting author details </w:t>
      </w:r>
    </w:p>
    <w:p w:rsidR="00AC76DB" w:rsidRPr="00AC76DB" w:rsidRDefault="00AC76DB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 xml:space="preserve">Full name: </w:t>
      </w:r>
      <w:r w:rsidR="00EB07E3">
        <w:rPr>
          <w:rFonts w:ascii="Cambria" w:eastAsia="Times New Roman" w:hAnsi="Cambria" w:cs="Times New Roman"/>
          <w:b/>
          <w:bCs/>
          <w:color w:val="000000"/>
        </w:rPr>
        <w:t xml:space="preserve">Paul Schulte </w:t>
      </w:r>
      <w:r w:rsidRPr="00AC76DB">
        <w:rPr>
          <w:rFonts w:ascii="Cambria" w:eastAsia="Times New Roman" w:hAnsi="Cambria" w:cs="Times New Roman"/>
          <w:b/>
          <w:bCs/>
          <w:color w:val="000000"/>
        </w:rPr>
        <w:t> </w:t>
      </w:r>
    </w:p>
    <w:p w:rsidR="00AC76DB" w:rsidRPr="00AC76DB" w:rsidRDefault="00AC76DB" w:rsidP="00AC76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 xml:space="preserve">Email: </w:t>
      </w:r>
      <w:r w:rsidR="00EB07E3">
        <w:rPr>
          <w:rFonts w:ascii="Cambria" w:eastAsia="Times New Roman" w:hAnsi="Cambria" w:cs="Times New Roman"/>
          <w:b/>
          <w:bCs/>
          <w:color w:val="000000"/>
        </w:rPr>
        <w:t>paul@schulte-research.com</w:t>
      </w:r>
    </w:p>
    <w:p w:rsidR="00AC76DB" w:rsidRPr="00AC76DB" w:rsidRDefault="00AC76DB" w:rsidP="00AC7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Contact number:</w:t>
      </w:r>
      <w:r w:rsidR="00EB07E3">
        <w:rPr>
          <w:rFonts w:ascii="Cambria" w:eastAsia="Times New Roman" w:hAnsi="Cambria" w:cs="Times New Roman"/>
          <w:b/>
          <w:bCs/>
          <w:color w:val="000000"/>
        </w:rPr>
        <w:t xml:space="preserve"> 852 9705 0777 </w:t>
      </w:r>
    </w:p>
    <w:p w:rsidR="00AC76DB" w:rsidRPr="00AC76DB" w:rsidRDefault="00AC76DB" w:rsidP="00AC7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 xml:space="preserve">Research Interest: </w:t>
      </w:r>
      <w:r w:rsidR="00EB07E3">
        <w:rPr>
          <w:rFonts w:ascii="Cambria" w:eastAsia="Times New Roman" w:hAnsi="Cambria" w:cs="Times New Roman"/>
          <w:b/>
          <w:bCs/>
          <w:color w:val="000000"/>
        </w:rPr>
        <w:t xml:space="preserve">LGBT drug addiction treatment. </w:t>
      </w:r>
    </w:p>
    <w:p w:rsidR="00AC76DB" w:rsidRPr="00AC76DB" w:rsidRDefault="00AC76DB" w:rsidP="00AC7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 xml:space="preserve">Current designation: </w:t>
      </w:r>
      <w:r w:rsidR="00EB07E3">
        <w:rPr>
          <w:rFonts w:ascii="Cambria" w:eastAsia="Times New Roman" w:hAnsi="Cambria" w:cs="Times New Roman"/>
          <w:b/>
          <w:bCs/>
          <w:color w:val="000000"/>
        </w:rPr>
        <w:t>Visiting Fellow at HK University of Science and Technology, Visi</w:t>
      </w:r>
      <w:r w:rsidR="00E66166">
        <w:rPr>
          <w:rFonts w:ascii="Cambria" w:eastAsia="Times New Roman" w:hAnsi="Cambria" w:cs="Times New Roman"/>
          <w:b/>
          <w:bCs/>
          <w:color w:val="000000"/>
        </w:rPr>
        <w:t>ting Fellow at Singapore University of Social Sciences</w:t>
      </w:r>
      <w:r w:rsidR="00EB07E3">
        <w:rPr>
          <w:rFonts w:ascii="Cambria" w:eastAsia="Times New Roman" w:hAnsi="Cambria" w:cs="Times New Roman"/>
          <w:b/>
          <w:bCs/>
          <w:color w:val="000000"/>
        </w:rPr>
        <w:t xml:space="preserve">, Senior Fellow at The Fletcher School of Law and Diplomacy, Tufts University.  </w:t>
      </w:r>
      <w:r w:rsidRPr="00AC76DB">
        <w:rPr>
          <w:rFonts w:ascii="Cambria" w:eastAsia="Times New Roman" w:hAnsi="Cambria" w:cs="Times New Roman"/>
          <w:b/>
          <w:bCs/>
          <w:color w:val="000000"/>
        </w:rPr>
        <w:br/>
        <w:t xml:space="preserve">Twitter account: </w:t>
      </w:r>
      <w:r w:rsidR="00EB07E3">
        <w:rPr>
          <w:rFonts w:ascii="Cambria" w:eastAsia="Times New Roman" w:hAnsi="Cambria" w:cs="Times New Roman"/>
          <w:b/>
          <w:bCs/>
          <w:color w:val="000000"/>
        </w:rPr>
        <w:t>NA</w:t>
      </w:r>
      <w:r w:rsidRPr="00AC76DB">
        <w:rPr>
          <w:rFonts w:ascii="Cambria" w:eastAsia="Times New Roman" w:hAnsi="Cambria" w:cs="Times New Roman"/>
          <w:b/>
          <w:bCs/>
          <w:color w:val="000000"/>
        </w:rPr>
        <w:br/>
        <w:t>LinkedIn account:</w:t>
      </w:r>
      <w:r w:rsidR="00EB07E3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r w:rsidR="00802891">
        <w:rPr>
          <w:rFonts w:ascii="Cambria" w:eastAsia="Times New Roman" w:hAnsi="Cambria" w:cs="Times New Roman"/>
          <w:b/>
          <w:bCs/>
          <w:color w:val="000000"/>
        </w:rPr>
        <w:t xml:space="preserve">Paul Schulte, Founder, Schulte Research, Hong Kong </w:t>
      </w:r>
      <w:bookmarkStart w:id="0" w:name="_GoBack"/>
      <w:bookmarkEnd w:id="0"/>
    </w:p>
    <w:p w:rsidR="00AC76DB" w:rsidRPr="00AC76DB" w:rsidRDefault="00AC76DB" w:rsidP="00AC76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Category:</w:t>
      </w:r>
      <w:r w:rsidR="00EB07E3">
        <w:rPr>
          <w:rFonts w:ascii="Cambria" w:eastAsia="Times New Roman" w:hAnsi="Cambria" w:cs="Times New Roman"/>
          <w:color w:val="000000"/>
        </w:rPr>
        <w:t xml:space="preserve"> (Oral </w:t>
      </w:r>
      <w:r w:rsidRPr="00AC76DB">
        <w:rPr>
          <w:rFonts w:ascii="Cambria" w:eastAsia="Times New Roman" w:hAnsi="Cambria" w:cs="Times New Roman"/>
          <w:color w:val="000000"/>
        </w:rPr>
        <w:t>pr</w:t>
      </w:r>
      <w:r w:rsidR="00EB07E3">
        <w:rPr>
          <w:rFonts w:ascii="Cambria" w:eastAsia="Times New Roman" w:hAnsi="Cambria" w:cs="Times New Roman"/>
          <w:color w:val="000000"/>
        </w:rPr>
        <w:t>esentation</w:t>
      </w:r>
      <w:r w:rsidRPr="00AC76DB">
        <w:rPr>
          <w:rFonts w:ascii="Cambria" w:eastAsia="Times New Roman" w:hAnsi="Cambria" w:cs="Times New Roman"/>
          <w:color w:val="000000"/>
        </w:rPr>
        <w:t>/ Workshop)</w:t>
      </w:r>
    </w:p>
    <w:p w:rsidR="00AC76DB" w:rsidRPr="00AC76DB" w:rsidRDefault="00AC76DB" w:rsidP="00AC7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76DB" w:rsidRPr="00AC76DB" w:rsidRDefault="00AC76DB" w:rsidP="00AC76D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6DB">
        <w:rPr>
          <w:rFonts w:ascii="Cambria" w:eastAsia="Times New Roman" w:hAnsi="Cambria" w:cs="Times New Roman"/>
          <w:b/>
          <w:bCs/>
          <w:color w:val="000000"/>
        </w:rPr>
        <w:t>Notes/Comments:</w:t>
      </w:r>
      <w:r w:rsidR="00967D54">
        <w:rPr>
          <w:rFonts w:ascii="Cambria" w:eastAsia="Times New Roman" w:hAnsi="Cambria" w:cs="Times New Roman"/>
          <w:b/>
          <w:bCs/>
          <w:color w:val="000000"/>
        </w:rPr>
        <w:t xml:space="preserve"> </w:t>
      </w:r>
    </w:p>
    <w:p w:rsidR="00827C61" w:rsidRDefault="00802891"/>
    <w:sectPr w:rsidR="00827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D597F"/>
    <w:multiLevelType w:val="multilevel"/>
    <w:tmpl w:val="2CF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6DB"/>
    <w:rsid w:val="00130E1F"/>
    <w:rsid w:val="00197636"/>
    <w:rsid w:val="00257990"/>
    <w:rsid w:val="003F4C8E"/>
    <w:rsid w:val="006C1D4D"/>
    <w:rsid w:val="00802891"/>
    <w:rsid w:val="008C62E4"/>
    <w:rsid w:val="008E0046"/>
    <w:rsid w:val="00967D54"/>
    <w:rsid w:val="00AC76DB"/>
    <w:rsid w:val="00AE542B"/>
    <w:rsid w:val="00BA18E1"/>
    <w:rsid w:val="00E66166"/>
    <w:rsid w:val="00EB07E3"/>
    <w:rsid w:val="00F1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A92519-628B-4A2F-93EB-575CF117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6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Schulte Research</dc:creator>
  <cp:keywords/>
  <dc:description/>
  <cp:lastModifiedBy>Schulte Research</cp:lastModifiedBy>
  <cp:revision>2</cp:revision>
  <dcterms:created xsi:type="dcterms:W3CDTF">2017-11-07T07:45:00Z</dcterms:created>
  <dcterms:modified xsi:type="dcterms:W3CDTF">2017-11-07T07:45:00Z</dcterms:modified>
</cp:coreProperties>
</file>