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LYNA H.MISAO</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Provisional Phd (CSSS,SSS)</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JNU,NEW DELHI-110067</w:t>
      </w:r>
    </w:p>
    <w:p>
      <w:pPr>
        <w:rPr>
          <w:rFonts w:hint="default" w:ascii="Times New Roman" w:hAnsi="Times New Roman" w:cs="Times New Roman"/>
          <w:sz w:val="24"/>
          <w:szCs w:val="24"/>
        </w:rPr>
      </w:pPr>
      <w:r>
        <w:rPr>
          <w:rFonts w:hint="default" w:ascii="Times New Roman" w:hAnsi="Times New Roman" w:cs="Times New Roman"/>
          <w:sz w:val="24"/>
          <w:szCs w:val="24"/>
        </w:rPr>
        <w:t>Drinking Culture among the Kuki-Chin of Manipur: continuit</w:t>
      </w:r>
      <w:r>
        <w:rPr>
          <w:rFonts w:hint="default" w:ascii="Times New Roman" w:hAnsi="Times New Roman" w:cs="Times New Roman"/>
          <w:sz w:val="24"/>
          <w:szCs w:val="24"/>
          <w:lang w:val="en-US"/>
        </w:rPr>
        <w:t xml:space="preserve">y and </w:t>
      </w:r>
      <w:r>
        <w:rPr>
          <w:rFonts w:hint="default" w:ascii="Times New Roman" w:hAnsi="Times New Roman" w:cs="Times New Roman"/>
          <w:sz w:val="24"/>
          <w:szCs w:val="24"/>
        </w:rPr>
        <w:t>change</w:t>
      </w:r>
    </w:p>
    <w:p>
      <w:pPr>
        <w:jc w:val="both"/>
        <w:rPr>
          <w:rFonts w:hint="default" w:ascii="Times New Roman" w:hAnsi="Times New Roman" w:cs="Times New Roman"/>
          <w:sz w:val="24"/>
          <w:szCs w:val="24"/>
        </w:rPr>
      </w:pPr>
      <w:r>
        <w:rPr>
          <w:rFonts w:hint="default" w:ascii="Times New Roman" w:hAnsi="Times New Roman" w:cs="Times New Roman"/>
          <w:sz w:val="24"/>
          <w:szCs w:val="24"/>
        </w:rPr>
        <w:t>Abstract:</w:t>
      </w:r>
    </w:p>
    <w:p>
      <w:pPr>
        <w:jc w:val="both"/>
        <w:rPr>
          <w:rFonts w:hint="default" w:ascii="Times New Roman" w:hAnsi="Times New Roman" w:eastAsia="Times New Roman" w:cs="Times New Roman"/>
          <w:color w:val="000000"/>
          <w:sz w:val="24"/>
          <w:szCs w:val="24"/>
          <w:lang w:val="en-US"/>
        </w:rPr>
      </w:pPr>
      <w:r>
        <w:rPr>
          <w:rFonts w:hint="default" w:ascii="Arial Black" w:hAnsi="Arial Black" w:eastAsia="Times New Roman" w:cs="Arial Black"/>
          <w:color w:val="000000"/>
          <w:sz w:val="24"/>
          <w:szCs w:val="24"/>
          <w:lang w:val="en-US"/>
        </w:rPr>
        <w:t>Statement of the Problem</w:t>
      </w:r>
      <w:r>
        <w:rPr>
          <w:rFonts w:hint="default" w:ascii="Times New Roman" w:hAnsi="Times New Roman" w:eastAsia="Times New Roman"/>
          <w:color w:val="000000"/>
          <w:sz w:val="24"/>
          <w:szCs w:val="24"/>
          <w:lang w:val="en-US"/>
        </w:rPr>
        <w:t xml:space="preserve">: </w:t>
      </w:r>
      <w:r>
        <w:rPr>
          <w:rFonts w:hint="default" w:ascii="Times New Roman" w:hAnsi="Times New Roman" w:eastAsia="Times New Roman"/>
          <w:color w:val="000000"/>
          <w:sz w:val="24"/>
          <w:szCs w:val="24"/>
        </w:rPr>
        <w:t>Pattern of drinking evolves with change in the culture. Its usage and meaning will change accordingly.</w:t>
      </w:r>
      <w:r>
        <w:rPr>
          <w:rFonts w:hint="default" w:ascii="Times New Roman" w:hAnsi="Times New Roman" w:eastAsia="Times New Roman"/>
          <w:color w:val="000000"/>
          <w:sz w:val="24"/>
          <w:szCs w:val="24"/>
          <w:lang w:val="en-US"/>
        </w:rPr>
        <w:t>In the case of the Kuki-Chin of Manipur</w:t>
      </w:r>
      <w:r>
        <w:rPr>
          <w:rFonts w:hint="default" w:ascii="Times New Roman" w:hAnsi="Times New Roman" w:eastAsia="Times New Roman" w:cs="Times New Roman"/>
          <w:color w:val="000000"/>
          <w:sz w:val="24"/>
          <w:szCs w:val="24"/>
        </w:rPr>
        <w:t>, after the coming of the British and the missionaries teaching</w:t>
      </w:r>
      <w:r>
        <w:rPr>
          <w:rFonts w:hint="default" w:ascii="Times New Roman" w:hAnsi="Times New Roman" w:eastAsia="Times New Roman" w:cs="Times New Roman"/>
          <w:color w:val="000000"/>
          <w:sz w:val="24"/>
          <w:szCs w:val="24"/>
          <w:lang w:val="en-US"/>
        </w:rPr>
        <w:t>,adoption of new faith</w:t>
      </w:r>
      <w:r>
        <w:rPr>
          <w:rFonts w:hint="default" w:ascii="Times New Roman" w:hAnsi="Times New Roman" w:eastAsia="Times New Roman" w:cs="Times New Roman"/>
          <w:color w:val="000000"/>
          <w:sz w:val="24"/>
          <w:szCs w:val="24"/>
        </w:rPr>
        <w:t>, exposure to other culture brought about change in the cu</w:t>
      </w:r>
      <w:r>
        <w:rPr>
          <w:rFonts w:hint="default" w:ascii="Times New Roman" w:hAnsi="Times New Roman" w:eastAsia="Times New Roman" w:cs="Times New Roman"/>
          <w:color w:val="000000"/>
          <w:sz w:val="24"/>
          <w:szCs w:val="24"/>
          <w:lang w:val="en-US"/>
        </w:rPr>
        <w:t xml:space="preserve">stomary </w:t>
      </w:r>
      <w:r>
        <w:rPr>
          <w:rFonts w:hint="default" w:ascii="Times New Roman" w:hAnsi="Times New Roman" w:eastAsia="Times New Roman" w:cs="Times New Roman"/>
          <w:color w:val="000000"/>
          <w:sz w:val="24"/>
          <w:szCs w:val="24"/>
        </w:rPr>
        <w:t xml:space="preserve"> practices </w:t>
      </w:r>
      <w:r>
        <w:rPr>
          <w:rFonts w:hint="default" w:ascii="Times New Roman" w:hAnsi="Times New Roman" w:eastAsia="Times New Roman" w:cs="Times New Roman"/>
          <w:color w:val="000000"/>
          <w:sz w:val="24"/>
          <w:szCs w:val="24"/>
          <w:lang w:val="en-US"/>
        </w:rPr>
        <w:t xml:space="preserve">of </w:t>
      </w:r>
      <w:r>
        <w:rPr>
          <w:rFonts w:hint="default" w:ascii="Times New Roman" w:hAnsi="Times New Roman" w:eastAsia="Times New Roman" w:cs="Times New Roman"/>
          <w:color w:val="000000"/>
          <w:sz w:val="24"/>
          <w:szCs w:val="24"/>
        </w:rPr>
        <w:t>collective drinking</w:t>
      </w:r>
      <w:r>
        <w:rPr>
          <w:rFonts w:hint="default" w:ascii="Times New Roman" w:hAnsi="Times New Roman" w:eastAsia="Times New Roman" w:cs="Times New Roman"/>
          <w:color w:val="000000"/>
          <w:sz w:val="24"/>
          <w:szCs w:val="24"/>
          <w:lang w:val="en-US"/>
        </w:rPr>
        <w:t>. Zu(local beer) was stigmatised and banned</w:t>
      </w:r>
      <w:r>
        <w:rPr>
          <w:rFonts w:hint="default" w:ascii="Times New Roman" w:hAnsi="Times New Roman" w:eastAsia="Times New Roman" w:cs="Times New Roman"/>
          <w:color w:val="000000"/>
          <w:sz w:val="24"/>
          <w:szCs w:val="24"/>
        </w:rPr>
        <w:t xml:space="preserve">. </w:t>
      </w:r>
      <w:r>
        <w:rPr>
          <w:rFonts w:hint="default" w:ascii="Times New Roman" w:hAnsi="Times New Roman" w:eastAsia="Times New Roman" w:cs="Times New Roman"/>
          <w:i/>
          <w:color w:val="000000"/>
          <w:sz w:val="24"/>
          <w:szCs w:val="24"/>
        </w:rPr>
        <w:t xml:space="preserve">Zu </w:t>
      </w:r>
      <w:r>
        <w:rPr>
          <w:rFonts w:hint="default" w:ascii="Times New Roman" w:hAnsi="Times New Roman" w:eastAsia="Times New Roman" w:cs="Times New Roman"/>
          <w:color w:val="000000"/>
          <w:sz w:val="24"/>
          <w:szCs w:val="24"/>
        </w:rPr>
        <w:t>culture was omitted in their cu</w:t>
      </w:r>
      <w:r>
        <w:rPr>
          <w:rFonts w:hint="default" w:ascii="Times New Roman" w:hAnsi="Times New Roman" w:eastAsia="Times New Roman" w:cs="Times New Roman"/>
          <w:color w:val="000000"/>
          <w:sz w:val="24"/>
          <w:szCs w:val="24"/>
          <w:lang w:val="en-US"/>
        </w:rPr>
        <w:t xml:space="preserve">stomary ritual </w:t>
      </w:r>
      <w:r>
        <w:rPr>
          <w:rFonts w:hint="default" w:ascii="Times New Roman" w:hAnsi="Times New Roman" w:eastAsia="Times New Roman" w:cs="Times New Roman"/>
          <w:color w:val="000000"/>
          <w:sz w:val="24"/>
          <w:szCs w:val="24"/>
        </w:rPr>
        <w:t>life</w:t>
      </w:r>
      <w:r>
        <w:rPr>
          <w:rFonts w:hint="default" w:ascii="Times New Roman" w:hAnsi="Times New Roman" w:eastAsia="Times New Roman" w:cs="Times New Roman"/>
          <w:color w:val="000000"/>
          <w:sz w:val="24"/>
          <w:szCs w:val="24"/>
          <w:lang w:val="en-US"/>
        </w:rPr>
        <w:t xml:space="preserve"> meaning no more a social act</w:t>
      </w:r>
      <w:r>
        <w:rPr>
          <w:rFonts w:hint="default" w:ascii="Times New Roman" w:hAnsi="Times New Roman" w:eastAsia="Times New Roman" w:cs="Times New Roman"/>
          <w:color w:val="000000"/>
          <w:sz w:val="24"/>
          <w:szCs w:val="24"/>
        </w:rPr>
        <w:t xml:space="preserve"> rather embedded in the existing culture</w:t>
      </w:r>
      <w:r>
        <w:rPr>
          <w:rFonts w:hint="default" w:ascii="Times New Roman" w:hAnsi="Times New Roman" w:eastAsia="Times New Roman" w:cs="Times New Roman"/>
          <w:color w:val="000000"/>
          <w:sz w:val="24"/>
          <w:szCs w:val="24"/>
          <w:lang w:val="en-US"/>
        </w:rPr>
        <w:t xml:space="preserve"> and solitary drinking persisted which automatically follows alcoholism and disorder in the state. </w:t>
      </w:r>
      <w:r>
        <w:rPr>
          <w:rFonts w:hint="default" w:ascii="Times New Roman" w:hAnsi="Times New Roman" w:eastAsia="Times New Roman" w:cs="Times New Roman"/>
          <w:color w:val="000000"/>
          <w:sz w:val="24"/>
          <w:szCs w:val="24"/>
        </w:rPr>
        <w:t>They no longer brewed but consumption is evident.</w:t>
      </w:r>
      <w:r>
        <w:rPr>
          <w:rFonts w:hint="default" w:ascii="Times New Roman" w:hAnsi="Times New Roman" w:eastAsia="Times New Roman" w:cs="Times New Roman"/>
          <w:color w:val="000000"/>
          <w:sz w:val="24"/>
          <w:szCs w:val="24"/>
          <w:lang w:val="en-US"/>
        </w:rPr>
        <w:t xml:space="preserve"> Therefore, Alcoholism persisted due to solitary drinking unlike the past where drinking was confined to collective act and solitary drinking was rare.Therefore,problems arise as drinking is no longer a group act.</w:t>
      </w:r>
    </w:p>
    <w:p>
      <w:pPr>
        <w:jc w:val="both"/>
        <w:rPr>
          <w:rFonts w:hint="default" w:ascii="Times New Roman" w:hAnsi="Times New Roman" w:eastAsia="Times New Roman" w:cs="Times New Roman"/>
          <w:color w:val="000000"/>
          <w:sz w:val="24"/>
          <w:szCs w:val="24"/>
        </w:rPr>
      </w:pPr>
      <w:r>
        <w:rPr>
          <w:rFonts w:hint="default" w:ascii="Arial Black" w:hAnsi="Arial Black" w:eastAsia="Times New Roman" w:cs="Arial Black"/>
          <w:color w:val="000000"/>
          <w:sz w:val="24"/>
          <w:szCs w:val="24"/>
          <w:lang w:val="en-US"/>
        </w:rPr>
        <w:t xml:space="preserve">Purpose of the study: </w:t>
      </w:r>
      <w:r>
        <w:rPr>
          <w:rFonts w:hint="default" w:ascii="Times New Roman" w:hAnsi="Times New Roman" w:eastAsia="Times New Roman" w:cs="Times New Roman"/>
          <w:color w:val="000000"/>
          <w:sz w:val="24"/>
          <w:szCs w:val="24"/>
          <w:lang w:val="en-US"/>
        </w:rPr>
        <w:t>This study is an effort to understand</w:t>
      </w:r>
      <w:r>
        <w:rPr>
          <w:rFonts w:hint="default" w:ascii="Times New Roman" w:hAnsi="Times New Roman" w:eastAsia="Times New Roman" w:cs="Times New Roman"/>
          <w:color w:val="000000"/>
          <w:sz w:val="24"/>
          <w:szCs w:val="24"/>
        </w:rPr>
        <w:t xml:space="preserve"> the cause of instability in the rules of </w:t>
      </w:r>
      <w:r>
        <w:rPr>
          <w:rFonts w:hint="default" w:ascii="Times New Roman" w:hAnsi="Times New Roman" w:eastAsia="Times New Roman" w:cs="Times New Roman"/>
          <w:color w:val="000000"/>
          <w:sz w:val="24"/>
          <w:szCs w:val="24"/>
          <w:lang w:val="en-US"/>
        </w:rPr>
        <w:t xml:space="preserve">drinking </w:t>
      </w:r>
      <w:r>
        <w:rPr>
          <w:rFonts w:hint="default" w:ascii="Times New Roman" w:hAnsi="Times New Roman" w:eastAsia="Times New Roman" w:cs="Times New Roman"/>
          <w:color w:val="000000"/>
          <w:sz w:val="24"/>
          <w:szCs w:val="24"/>
        </w:rPr>
        <w:t>alcohol</w:t>
      </w:r>
      <w:r>
        <w:rPr>
          <w:rFonts w:hint="default" w:ascii="Times New Roman" w:hAnsi="Times New Roman" w:eastAsia="Times New Roman" w:cs="Times New Roman"/>
          <w:color w:val="000000"/>
          <w:sz w:val="24"/>
          <w:szCs w:val="24"/>
          <w:lang w:val="en-US"/>
        </w:rPr>
        <w:t>.</w:t>
      </w:r>
      <w:r>
        <w:rPr>
          <w:rFonts w:hint="default" w:ascii="Times New Roman" w:hAnsi="Times New Roman" w:eastAsia="Times New Roman" w:cs="Times New Roman"/>
          <w:color w:val="000000"/>
          <w:sz w:val="24"/>
          <w:szCs w:val="24"/>
        </w:rPr>
        <w:t xml:space="preserve">In other words, </w:t>
      </w:r>
      <w:r>
        <w:rPr>
          <w:rFonts w:hint="default" w:ascii="Times New Roman" w:hAnsi="Times New Roman" w:eastAsia="Times New Roman" w:cs="Times New Roman"/>
          <w:color w:val="000000"/>
          <w:sz w:val="24"/>
          <w:szCs w:val="24"/>
          <w:lang w:val="en-US"/>
        </w:rPr>
        <w:t xml:space="preserve">why alcohol cannot be control and why </w:t>
      </w:r>
      <w:r>
        <w:rPr>
          <w:rFonts w:hint="default" w:ascii="Times New Roman" w:hAnsi="Times New Roman" w:eastAsia="Times New Roman" w:cs="Times New Roman"/>
          <w:color w:val="000000"/>
          <w:sz w:val="24"/>
          <w:szCs w:val="24"/>
        </w:rPr>
        <w:t>perception about it constantly change</w:t>
      </w:r>
      <w:r>
        <w:rPr>
          <w:rFonts w:hint="default" w:ascii="Times New Roman" w:hAnsi="Times New Roman" w:eastAsia="Times New Roman" w:cs="Times New Roman"/>
          <w:color w:val="000000"/>
          <w:sz w:val="24"/>
          <w:szCs w:val="24"/>
          <w:lang w:val="en-US"/>
        </w:rPr>
        <w:t xml:space="preserve"> and adequately explain the cause of why drinking is taken negatively in most society today </w:t>
      </w:r>
      <w:r>
        <w:rPr>
          <w:rFonts w:hint="default" w:ascii="Times New Roman" w:hAnsi="Times New Roman" w:eastAsia="Times New Roman" w:cs="Times New Roman"/>
          <w:color w:val="000000"/>
          <w:sz w:val="24"/>
          <w:szCs w:val="24"/>
        </w:rPr>
        <w:t>.</w:t>
      </w:r>
    </w:p>
    <w:p>
      <w:pPr>
        <w:jc w:val="both"/>
        <w:rPr>
          <w:rFonts w:hint="default" w:ascii="Times New Roman" w:hAnsi="Times New Roman" w:eastAsia="Times New Roman"/>
          <w:color w:val="000000"/>
          <w:sz w:val="24"/>
          <w:szCs w:val="24"/>
          <w:lang w:val="en-US"/>
        </w:rPr>
      </w:pPr>
      <w:r>
        <w:rPr>
          <w:rFonts w:hint="default" w:ascii="Arial Black" w:hAnsi="Arial Black" w:eastAsia="Times New Roman" w:cs="Arial Black"/>
          <w:color w:val="000000"/>
          <w:sz w:val="24"/>
          <w:szCs w:val="24"/>
          <w:lang w:val="en-US"/>
        </w:rPr>
        <w:t>Methodology and theoretical orientation</w:t>
      </w:r>
      <w:r>
        <w:rPr>
          <w:rFonts w:hint="default" w:ascii="Times New Roman" w:hAnsi="Times New Roman" w:eastAsia="Times New Roman" w:cs="Times New Roman"/>
          <w:color w:val="000000"/>
          <w:sz w:val="24"/>
          <w:szCs w:val="24"/>
          <w:lang w:val="en-US"/>
        </w:rPr>
        <w:t xml:space="preserve">: </w:t>
      </w:r>
      <w:r>
        <w:rPr>
          <w:rFonts w:hint="default" w:ascii="Times New Roman" w:hAnsi="Times New Roman" w:eastAsia="Times New Roman"/>
          <w:color w:val="000000"/>
          <w:sz w:val="24"/>
          <w:szCs w:val="24"/>
        </w:rPr>
        <w:t>In bringing out this research I have borrowed the idea of Dwight B Heath(1998), Mandelbaum (1965), McAndrew and Edgerton (1969) idea of how drinking pattern change with the change in the culture and test if the situation of Kuki-Chin meet with their ideas. My research</w:t>
      </w:r>
      <w:r>
        <w:rPr>
          <w:rFonts w:hint="default" w:ascii="Times New Roman" w:hAnsi="Times New Roman" w:eastAsia="Times New Roman"/>
          <w:color w:val="000000"/>
          <w:sz w:val="24"/>
          <w:szCs w:val="24"/>
          <w:lang w:val="en-US"/>
        </w:rPr>
        <w:t xml:space="preserve"> </w:t>
      </w:r>
      <w:r>
        <w:rPr>
          <w:rFonts w:hint="default" w:ascii="Times New Roman" w:hAnsi="Times New Roman" w:eastAsia="Times New Roman"/>
          <w:color w:val="000000"/>
          <w:sz w:val="24"/>
          <w:szCs w:val="24"/>
        </w:rPr>
        <w:t>rely on secondary data and use anthropologist writings, sociologists’ writings, ethnographic data and scholarships of Manipur</w:t>
      </w:r>
      <w:r>
        <w:rPr>
          <w:rFonts w:hint="default" w:ascii="Times New Roman" w:hAnsi="Times New Roman" w:eastAsia="Times New Roman"/>
          <w:color w:val="000000"/>
          <w:sz w:val="24"/>
          <w:szCs w:val="24"/>
          <w:lang w:val="en-US"/>
        </w:rPr>
        <w:t xml:space="preserve">, </w:t>
      </w:r>
      <w:r>
        <w:rPr>
          <w:rFonts w:hint="default" w:ascii="Times New Roman" w:hAnsi="Times New Roman" w:eastAsia="Times New Roman"/>
          <w:color w:val="000000"/>
          <w:sz w:val="24"/>
          <w:szCs w:val="24"/>
        </w:rPr>
        <w:t>historians of Manipur</w:t>
      </w:r>
      <w:r>
        <w:rPr>
          <w:rFonts w:hint="default" w:ascii="Times New Roman" w:hAnsi="Times New Roman" w:eastAsia="Times New Roman"/>
          <w:color w:val="000000"/>
          <w:sz w:val="24"/>
          <w:szCs w:val="24"/>
          <w:lang w:val="en-US"/>
        </w:rPr>
        <w:t>, newspapers,articles on the alcohol situation of Manipur.</w:t>
      </w:r>
    </w:p>
    <w:p>
      <w:pPr>
        <w:jc w:val="both"/>
        <w:rPr>
          <w:rFonts w:hint="default" w:ascii="Times New Roman" w:hAnsi="Times New Roman" w:eastAsia="Times New Roman"/>
          <w:color w:val="000000"/>
          <w:sz w:val="24"/>
          <w:szCs w:val="24"/>
          <w:lang w:val="en-US"/>
        </w:rPr>
      </w:pPr>
      <w:r>
        <w:rPr>
          <w:rFonts w:hint="default" w:ascii="Arial Black" w:hAnsi="Arial Black" w:eastAsia="Times New Roman" w:cs="Arial Black"/>
          <w:color w:val="000000"/>
          <w:sz w:val="24"/>
          <w:szCs w:val="24"/>
          <w:lang w:val="en-US"/>
        </w:rPr>
        <w:t>Conclusion and significance</w:t>
      </w:r>
      <w:r>
        <w:rPr>
          <w:rFonts w:hint="default" w:ascii="Times New Roman" w:hAnsi="Times New Roman" w:eastAsia="Times New Roman"/>
          <w:color w:val="000000"/>
          <w:sz w:val="24"/>
          <w:szCs w:val="24"/>
          <w:lang w:val="en-US"/>
        </w:rPr>
        <w:t>: Writings on alcohol succeeded in presenting the importance of drink in the past and that drinking cannot be control but rather drinking pattern change with change in the culture. My study among the Kuki-Chin group did meet this argument but also I would like to add what anthropologists have missed out that is alcoholism or other problems related to drinking occurred due to the new trend of solitary drinking today and drinking become a life style choice rather than collective interest.</w:t>
      </w:r>
    </w:p>
    <w:p>
      <w:pPr>
        <w:jc w:val="both"/>
        <w:rPr>
          <w:rFonts w:hint="default" w:ascii="Times New Roman" w:hAnsi="Times New Roman" w:eastAsia="Times New Roman"/>
          <w:color w:val="000000"/>
          <w:sz w:val="24"/>
          <w:szCs w:val="24"/>
          <w:lang w:val="en-US"/>
        </w:rPr>
      </w:pPr>
    </w:p>
    <w:p>
      <w:pPr>
        <w:jc w:val="both"/>
        <w:rPr>
          <w:rFonts w:hint="default" w:ascii="Times New Roman" w:hAnsi="Times New Roman" w:eastAsia="Times New Roman"/>
          <w:color w:val="000000"/>
          <w:sz w:val="24"/>
          <w:szCs w:val="24"/>
          <w:lang w:val="en-US"/>
        </w:rPr>
      </w:pPr>
    </w:p>
    <w:p>
      <w:pPr>
        <w:jc w:val="both"/>
        <w:rPr>
          <w:rFonts w:hint="default" w:ascii="Times New Roman" w:hAnsi="Times New Roman" w:eastAsia="Times New Roman"/>
          <w:color w:val="000000"/>
          <w:sz w:val="24"/>
          <w:szCs w:val="24"/>
          <w:lang w:val="en-US"/>
        </w:rPr>
      </w:pPr>
    </w:p>
    <w:p>
      <w:pPr>
        <w:jc w:val="both"/>
        <w:rPr>
          <w:rFonts w:hint="default" w:ascii="Times New Roman" w:hAnsi="Times New Roman" w:eastAsia="Times New Roman"/>
          <w:color w:val="000000"/>
          <w:sz w:val="24"/>
          <w:szCs w:val="24"/>
          <w:lang w:val="en-US"/>
        </w:rPr>
      </w:pPr>
      <w:bookmarkStart w:id="0" w:name="_GoBack"/>
      <w:r>
        <w:rPr>
          <w:rFonts w:hint="default" w:ascii="Arial Black" w:hAnsi="Arial Black" w:eastAsia="Times New Roman" w:cs="Arial Black"/>
          <w:color w:val="000000"/>
          <w:sz w:val="24"/>
          <w:szCs w:val="24"/>
          <w:lang w:val="en-US"/>
        </w:rPr>
        <w:t>Biography</w:t>
      </w:r>
      <w:bookmarkEnd w:id="0"/>
      <w:r>
        <w:rPr>
          <w:rFonts w:hint="default" w:ascii="Times New Roman" w:hAnsi="Times New Roman" w:eastAsia="Times New Roman"/>
          <w:color w:val="000000"/>
          <w:sz w:val="24"/>
          <w:szCs w:val="24"/>
          <w:lang w:val="en-US"/>
        </w:rPr>
        <w:t>:</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I am interested in studying alcohol culture because I am from a Kuki Community myself and my culture has a historical customary practice of drinking and today drinking is taken very negatively and people has no knowledge of this historical practice and most importantly how has this culture changed.  It is important to explore this area to bridge the gap between modern and traditional understanding especially in the field of social science mainly sociology where history and present phenomena has to be interlinked. Today,when we talk of alcoholism we are focused on health and alcohol as a negative drink therefore it is important to understand how these perception evolve and change in time.As a sociologist scholar it is important to understand to look at social phenomena from different angle and re-explore as anthropologists enquiries are not adequately meeting the present society context.I have relied on secondary data as of now for my m.phil dissertation as primary data is not encouraged but I aimed at re-exploring more on this area in my Phd thesis. I have no publications as of now.</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Lyna H. Misao</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Email:lynamisao143@gmail.com</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Contact no:9910657183</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Research interest: re-exploring old cultures and comparison of history and modern society.</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Current designation: Provisional Phd ( sociology)</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Jawaharal Nehru University,India</w:t>
      </w:r>
    </w:p>
    <w:p>
      <w:pPr>
        <w:jc w:val="both"/>
        <w:rPr>
          <w:rFonts w:hint="default" w:ascii="Times New Roman" w:hAnsi="Times New Roman" w:eastAsia="Times New Roman"/>
          <w:color w:val="000000"/>
          <w:sz w:val="24"/>
          <w:szCs w:val="24"/>
          <w:lang w:val="en-US"/>
        </w:rPr>
      </w:pPr>
      <w:r>
        <w:rPr>
          <w:rFonts w:hint="default" w:ascii="Times New Roman" w:hAnsi="Times New Roman" w:eastAsia="Times New Roman"/>
          <w:color w:val="000000"/>
          <w:sz w:val="24"/>
          <w:szCs w:val="24"/>
          <w:lang w:val="en-US"/>
        </w:rPr>
        <w:t>Category: Oral presentation</w:t>
      </w: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Andalus">
    <w:panose1 w:val="02020603050405020304"/>
    <w:charset w:val="00"/>
    <w:family w:val="auto"/>
    <w:pitch w:val="default"/>
    <w:sig w:usb0="00002003" w:usb1="80000000" w:usb2="00000008" w:usb3="00000000" w:csb0="00000041" w:csb1="20080000"/>
  </w:font>
  <w:font w:name="Arial Black">
    <w:panose1 w:val="020B0A04020102020204"/>
    <w:charset w:val="00"/>
    <w:family w:val="auto"/>
    <w:pitch w:val="default"/>
    <w:sig w:usb0="A00002AF" w:usb1="400078FB" w:usb2="00000000" w:usb3="00000000" w:csb0="6000009F" w:csb1="DFD70000"/>
  </w:font>
  <w:font w:name="Calibri Light">
    <w:panose1 w:val="020F0302020204030204"/>
    <w:charset w:val="00"/>
    <w:family w:val="auto"/>
    <w:pitch w:val="default"/>
    <w:sig w:usb0="A00002EF" w:usb1="4000207B" w:usb2="00000000" w:usb3="00000000" w:csb0="2000019F" w:csb1="00000000"/>
  </w:font>
  <w:font w:name="Jim Nightsha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00002FF" w:usb1="4000ACFF" w:usb2="00000001" w:usb3="00000000" w:csb0="2000019F" w:csb1="00000000"/>
  </w:font>
  <w:font w:name="Vijaya">
    <w:panose1 w:val="020B0604020202020204"/>
    <w:charset w:val="00"/>
    <w:family w:val="auto"/>
    <w:pitch w:val="default"/>
    <w:sig w:usb0="00100003" w:usb1="00000000" w:usb2="00000000" w:usb3="00000000" w:csb0="00000001" w:csb1="00000000"/>
  </w:font>
  <w:font w:name="Segoe Script">
    <w:panose1 w:val="020B0504020000000003"/>
    <w:charset w:val="00"/>
    <w:family w:val="auto"/>
    <w:pitch w:val="default"/>
    <w:sig w:usb0="0000028F" w:usb1="00000000" w:usb2="00000000" w:usb3="00000000" w:csb0="0000009F" w:csb1="0000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B56FD"/>
    <w:rsid w:val="005B3BC2"/>
    <w:rsid w:val="00931EA0"/>
    <w:rsid w:val="00B04039"/>
    <w:rsid w:val="00C35589"/>
    <w:rsid w:val="00D03267"/>
    <w:rsid w:val="20E9365B"/>
    <w:rsid w:val="31135D81"/>
    <w:rsid w:val="52C16762"/>
    <w:rsid w:val="554930C7"/>
    <w:rsid w:val="5BA618A8"/>
    <w:rsid w:val="5CDB34B2"/>
    <w:rsid w:val="6D710669"/>
    <w:rsid w:val="7A942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paragraph" w:customStyle="1" w:styleId="4">
    <w:name w:val="Default"/>
    <w:unhideWhenUsed/>
    <w:qFormat/>
    <w:uiPriority w:val="99"/>
    <w:pPr>
      <w:widowControl w:val="0"/>
      <w:autoSpaceDE w:val="0"/>
      <w:autoSpaceDN w:val="0"/>
      <w:adjustRightInd w:val="0"/>
      <w:spacing w:beforeLines="0" w:afterLines="0"/>
    </w:pPr>
    <w:rPr>
      <w:rFonts w:hint="default" w:ascii="Times New Roman" w:hAnsi="Times New Roman" w:eastAsia="Times New Roman" w:cstheme="minorBidi"/>
      <w:color w:val="00000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1056</Words>
  <Characters>6022</Characters>
  <Lines>50</Lines>
  <Paragraphs>14</Paragraphs>
  <ScaleCrop>false</ScaleCrop>
  <LinksUpToDate>false</LinksUpToDate>
  <CharactersWithSpaces>7064</CharactersWithSpaces>
  <Application>WPS Office_10.2.0.5934_F1E327BC-269C-435d-A152-05C5408002CA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2017-09-14T17:08:00Z</dcterms:created>
  <dc:creator>jagjeet.p.1989@outlook.com</dc:creator>
  <cp:lastModifiedBy>Lena</cp:lastModifiedBy>
  <dcterms:modified xsi:type="dcterms:W3CDTF">2017-09-27T10:32:38Z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1033-10.2.0.5934</vt:lpwstr>
  </property>
</Properties>
</file>