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4004" w:rsidRPr="00A4316E" w:rsidRDefault="00F80F13" w:rsidP="00A4316E">
      <w:pPr>
        <w:spacing w:line="360" w:lineRule="auto"/>
        <w:jc w:val="center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A4316E">
        <w:rPr>
          <w:rFonts w:asciiTheme="majorBidi" w:hAnsiTheme="majorBidi" w:cstheme="majorBidi"/>
          <w:b/>
          <w:bCs/>
          <w:sz w:val="28"/>
          <w:szCs w:val="28"/>
          <w:u w:val="single"/>
        </w:rPr>
        <w:t>C</w:t>
      </w:r>
      <w:r w:rsidR="00564004" w:rsidRPr="00A4316E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igarette </w:t>
      </w:r>
      <w:r w:rsidRPr="00A4316E">
        <w:rPr>
          <w:rFonts w:asciiTheme="majorBidi" w:hAnsiTheme="majorBidi" w:cstheme="majorBidi"/>
          <w:b/>
          <w:bCs/>
          <w:sz w:val="28"/>
          <w:szCs w:val="28"/>
          <w:u w:val="single"/>
        </w:rPr>
        <w:t>Smoking As Risk Factor of Peripheral Neuropathy among Young Adults</w:t>
      </w:r>
    </w:p>
    <w:p w:rsidR="00F80F13" w:rsidRPr="00A4316E" w:rsidRDefault="00F80F13" w:rsidP="00F80F13">
      <w:pPr>
        <w:bidi w:val="0"/>
        <w:spacing w:after="0" w:line="480" w:lineRule="auto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r w:rsidRPr="00A4316E">
        <w:rPr>
          <w:rFonts w:asciiTheme="majorBidi" w:hAnsiTheme="majorBidi" w:cstheme="majorBidi"/>
          <w:b/>
          <w:bCs/>
          <w:sz w:val="24"/>
          <w:szCs w:val="24"/>
          <w:lang w:bidi="ar-EG"/>
        </w:rPr>
        <w:t>Rama Musa</w:t>
      </w:r>
      <w:r w:rsidRPr="00A4316E">
        <w:rPr>
          <w:rFonts w:asciiTheme="majorBidi" w:hAnsiTheme="majorBidi" w:cstheme="majorBidi"/>
          <w:b/>
          <w:bCs/>
          <w:sz w:val="24"/>
          <w:szCs w:val="24"/>
          <w:vertAlign w:val="superscript"/>
          <w:lang w:bidi="ar-EG"/>
        </w:rPr>
        <w:t>1*</w:t>
      </w:r>
      <w:r w:rsidRPr="00A4316E">
        <w:rPr>
          <w:rFonts w:asciiTheme="majorBidi" w:hAnsiTheme="majorBidi" w:cstheme="majorBidi"/>
          <w:b/>
          <w:bCs/>
          <w:sz w:val="24"/>
          <w:szCs w:val="24"/>
          <w:lang w:bidi="ar-EG"/>
        </w:rPr>
        <w:t>Lamis Kaddam</w:t>
      </w:r>
      <w:r w:rsidRPr="00A4316E">
        <w:rPr>
          <w:rFonts w:asciiTheme="majorBidi" w:hAnsiTheme="majorBidi" w:cstheme="majorBidi"/>
          <w:b/>
          <w:bCs/>
          <w:sz w:val="24"/>
          <w:szCs w:val="24"/>
          <w:vertAlign w:val="superscript"/>
          <w:lang w:bidi="ar-EG"/>
        </w:rPr>
        <w:t>1</w:t>
      </w:r>
      <w:r w:rsidRPr="00A4316E">
        <w:rPr>
          <w:rFonts w:asciiTheme="majorBidi" w:hAnsiTheme="majorBidi" w:cstheme="majorBidi"/>
          <w:b/>
          <w:bCs/>
          <w:sz w:val="24"/>
          <w:szCs w:val="24"/>
          <w:lang w:bidi="ar-EG"/>
        </w:rPr>
        <w:t>HumedaSuekit Humeda</w:t>
      </w:r>
      <w:r w:rsidRPr="00A4316E">
        <w:rPr>
          <w:rFonts w:asciiTheme="majorBidi" w:hAnsiTheme="majorBidi" w:cstheme="majorBidi"/>
          <w:b/>
          <w:bCs/>
          <w:sz w:val="24"/>
          <w:szCs w:val="24"/>
          <w:vertAlign w:val="superscript"/>
          <w:lang w:bidi="ar-EG"/>
        </w:rPr>
        <w:t>2</w:t>
      </w:r>
    </w:p>
    <w:p w:rsidR="00F80F13" w:rsidRDefault="00F80F13" w:rsidP="00F80F13">
      <w:pPr>
        <w:pStyle w:val="ListParagraph"/>
        <w:numPr>
          <w:ilvl w:val="0"/>
          <w:numId w:val="2"/>
        </w:numPr>
        <w:bidi w:val="0"/>
        <w:spacing w:after="0" w:line="480" w:lineRule="auto"/>
        <w:rPr>
          <w:rFonts w:asciiTheme="majorBidi" w:hAnsiTheme="majorBidi" w:cstheme="majorBidi"/>
          <w:sz w:val="24"/>
          <w:szCs w:val="24"/>
          <w:lang w:bidi="ar-EG"/>
        </w:rPr>
      </w:pPr>
      <w:r w:rsidRPr="00D34121">
        <w:rPr>
          <w:rFonts w:asciiTheme="majorBidi" w:hAnsiTheme="majorBidi" w:cstheme="majorBidi"/>
          <w:sz w:val="24"/>
          <w:szCs w:val="24"/>
          <w:lang w:bidi="ar-EG"/>
        </w:rPr>
        <w:t>Department of Physiology,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Al-Neelain University</w:t>
      </w:r>
    </w:p>
    <w:p w:rsidR="00F80F13" w:rsidRPr="00F80F13" w:rsidRDefault="00F80F13" w:rsidP="00F80F13">
      <w:pPr>
        <w:pStyle w:val="ListParagraph"/>
        <w:numPr>
          <w:ilvl w:val="0"/>
          <w:numId w:val="2"/>
        </w:numPr>
        <w:bidi w:val="0"/>
        <w:spacing w:line="360" w:lineRule="auto"/>
        <w:rPr>
          <w:rFonts w:asciiTheme="majorBidi" w:hAnsiTheme="majorBidi" w:cstheme="majorBidi"/>
          <w:sz w:val="24"/>
          <w:szCs w:val="24"/>
          <w:lang w:bidi="ar-EG"/>
        </w:rPr>
      </w:pPr>
      <w:r w:rsidRPr="00F80F13">
        <w:rPr>
          <w:rFonts w:asciiTheme="majorBidi" w:hAnsiTheme="majorBidi" w:cstheme="majorBidi"/>
          <w:sz w:val="24"/>
          <w:szCs w:val="24"/>
          <w:lang w:bidi="ar-EG"/>
        </w:rPr>
        <w:t>Department of Physiology, International  University of Africa</w:t>
      </w:r>
    </w:p>
    <w:p w:rsidR="00564004" w:rsidRDefault="00564004" w:rsidP="00F80F13">
      <w:pPr>
        <w:bidi w:val="0"/>
        <w:spacing w:line="360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496709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Abstract </w:t>
      </w:r>
    </w:p>
    <w:p w:rsidR="00FD7758" w:rsidRDefault="00524232" w:rsidP="00A4316E">
      <w:pPr>
        <w:bidi w:val="0"/>
        <w:spacing w:line="360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280D80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Introduction: </w:t>
      </w:r>
      <w:r w:rsidRPr="00524232">
        <w:rPr>
          <w:rFonts w:asciiTheme="majorBidi" w:hAnsiTheme="majorBidi" w:cstheme="majorBidi"/>
          <w:sz w:val="28"/>
          <w:szCs w:val="28"/>
        </w:rPr>
        <w:t>Tobacco</w:t>
      </w:r>
      <w:r w:rsidR="008D325F">
        <w:rPr>
          <w:rFonts w:asciiTheme="majorBidi" w:hAnsiTheme="majorBidi" w:cstheme="majorBidi"/>
          <w:sz w:val="28"/>
          <w:szCs w:val="28"/>
        </w:rPr>
        <w:t xml:space="preserve"> </w:t>
      </w:r>
      <w:r w:rsidR="00FD7758">
        <w:rPr>
          <w:rFonts w:asciiTheme="majorBidi" w:hAnsiTheme="majorBidi"/>
          <w:sz w:val="24"/>
          <w:szCs w:val="24"/>
          <w:shd w:val="clear" w:color="auto" w:fill="FFFFFF"/>
        </w:rPr>
        <w:t xml:space="preserve">consumption is known risk factor for many diseases as, hypertension, ischemic heart diseases and cancer. However exposure of cigarette smoking on central and </w:t>
      </w:r>
      <w:r w:rsidR="00FD7758" w:rsidRPr="00FD7758">
        <w:rPr>
          <w:rFonts w:asciiTheme="majorBidi" w:hAnsiTheme="majorBidi"/>
          <w:sz w:val="24"/>
          <w:szCs w:val="24"/>
          <w:shd w:val="clear" w:color="auto" w:fill="FFFFFF"/>
        </w:rPr>
        <w:t>periphera</w:t>
      </w:r>
      <w:r w:rsidR="00FD7758">
        <w:rPr>
          <w:rFonts w:asciiTheme="majorBidi" w:hAnsiTheme="majorBidi"/>
          <w:sz w:val="24"/>
          <w:szCs w:val="24"/>
          <w:shd w:val="clear" w:color="auto" w:fill="FFFFFF"/>
        </w:rPr>
        <w:t>l</w:t>
      </w:r>
      <w:r w:rsidR="008D325F">
        <w:rPr>
          <w:rFonts w:asciiTheme="majorBidi" w:hAnsiTheme="majorBidi"/>
          <w:sz w:val="24"/>
          <w:szCs w:val="24"/>
          <w:shd w:val="clear" w:color="auto" w:fill="FFFFFF"/>
        </w:rPr>
        <w:t xml:space="preserve"> </w:t>
      </w:r>
      <w:r w:rsidR="00FD7758">
        <w:rPr>
          <w:rFonts w:asciiTheme="majorBidi" w:hAnsiTheme="majorBidi"/>
          <w:sz w:val="24"/>
          <w:szCs w:val="24"/>
          <w:shd w:val="clear" w:color="auto" w:fill="FFFFFF"/>
        </w:rPr>
        <w:t xml:space="preserve">nervous system is still not clear.  </w:t>
      </w:r>
      <w:r w:rsidR="00FD7758" w:rsidRPr="00B149A4">
        <w:rPr>
          <w:rFonts w:asciiTheme="majorBidi" w:hAnsiTheme="majorBidi"/>
          <w:sz w:val="24"/>
          <w:szCs w:val="24"/>
          <w:shd w:val="clear" w:color="auto" w:fill="FFFFFF"/>
        </w:rPr>
        <w:t>Most</w:t>
      </w:r>
      <w:r w:rsidR="00564004" w:rsidRPr="00B149A4">
        <w:rPr>
          <w:rFonts w:asciiTheme="majorBidi" w:hAnsiTheme="majorBidi"/>
          <w:sz w:val="24"/>
          <w:szCs w:val="24"/>
          <w:shd w:val="clear" w:color="auto" w:fill="FFFFFF"/>
        </w:rPr>
        <w:t xml:space="preserve"> abundant che</w:t>
      </w:r>
      <w:r w:rsidR="00564004">
        <w:rPr>
          <w:rFonts w:asciiTheme="majorBidi" w:hAnsiTheme="majorBidi"/>
          <w:sz w:val="24"/>
          <w:szCs w:val="24"/>
          <w:shd w:val="clear" w:color="auto" w:fill="FFFFFF"/>
        </w:rPr>
        <w:t>micals found in smoking tobacco</w:t>
      </w:r>
      <w:r w:rsidR="00564004" w:rsidRPr="00B149A4">
        <w:rPr>
          <w:rFonts w:asciiTheme="majorBidi" w:hAnsiTheme="majorBidi"/>
          <w:sz w:val="24"/>
          <w:szCs w:val="24"/>
          <w:shd w:val="clear" w:color="auto" w:fill="FFFFFF"/>
        </w:rPr>
        <w:t xml:space="preserve"> are carbon monoxide, tar and nicotine</w:t>
      </w:r>
      <w:r w:rsidR="008D325F">
        <w:rPr>
          <w:rFonts w:asciiTheme="majorBidi" w:hAnsiTheme="majorBidi"/>
          <w:sz w:val="24"/>
          <w:szCs w:val="24"/>
          <w:shd w:val="clear" w:color="auto" w:fill="FFFFFF"/>
        </w:rPr>
        <w:t xml:space="preserve"> </w:t>
      </w:r>
      <w:r w:rsidR="00A4316E">
        <w:rPr>
          <w:rFonts w:asciiTheme="majorBidi" w:hAnsiTheme="majorBidi"/>
          <w:sz w:val="24"/>
          <w:szCs w:val="24"/>
          <w:shd w:val="clear" w:color="auto" w:fill="FFFFFF"/>
        </w:rPr>
        <w:t>which are known</w:t>
      </w:r>
      <w:r w:rsidR="00FD7758">
        <w:rPr>
          <w:rFonts w:asciiTheme="majorBidi" w:hAnsiTheme="majorBidi"/>
          <w:sz w:val="24"/>
          <w:szCs w:val="24"/>
          <w:shd w:val="clear" w:color="auto" w:fill="FFFFFF"/>
        </w:rPr>
        <w:t xml:space="preserve"> to be toxic to both axons and myelin sheath. </w:t>
      </w:r>
    </w:p>
    <w:p w:rsidR="00564004" w:rsidRPr="00FD7758" w:rsidRDefault="00FD7758" w:rsidP="00FD7758">
      <w:pPr>
        <w:bidi w:val="0"/>
        <w:spacing w:line="360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sz w:val="24"/>
          <w:szCs w:val="24"/>
        </w:rPr>
        <w:t>Our aim in this study is t</w:t>
      </w:r>
      <w:r w:rsidR="00564004" w:rsidRPr="00496709">
        <w:rPr>
          <w:rFonts w:asciiTheme="majorBidi" w:hAnsiTheme="majorBidi" w:cstheme="majorBidi"/>
          <w:sz w:val="24"/>
          <w:szCs w:val="24"/>
        </w:rPr>
        <w:t>o evaluate the effect of smoking on the</w:t>
      </w:r>
      <w:r w:rsidR="00564004">
        <w:rPr>
          <w:rFonts w:asciiTheme="majorBidi" w:hAnsiTheme="majorBidi" w:cstheme="majorBidi"/>
          <w:sz w:val="24"/>
          <w:szCs w:val="24"/>
        </w:rPr>
        <w:t xml:space="preserve"> motor component of </w:t>
      </w:r>
      <w:r w:rsidR="00564004" w:rsidRPr="00496709">
        <w:rPr>
          <w:rFonts w:asciiTheme="majorBidi" w:hAnsiTheme="majorBidi" w:cstheme="majorBidi"/>
          <w:sz w:val="24"/>
          <w:szCs w:val="24"/>
        </w:rPr>
        <w:t>nerve</w:t>
      </w:r>
      <w:r w:rsidR="00564004">
        <w:rPr>
          <w:rFonts w:asciiTheme="majorBidi" w:hAnsiTheme="majorBidi" w:cstheme="majorBidi"/>
          <w:sz w:val="24"/>
          <w:szCs w:val="24"/>
        </w:rPr>
        <w:t xml:space="preserve"> conduction study of the median nerve among young healthy M</w:t>
      </w:r>
      <w:r w:rsidR="00564004" w:rsidRPr="00496709">
        <w:rPr>
          <w:rFonts w:asciiTheme="majorBidi" w:hAnsiTheme="majorBidi" w:cstheme="majorBidi"/>
          <w:sz w:val="24"/>
          <w:szCs w:val="24"/>
        </w:rPr>
        <w:t xml:space="preserve">ales  </w:t>
      </w:r>
    </w:p>
    <w:p w:rsidR="00564004" w:rsidRPr="00496709" w:rsidRDefault="00564004" w:rsidP="00564004">
      <w:pPr>
        <w:bidi w:val="0"/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496709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Methodology </w:t>
      </w: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>:</w:t>
      </w:r>
      <w:r w:rsidRPr="00496709">
        <w:rPr>
          <w:rFonts w:asciiTheme="majorBidi" w:hAnsiTheme="majorBidi" w:cstheme="majorBidi"/>
          <w:sz w:val="24"/>
          <w:szCs w:val="24"/>
        </w:rPr>
        <w:t xml:space="preserve"> This was descriptive cross sectional study carried out in AL-Neelain university faculty of medicine .The sample involve </w:t>
      </w:r>
      <w:r>
        <w:rPr>
          <w:rFonts w:asciiTheme="majorBidi" w:hAnsiTheme="majorBidi" w:cstheme="majorBidi"/>
          <w:sz w:val="24"/>
          <w:szCs w:val="24"/>
        </w:rPr>
        <w:t>65</w:t>
      </w:r>
      <w:r w:rsidRPr="00496709">
        <w:rPr>
          <w:rFonts w:asciiTheme="majorBidi" w:hAnsiTheme="majorBidi" w:cstheme="majorBidi"/>
          <w:sz w:val="24"/>
          <w:szCs w:val="24"/>
        </w:rPr>
        <w:t xml:space="preserve"> students who were volunteered to participate they were compose of </w:t>
      </w:r>
      <w:r>
        <w:rPr>
          <w:rFonts w:asciiTheme="majorBidi" w:hAnsiTheme="majorBidi" w:cstheme="majorBidi"/>
          <w:sz w:val="24"/>
          <w:szCs w:val="24"/>
        </w:rPr>
        <w:t>31  smokers and 34</w:t>
      </w:r>
      <w:r w:rsidRPr="00496709">
        <w:rPr>
          <w:rFonts w:asciiTheme="majorBidi" w:hAnsiTheme="majorBidi" w:cstheme="majorBidi"/>
          <w:sz w:val="24"/>
          <w:szCs w:val="24"/>
        </w:rPr>
        <w:t xml:space="preserve"> non-smokers.</w:t>
      </w:r>
    </w:p>
    <w:p w:rsidR="00564004" w:rsidRPr="00496709" w:rsidRDefault="00564004" w:rsidP="00564004">
      <w:pPr>
        <w:bidi w:val="0"/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496709">
        <w:rPr>
          <w:rFonts w:asciiTheme="majorBidi" w:hAnsiTheme="majorBidi" w:cstheme="majorBidi"/>
          <w:sz w:val="24"/>
          <w:szCs w:val="24"/>
        </w:rPr>
        <w:t xml:space="preserve">  The data was collected using a self-administered questionnaires and the </w:t>
      </w:r>
      <w:r>
        <w:rPr>
          <w:rFonts w:asciiTheme="majorBidi" w:hAnsiTheme="majorBidi" w:cstheme="majorBidi"/>
          <w:sz w:val="24"/>
          <w:szCs w:val="24"/>
        </w:rPr>
        <w:t xml:space="preserve">nerve conduction velocity, amplitude, proximal latency and distal latency were </w:t>
      </w:r>
      <w:r w:rsidRPr="00496709">
        <w:rPr>
          <w:rFonts w:asciiTheme="majorBidi" w:hAnsiTheme="majorBidi" w:cstheme="majorBidi"/>
          <w:sz w:val="24"/>
          <w:szCs w:val="24"/>
        </w:rPr>
        <w:t xml:space="preserve">measured using </w:t>
      </w:r>
      <w:r>
        <w:rPr>
          <w:rFonts w:asciiTheme="majorBidi" w:hAnsiTheme="majorBidi" w:cstheme="majorBidi"/>
          <w:sz w:val="24"/>
          <w:szCs w:val="24"/>
        </w:rPr>
        <w:t xml:space="preserve">power lab serial number G607. </w:t>
      </w:r>
    </w:p>
    <w:p w:rsidR="00564004" w:rsidRPr="00A4316E" w:rsidRDefault="00A4316E" w:rsidP="00A4316E">
      <w:pPr>
        <w:bidi w:val="0"/>
        <w:spacing w:line="360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496709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Results: </w:t>
      </w:r>
      <w:r w:rsidRPr="0069248B">
        <w:rPr>
          <w:rFonts w:asciiTheme="majorBidi" w:hAnsiTheme="majorBidi" w:cstheme="majorBidi"/>
          <w:sz w:val="24"/>
          <w:szCs w:val="24"/>
        </w:rPr>
        <w:t>There</w:t>
      </w:r>
      <w:r w:rsidR="00564004" w:rsidRPr="0069248B">
        <w:rPr>
          <w:rFonts w:asciiTheme="majorBidi" w:hAnsiTheme="majorBidi" w:cstheme="majorBidi"/>
          <w:sz w:val="24"/>
          <w:szCs w:val="24"/>
        </w:rPr>
        <w:t xml:space="preserve"> </w:t>
      </w:r>
      <w:r w:rsidR="00564004" w:rsidRPr="006714D1">
        <w:rPr>
          <w:rFonts w:asciiTheme="majorBidi" w:hAnsiTheme="majorBidi" w:cstheme="majorBidi"/>
          <w:sz w:val="24"/>
          <w:szCs w:val="24"/>
        </w:rPr>
        <w:t xml:space="preserve">is statistically significant different in the amplitude (p value =0.00) as smokers were having lower amplitude compare to non-smokers </w:t>
      </w:r>
    </w:p>
    <w:p w:rsidR="00FD7758" w:rsidRDefault="00564004" w:rsidP="00FD7758">
      <w:pPr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There is no statistically significant different in the nerve conduction velocity, proximal and distal latencies among smokers compared to non-</w:t>
      </w:r>
      <w:r w:rsidR="00FD7758">
        <w:rPr>
          <w:rFonts w:asciiTheme="majorBidi" w:hAnsiTheme="majorBidi" w:cstheme="majorBidi"/>
          <w:sz w:val="24"/>
          <w:szCs w:val="24"/>
        </w:rPr>
        <w:t>smokers.</w:t>
      </w:r>
    </w:p>
    <w:p w:rsidR="00564004" w:rsidRDefault="00564004" w:rsidP="00FD7758">
      <w:pPr>
        <w:autoSpaceDE w:val="0"/>
        <w:autoSpaceDN w:val="0"/>
        <w:bidi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 xml:space="preserve">And when smokers were divide according to the smoking index into light, moderate and heavy smokers </w:t>
      </w:r>
      <w:r w:rsidRPr="006403CC">
        <w:rPr>
          <w:rFonts w:ascii="Times New Roman" w:hAnsi="Times New Roman" w:cs="Times New Roman"/>
          <w:sz w:val="24"/>
          <w:szCs w:val="24"/>
        </w:rPr>
        <w:t>no statistical</w:t>
      </w:r>
      <w:r>
        <w:rPr>
          <w:rFonts w:ascii="Times New Roman" w:hAnsi="Times New Roman" w:cs="Times New Roman"/>
          <w:sz w:val="24"/>
          <w:szCs w:val="24"/>
        </w:rPr>
        <w:t>ly</w:t>
      </w:r>
      <w:r w:rsidRPr="006403CC">
        <w:rPr>
          <w:rFonts w:ascii="Times New Roman" w:hAnsi="Times New Roman" w:cs="Times New Roman"/>
          <w:sz w:val="24"/>
          <w:szCs w:val="24"/>
        </w:rPr>
        <w:t xml:space="preserve"> significant difference</w:t>
      </w:r>
      <w:r>
        <w:rPr>
          <w:rFonts w:ascii="Times New Roman" w:hAnsi="Times New Roman" w:cs="Times New Roman"/>
          <w:sz w:val="24"/>
          <w:szCs w:val="24"/>
        </w:rPr>
        <w:t xml:space="preserve"> was detected </w:t>
      </w:r>
      <w:r w:rsidRPr="006403CC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Theme="majorBidi" w:hAnsiTheme="majorBidi" w:cstheme="majorBidi"/>
          <w:sz w:val="24"/>
          <w:szCs w:val="24"/>
        </w:rPr>
        <w:t xml:space="preserve">nerve conduction velocity, amplitude, proximal and distal latencies among smokers </w:t>
      </w:r>
    </w:p>
    <w:p w:rsidR="00564004" w:rsidRPr="00496709" w:rsidRDefault="00564004" w:rsidP="00564004">
      <w:pPr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564004" w:rsidRPr="00496709" w:rsidRDefault="00564004" w:rsidP="00564004">
      <w:pPr>
        <w:bidi w:val="0"/>
        <w:spacing w:line="360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496709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Conclusion </w:t>
      </w:r>
    </w:p>
    <w:p w:rsidR="00B80CE9" w:rsidRPr="003A14E4" w:rsidRDefault="00055413" w:rsidP="0069248B">
      <w:pPr>
        <w:spacing w:line="360" w:lineRule="auto"/>
        <w:jc w:val="righ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Our study showed</w:t>
      </w:r>
      <w:r w:rsidR="0069248B">
        <w:rPr>
          <w:rFonts w:asciiTheme="majorBidi" w:hAnsiTheme="majorBidi" w:cstheme="majorBidi"/>
          <w:sz w:val="24"/>
          <w:szCs w:val="24"/>
        </w:rPr>
        <w:t xml:space="preserve"> a</w:t>
      </w:r>
      <w:r>
        <w:rPr>
          <w:rFonts w:asciiTheme="majorBidi" w:hAnsiTheme="majorBidi" w:cstheme="majorBidi"/>
          <w:sz w:val="24"/>
          <w:szCs w:val="24"/>
        </w:rPr>
        <w:t xml:space="preserve"> new evidence regarding</w:t>
      </w:r>
      <w:r w:rsidR="0069248B">
        <w:rPr>
          <w:rFonts w:asciiTheme="majorBidi" w:hAnsiTheme="majorBidi" w:cstheme="majorBidi"/>
          <w:sz w:val="24"/>
          <w:szCs w:val="24"/>
        </w:rPr>
        <w:t xml:space="preserve"> the effect of </w:t>
      </w:r>
      <w:r w:rsidR="009A2F3F">
        <w:rPr>
          <w:rFonts w:asciiTheme="majorBidi" w:hAnsiTheme="majorBidi" w:cstheme="majorBidi"/>
          <w:sz w:val="24"/>
          <w:szCs w:val="24"/>
        </w:rPr>
        <w:t>smoking on</w:t>
      </w:r>
      <w:r>
        <w:rPr>
          <w:rFonts w:asciiTheme="majorBidi" w:hAnsiTheme="majorBidi" w:cstheme="majorBidi"/>
          <w:sz w:val="24"/>
          <w:szCs w:val="24"/>
        </w:rPr>
        <w:t xml:space="preserve"> nervous system. Early exposure to smoke</w:t>
      </w:r>
      <w:r w:rsidR="003A14E4">
        <w:rPr>
          <w:rFonts w:asciiTheme="majorBidi" w:hAnsiTheme="majorBidi" w:cstheme="majorBidi"/>
          <w:sz w:val="24"/>
          <w:szCs w:val="24"/>
        </w:rPr>
        <w:t xml:space="preserve"> attenuates </w:t>
      </w:r>
      <w:r w:rsidR="00564004">
        <w:rPr>
          <w:rFonts w:asciiTheme="majorBidi" w:hAnsiTheme="majorBidi" w:cstheme="majorBidi"/>
          <w:sz w:val="24"/>
          <w:szCs w:val="24"/>
        </w:rPr>
        <w:t>the amplitude of the median</w:t>
      </w:r>
      <w:r w:rsidR="003A14E4">
        <w:rPr>
          <w:rFonts w:asciiTheme="majorBidi" w:hAnsiTheme="majorBidi" w:cstheme="majorBidi"/>
          <w:sz w:val="24"/>
          <w:szCs w:val="24"/>
        </w:rPr>
        <w:t xml:space="preserve"> nerve.  Early c</w:t>
      </w:r>
      <w:r w:rsidR="00A4316E">
        <w:rPr>
          <w:rFonts w:asciiTheme="majorBidi" w:hAnsiTheme="majorBidi" w:cstheme="majorBidi"/>
          <w:sz w:val="24"/>
          <w:szCs w:val="24"/>
        </w:rPr>
        <w:t xml:space="preserve">hanges attributes to smoking consumption per say </w:t>
      </w:r>
      <w:r w:rsidR="00564004">
        <w:rPr>
          <w:rFonts w:asciiTheme="majorBidi" w:hAnsiTheme="majorBidi" w:cstheme="majorBidi"/>
          <w:sz w:val="24"/>
          <w:szCs w:val="24"/>
        </w:rPr>
        <w:t>regardless</w:t>
      </w:r>
      <w:r w:rsidR="009A2F3F">
        <w:rPr>
          <w:rFonts w:asciiTheme="majorBidi" w:hAnsiTheme="majorBidi" w:cstheme="majorBidi"/>
          <w:sz w:val="24"/>
          <w:szCs w:val="24"/>
        </w:rPr>
        <w:t xml:space="preserve"> of</w:t>
      </w:r>
      <w:r w:rsidR="00564004">
        <w:rPr>
          <w:rFonts w:asciiTheme="majorBidi" w:hAnsiTheme="majorBidi" w:cstheme="majorBidi"/>
          <w:sz w:val="24"/>
          <w:szCs w:val="24"/>
        </w:rPr>
        <w:t xml:space="preserve"> the duration of smoking and the number of smoked cigarettes per day.</w:t>
      </w:r>
      <w:bookmarkStart w:id="0" w:name="_GoBack"/>
      <w:bookmarkEnd w:id="0"/>
    </w:p>
    <w:sectPr w:rsidR="00B80CE9" w:rsidRPr="003A14E4" w:rsidSect="00935E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5926" w:rsidRDefault="00635926" w:rsidP="00A4316E">
      <w:pPr>
        <w:spacing w:after="0" w:line="240" w:lineRule="auto"/>
      </w:pPr>
      <w:r>
        <w:separator/>
      </w:r>
    </w:p>
  </w:endnote>
  <w:endnote w:type="continuationSeparator" w:id="0">
    <w:p w:rsidR="00635926" w:rsidRDefault="00635926" w:rsidP="00A43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5926" w:rsidRDefault="00635926" w:rsidP="00A4316E">
      <w:pPr>
        <w:spacing w:after="0" w:line="240" w:lineRule="auto"/>
      </w:pPr>
      <w:r>
        <w:separator/>
      </w:r>
    </w:p>
  </w:footnote>
  <w:footnote w:type="continuationSeparator" w:id="0">
    <w:p w:rsidR="00635926" w:rsidRDefault="00635926" w:rsidP="00A431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C7D33"/>
    <w:multiLevelType w:val="hybridMultilevel"/>
    <w:tmpl w:val="0BE6E3FA"/>
    <w:lvl w:ilvl="0" w:tplc="A93E28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E070D"/>
    <w:multiLevelType w:val="hybridMultilevel"/>
    <w:tmpl w:val="AD6E00C4"/>
    <w:lvl w:ilvl="0" w:tplc="C2A611D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64004"/>
    <w:rsid w:val="00055413"/>
    <w:rsid w:val="001607DA"/>
    <w:rsid w:val="003A14E4"/>
    <w:rsid w:val="00524232"/>
    <w:rsid w:val="00564004"/>
    <w:rsid w:val="00635926"/>
    <w:rsid w:val="0069248B"/>
    <w:rsid w:val="008425C6"/>
    <w:rsid w:val="00893F1F"/>
    <w:rsid w:val="008D325F"/>
    <w:rsid w:val="00935E26"/>
    <w:rsid w:val="009A2F3F"/>
    <w:rsid w:val="00A4316E"/>
    <w:rsid w:val="00B43F4D"/>
    <w:rsid w:val="00B80CE9"/>
    <w:rsid w:val="00F80F13"/>
    <w:rsid w:val="00FD77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1B24ABF-5952-4649-B43B-DE0D36776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004"/>
    <w:pPr>
      <w:bidi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0F1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80F1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431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316E"/>
  </w:style>
  <w:style w:type="paragraph" w:styleId="Footer">
    <w:name w:val="footer"/>
    <w:basedOn w:val="Normal"/>
    <w:link w:val="FooterChar"/>
    <w:uiPriority w:val="99"/>
    <w:unhideWhenUsed/>
    <w:rsid w:val="00A431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31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5</cp:revision>
  <dcterms:created xsi:type="dcterms:W3CDTF">2017-12-07T08:40:00Z</dcterms:created>
  <dcterms:modified xsi:type="dcterms:W3CDTF">2018-01-15T14:25:00Z</dcterms:modified>
</cp:coreProperties>
</file>