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983" w:rsidRDefault="003D5983" w:rsidP="00A264D2">
      <w:pPr>
        <w:spacing w:line="360" w:lineRule="auto"/>
        <w:jc w:val="both"/>
        <w:rPr>
          <w:rFonts w:ascii="Times" w:eastAsia="Times New Roman" w:hAnsi="Times" w:cs="Times New Roman"/>
          <w:color w:val="1D2228"/>
        </w:rPr>
      </w:pPr>
      <w:r w:rsidRPr="003D5983">
        <w:rPr>
          <w:rFonts w:ascii="Times" w:hAnsi="Times"/>
        </w:rPr>
        <w:t>Title:</w:t>
      </w:r>
      <w:r>
        <w:rPr>
          <w:rFonts w:ascii="Times" w:hAnsi="Times"/>
        </w:rPr>
        <w:t xml:space="preserve"> </w:t>
      </w:r>
      <w:r w:rsidR="009C392B">
        <w:rPr>
          <w:rFonts w:ascii="Times" w:hAnsi="Times"/>
        </w:rPr>
        <w:t>Prevalence of d</w:t>
      </w:r>
      <w:r w:rsidRPr="003D5983">
        <w:rPr>
          <w:rFonts w:ascii="Times" w:eastAsia="Times New Roman" w:hAnsi="Times" w:cs="Times New Roman"/>
          <w:color w:val="1D2228"/>
        </w:rPr>
        <w:t xml:space="preserve">epression </w:t>
      </w:r>
      <w:r w:rsidR="00A264D2">
        <w:rPr>
          <w:rFonts w:ascii="Times" w:eastAsia="Times New Roman" w:hAnsi="Times" w:cs="Times New Roman"/>
          <w:color w:val="1D2228"/>
        </w:rPr>
        <w:t>a</w:t>
      </w:r>
      <w:r w:rsidRPr="003D5983">
        <w:rPr>
          <w:rFonts w:ascii="Times" w:eastAsia="Times New Roman" w:hAnsi="Times" w:cs="Times New Roman"/>
          <w:color w:val="1D2228"/>
        </w:rPr>
        <w:t xml:space="preserve">mong </w:t>
      </w:r>
      <w:r>
        <w:rPr>
          <w:rFonts w:ascii="Times" w:eastAsia="Times New Roman" w:hAnsi="Times" w:cs="Times New Roman"/>
          <w:color w:val="1D2228"/>
        </w:rPr>
        <w:t xml:space="preserve">young females in Curacao. </w:t>
      </w:r>
    </w:p>
    <w:p w:rsidR="003D5983" w:rsidRDefault="003D5983" w:rsidP="00A264D2">
      <w:pPr>
        <w:spacing w:line="360" w:lineRule="auto"/>
        <w:jc w:val="both"/>
        <w:rPr>
          <w:rFonts w:ascii="Times" w:eastAsia="Times New Roman" w:hAnsi="Times" w:cs="Times New Roman"/>
          <w:color w:val="1D2228"/>
        </w:rPr>
      </w:pPr>
      <w:r>
        <w:rPr>
          <w:rFonts w:ascii="Times" w:eastAsia="Times New Roman" w:hAnsi="Times" w:cs="Times New Roman"/>
          <w:color w:val="1D2228"/>
        </w:rPr>
        <w:t xml:space="preserve">Author/s: </w:t>
      </w:r>
      <w:proofErr w:type="spellStart"/>
      <w:r>
        <w:rPr>
          <w:rFonts w:ascii="Times" w:eastAsia="Times New Roman" w:hAnsi="Times" w:cs="Times New Roman"/>
          <w:color w:val="1D2228"/>
        </w:rPr>
        <w:t>Ayushi</w:t>
      </w:r>
      <w:proofErr w:type="spellEnd"/>
      <w:r>
        <w:rPr>
          <w:rFonts w:ascii="Times" w:eastAsia="Times New Roman" w:hAnsi="Times" w:cs="Times New Roman"/>
          <w:color w:val="1D2228"/>
        </w:rPr>
        <w:t xml:space="preserve"> Saxena </w:t>
      </w:r>
      <w:bookmarkStart w:id="0" w:name="_GoBack"/>
      <w:bookmarkEnd w:id="0"/>
    </w:p>
    <w:p w:rsidR="003D5983" w:rsidRDefault="00A264D2" w:rsidP="00A264D2">
      <w:pPr>
        <w:spacing w:line="360" w:lineRule="auto"/>
        <w:jc w:val="both"/>
        <w:rPr>
          <w:rFonts w:ascii="Times" w:eastAsia="Times New Roman" w:hAnsi="Times" w:cs="Times New Roman"/>
          <w:color w:val="1D2228"/>
        </w:rPr>
      </w:pPr>
      <w:r>
        <w:rPr>
          <w:rFonts w:ascii="Times" w:eastAsia="Times New Roman" w:hAnsi="Times" w:cs="Times New Roman"/>
          <w:color w:val="1D2228"/>
        </w:rPr>
        <w:t xml:space="preserve">MD-3, </w:t>
      </w:r>
      <w:r w:rsidR="003D5983">
        <w:rPr>
          <w:rFonts w:ascii="Times" w:eastAsia="Times New Roman" w:hAnsi="Times" w:cs="Times New Roman"/>
          <w:color w:val="1D2228"/>
        </w:rPr>
        <w:t xml:space="preserve">St. </w:t>
      </w:r>
      <w:proofErr w:type="spellStart"/>
      <w:r w:rsidR="003D5983">
        <w:rPr>
          <w:rFonts w:ascii="Times" w:eastAsia="Times New Roman" w:hAnsi="Times" w:cs="Times New Roman"/>
          <w:color w:val="1D2228"/>
        </w:rPr>
        <w:t>Martinus</w:t>
      </w:r>
      <w:proofErr w:type="spellEnd"/>
      <w:r w:rsidR="003D5983">
        <w:rPr>
          <w:rFonts w:ascii="Times" w:eastAsia="Times New Roman" w:hAnsi="Times" w:cs="Times New Roman"/>
          <w:color w:val="1D2228"/>
        </w:rPr>
        <w:t xml:space="preserve"> University, Faculty of Medicine, Willemstad, Curacao</w:t>
      </w:r>
    </w:p>
    <w:p w:rsidR="003D5983" w:rsidRDefault="003D5983" w:rsidP="00A264D2">
      <w:pPr>
        <w:spacing w:line="360" w:lineRule="auto"/>
        <w:jc w:val="both"/>
        <w:rPr>
          <w:rFonts w:ascii="Times" w:eastAsia="Times New Roman" w:hAnsi="Times" w:cs="Times New Roman"/>
          <w:color w:val="1D2228"/>
        </w:rPr>
      </w:pPr>
    </w:p>
    <w:p w:rsidR="003D5983" w:rsidRDefault="003D5983" w:rsidP="00A264D2">
      <w:pPr>
        <w:spacing w:line="360" w:lineRule="auto"/>
        <w:jc w:val="both"/>
        <w:rPr>
          <w:rFonts w:ascii="Times" w:eastAsia="Times New Roman" w:hAnsi="Times" w:cs="Times New Roman"/>
          <w:color w:val="1D2228"/>
        </w:rPr>
      </w:pPr>
      <w:r w:rsidRPr="003D5983">
        <w:rPr>
          <w:rFonts w:ascii="Times" w:eastAsia="Times New Roman" w:hAnsi="Times" w:cs="Times New Roman"/>
          <w:color w:val="1D2228"/>
        </w:rPr>
        <w:t>Background: Depression is a common mental illness. According to the W</w:t>
      </w:r>
      <w:r>
        <w:rPr>
          <w:rFonts w:ascii="Times" w:eastAsia="Times New Roman" w:hAnsi="Times" w:cs="Times New Roman"/>
          <w:color w:val="1D2228"/>
        </w:rPr>
        <w:t xml:space="preserve">orld </w:t>
      </w:r>
      <w:r w:rsidRPr="003D5983">
        <w:rPr>
          <w:rFonts w:ascii="Times" w:eastAsia="Times New Roman" w:hAnsi="Times" w:cs="Times New Roman"/>
          <w:color w:val="1D2228"/>
        </w:rPr>
        <w:t>H</w:t>
      </w:r>
      <w:r>
        <w:rPr>
          <w:rFonts w:ascii="Times" w:eastAsia="Times New Roman" w:hAnsi="Times" w:cs="Times New Roman"/>
          <w:color w:val="1D2228"/>
        </w:rPr>
        <w:t xml:space="preserve">ealth </w:t>
      </w:r>
      <w:r w:rsidRPr="003D5983">
        <w:rPr>
          <w:rFonts w:ascii="Times" w:eastAsia="Times New Roman" w:hAnsi="Times" w:cs="Times New Roman"/>
          <w:color w:val="1D2228"/>
        </w:rPr>
        <w:t>O</w:t>
      </w:r>
      <w:r>
        <w:rPr>
          <w:rFonts w:ascii="Times" w:eastAsia="Times New Roman" w:hAnsi="Times" w:cs="Times New Roman"/>
          <w:color w:val="1D2228"/>
        </w:rPr>
        <w:t>rganization</w:t>
      </w:r>
      <w:r w:rsidRPr="003D5983">
        <w:rPr>
          <w:rFonts w:ascii="Times" w:eastAsia="Times New Roman" w:hAnsi="Times" w:cs="Times New Roman"/>
          <w:color w:val="1D2228"/>
        </w:rPr>
        <w:t xml:space="preserve"> 350</w:t>
      </w:r>
      <w:r>
        <w:rPr>
          <w:rFonts w:ascii="Times" w:eastAsia="Times New Roman" w:hAnsi="Times" w:cs="Times New Roman"/>
          <w:color w:val="1D2228"/>
        </w:rPr>
        <w:t xml:space="preserve"> million</w:t>
      </w:r>
      <w:r w:rsidRPr="003D5983">
        <w:rPr>
          <w:rFonts w:ascii="Times" w:eastAsia="Times New Roman" w:hAnsi="Times" w:cs="Times New Roman"/>
          <w:color w:val="1D2228"/>
        </w:rPr>
        <w:t xml:space="preserve"> people worldwide suffer from </w:t>
      </w:r>
      <w:r>
        <w:rPr>
          <w:rFonts w:ascii="Times" w:eastAsia="Times New Roman" w:hAnsi="Times" w:cs="Times New Roman"/>
          <w:color w:val="1D2228"/>
        </w:rPr>
        <w:t>depression</w:t>
      </w:r>
      <w:r w:rsidRPr="003D5983">
        <w:rPr>
          <w:rFonts w:ascii="Times" w:eastAsia="Times New Roman" w:hAnsi="Times" w:cs="Times New Roman"/>
          <w:color w:val="1D2228"/>
        </w:rPr>
        <w:t xml:space="preserve">. It is a debilitating condition which can cause physical and psychological symptoms and lead to social and functional impairment. </w:t>
      </w:r>
      <w:r>
        <w:rPr>
          <w:rFonts w:ascii="Times" w:eastAsia="Times New Roman" w:hAnsi="Times" w:cs="Times New Roman"/>
          <w:color w:val="1D2228"/>
        </w:rPr>
        <w:t>It has been reported that females suffer from depression more commonly than males</w:t>
      </w:r>
      <w:r w:rsidRPr="003D5983">
        <w:rPr>
          <w:rFonts w:ascii="Times" w:eastAsia="Times New Roman" w:hAnsi="Times" w:cs="Times New Roman"/>
          <w:color w:val="1D2228"/>
        </w:rPr>
        <w:t xml:space="preserve">. The aim of this research </w:t>
      </w:r>
      <w:r w:rsidR="009C392B">
        <w:rPr>
          <w:rFonts w:ascii="Times" w:eastAsia="Times New Roman" w:hAnsi="Times" w:cs="Times New Roman"/>
          <w:color w:val="1D2228"/>
        </w:rPr>
        <w:t>is</w:t>
      </w:r>
      <w:r w:rsidRPr="003D5983">
        <w:rPr>
          <w:rFonts w:ascii="Times" w:eastAsia="Times New Roman" w:hAnsi="Times" w:cs="Times New Roman"/>
          <w:color w:val="1D2228"/>
        </w:rPr>
        <w:t xml:space="preserve"> to detect the </w:t>
      </w:r>
      <w:r>
        <w:rPr>
          <w:rFonts w:ascii="Times" w:eastAsia="Times New Roman" w:hAnsi="Times" w:cs="Times New Roman"/>
          <w:color w:val="1D2228"/>
        </w:rPr>
        <w:t xml:space="preserve">prevalence </w:t>
      </w:r>
      <w:r w:rsidRPr="003D5983">
        <w:rPr>
          <w:rFonts w:ascii="Times" w:eastAsia="Times New Roman" w:hAnsi="Times" w:cs="Times New Roman"/>
          <w:color w:val="1D2228"/>
        </w:rPr>
        <w:t xml:space="preserve">of the depression </w:t>
      </w:r>
      <w:r>
        <w:rPr>
          <w:rFonts w:ascii="Times" w:eastAsia="Times New Roman" w:hAnsi="Times" w:cs="Times New Roman"/>
          <w:color w:val="1D2228"/>
        </w:rPr>
        <w:t>in young females in Curacao</w:t>
      </w:r>
      <w:r w:rsidRPr="003D5983">
        <w:rPr>
          <w:rFonts w:ascii="Times" w:eastAsia="Times New Roman" w:hAnsi="Times" w:cs="Times New Roman"/>
          <w:color w:val="1D2228"/>
        </w:rPr>
        <w:t>.</w:t>
      </w:r>
    </w:p>
    <w:p w:rsidR="003D5983" w:rsidRPr="003D5983" w:rsidRDefault="003D5983" w:rsidP="00A264D2">
      <w:pPr>
        <w:spacing w:line="360" w:lineRule="auto"/>
        <w:jc w:val="both"/>
        <w:rPr>
          <w:rFonts w:ascii="Times" w:eastAsia="Times New Roman" w:hAnsi="Times" w:cs="Times New Roman"/>
          <w:color w:val="1D2228"/>
        </w:rPr>
      </w:pPr>
    </w:p>
    <w:p w:rsidR="003D5983" w:rsidRDefault="003D5983" w:rsidP="00A264D2">
      <w:pPr>
        <w:spacing w:line="360" w:lineRule="auto"/>
        <w:jc w:val="both"/>
        <w:rPr>
          <w:rFonts w:ascii="Times" w:eastAsia="Times New Roman" w:hAnsi="Times" w:cs="Times New Roman"/>
          <w:color w:val="1D2228"/>
        </w:rPr>
      </w:pPr>
      <w:r w:rsidRPr="003D5983">
        <w:rPr>
          <w:rFonts w:ascii="Times" w:eastAsia="Times New Roman" w:hAnsi="Times" w:cs="Times New Roman"/>
          <w:color w:val="1D2228"/>
        </w:rPr>
        <w:t xml:space="preserve">Methods: </w:t>
      </w:r>
      <w:r>
        <w:rPr>
          <w:rFonts w:ascii="Times" w:eastAsia="Times New Roman" w:hAnsi="Times" w:cs="Times New Roman"/>
          <w:color w:val="1D2228"/>
        </w:rPr>
        <w:t xml:space="preserve">This will be a </w:t>
      </w:r>
      <w:r w:rsidRPr="003D5983">
        <w:rPr>
          <w:rFonts w:ascii="Times" w:eastAsia="Times New Roman" w:hAnsi="Times" w:cs="Times New Roman"/>
          <w:color w:val="1D2228"/>
        </w:rPr>
        <w:t>cross</w:t>
      </w:r>
      <w:r>
        <w:rPr>
          <w:rFonts w:ascii="Times" w:eastAsia="Times New Roman" w:hAnsi="Times" w:cs="Times New Roman"/>
          <w:color w:val="1D2228"/>
        </w:rPr>
        <w:t>-</w:t>
      </w:r>
      <w:r w:rsidRPr="003D5983">
        <w:rPr>
          <w:rFonts w:ascii="Times" w:eastAsia="Times New Roman" w:hAnsi="Times" w:cs="Times New Roman"/>
          <w:color w:val="1D2228"/>
        </w:rPr>
        <w:t xml:space="preserve">sectional study </w:t>
      </w:r>
      <w:r>
        <w:rPr>
          <w:rFonts w:ascii="Times" w:eastAsia="Times New Roman" w:hAnsi="Times" w:cs="Times New Roman"/>
          <w:color w:val="1D2228"/>
        </w:rPr>
        <w:t xml:space="preserve">conducted during the summer of 2019 (June-July 2019), and online surveys filled be sent to 500 young females </w:t>
      </w:r>
      <w:r w:rsidR="00A264D2">
        <w:rPr>
          <w:rFonts w:ascii="Times" w:eastAsia="Times New Roman" w:hAnsi="Times" w:cs="Times New Roman"/>
          <w:color w:val="1D2228"/>
        </w:rPr>
        <w:t xml:space="preserve">in the age group of 13 to 19 years </w:t>
      </w:r>
      <w:r>
        <w:rPr>
          <w:rFonts w:ascii="Times" w:eastAsia="Times New Roman" w:hAnsi="Times" w:cs="Times New Roman"/>
          <w:color w:val="1D2228"/>
        </w:rPr>
        <w:t xml:space="preserve">who will be </w:t>
      </w:r>
      <w:r w:rsidRPr="003D5983">
        <w:rPr>
          <w:rFonts w:ascii="Times" w:eastAsia="Times New Roman" w:hAnsi="Times" w:cs="Times New Roman"/>
          <w:color w:val="1D2228"/>
        </w:rPr>
        <w:t>asked to complete the questionnaire. Th</w:t>
      </w:r>
      <w:r w:rsidR="00A264D2">
        <w:rPr>
          <w:rFonts w:ascii="Times" w:eastAsia="Times New Roman" w:hAnsi="Times" w:cs="Times New Roman"/>
          <w:color w:val="1D2228"/>
        </w:rPr>
        <w:t>is</w:t>
      </w:r>
      <w:r w:rsidRPr="003D5983">
        <w:rPr>
          <w:rFonts w:ascii="Times" w:eastAsia="Times New Roman" w:hAnsi="Times" w:cs="Times New Roman"/>
          <w:color w:val="1D2228"/>
        </w:rPr>
        <w:t xml:space="preserve"> questionnaire contains the biographic data as well as the validated version of Patient Health Questionnaire PHQ-2 and PHQ-9</w:t>
      </w:r>
      <w:r>
        <w:rPr>
          <w:rFonts w:ascii="Times" w:eastAsia="Times New Roman" w:hAnsi="Times" w:cs="Times New Roman"/>
          <w:color w:val="1D2228"/>
        </w:rPr>
        <w:t xml:space="preserve">. </w:t>
      </w:r>
      <w:r w:rsidRPr="003D5983">
        <w:rPr>
          <w:rFonts w:ascii="Times" w:eastAsia="Times New Roman" w:hAnsi="Times" w:cs="Times New Roman"/>
          <w:color w:val="1D2228"/>
        </w:rPr>
        <w:t>The PHQ-2, compris</w:t>
      </w:r>
      <w:r>
        <w:rPr>
          <w:rFonts w:ascii="Times" w:eastAsia="Times New Roman" w:hAnsi="Times" w:cs="Times New Roman"/>
          <w:color w:val="1D2228"/>
        </w:rPr>
        <w:t xml:space="preserve">es </w:t>
      </w:r>
      <w:r w:rsidRPr="003D5983">
        <w:rPr>
          <w:rFonts w:ascii="Times" w:eastAsia="Times New Roman" w:hAnsi="Times" w:cs="Times New Roman"/>
          <w:color w:val="1D2228"/>
        </w:rPr>
        <w:t xml:space="preserve">the first 2 items of the PHQ-9, </w:t>
      </w:r>
      <w:r>
        <w:rPr>
          <w:rFonts w:ascii="Times" w:eastAsia="Times New Roman" w:hAnsi="Times" w:cs="Times New Roman"/>
          <w:color w:val="1D2228"/>
        </w:rPr>
        <w:t xml:space="preserve">and </w:t>
      </w:r>
      <w:r w:rsidRPr="003D5983">
        <w:rPr>
          <w:rFonts w:ascii="Times" w:eastAsia="Times New Roman" w:hAnsi="Times" w:cs="Times New Roman"/>
          <w:color w:val="1D2228"/>
        </w:rPr>
        <w:t>inquires about the degree to which an individual has experienced depressed mood and anhedonia over the past two weeks</w:t>
      </w:r>
      <w:r>
        <w:rPr>
          <w:rFonts w:ascii="Times" w:eastAsia="Times New Roman" w:hAnsi="Times" w:cs="Times New Roman"/>
          <w:color w:val="1D2228"/>
        </w:rPr>
        <w:t xml:space="preserve"> and i</w:t>
      </w:r>
      <w:r w:rsidRPr="003D5983">
        <w:rPr>
          <w:rFonts w:ascii="Times" w:eastAsia="Times New Roman" w:hAnsi="Times" w:cs="Times New Roman"/>
          <w:color w:val="1D2228"/>
        </w:rPr>
        <w:t>ts purpose is to screen for depression.</w:t>
      </w:r>
      <w:r>
        <w:rPr>
          <w:rFonts w:ascii="Times" w:eastAsia="Times New Roman" w:hAnsi="Times" w:cs="Times New Roman"/>
          <w:color w:val="1D2228"/>
        </w:rPr>
        <w:t xml:space="preserve"> And </w:t>
      </w:r>
      <w:r w:rsidRPr="003D5983">
        <w:rPr>
          <w:rFonts w:ascii="Times" w:eastAsia="Times New Roman" w:hAnsi="Times" w:cs="Times New Roman"/>
          <w:color w:val="1D2228"/>
        </w:rPr>
        <w:t xml:space="preserve">PHQ-9 </w:t>
      </w:r>
      <w:r>
        <w:rPr>
          <w:rFonts w:ascii="Times" w:eastAsia="Times New Roman" w:hAnsi="Times" w:cs="Times New Roman"/>
          <w:color w:val="1D2228"/>
        </w:rPr>
        <w:t xml:space="preserve">is used </w:t>
      </w:r>
      <w:r w:rsidRPr="003D5983">
        <w:rPr>
          <w:rFonts w:ascii="Times" w:eastAsia="Times New Roman" w:hAnsi="Times" w:cs="Times New Roman"/>
          <w:color w:val="1D2228"/>
        </w:rPr>
        <w:t>to detect the severity of depression.</w:t>
      </w:r>
    </w:p>
    <w:p w:rsidR="003D5983" w:rsidRPr="003D5983" w:rsidRDefault="003D5983" w:rsidP="00A264D2">
      <w:pPr>
        <w:spacing w:line="360" w:lineRule="auto"/>
        <w:jc w:val="both"/>
        <w:rPr>
          <w:rFonts w:ascii="Times" w:eastAsia="Times New Roman" w:hAnsi="Times" w:cs="Times New Roman"/>
          <w:color w:val="1D2228"/>
        </w:rPr>
      </w:pPr>
    </w:p>
    <w:p w:rsidR="003D5983" w:rsidRDefault="003D5983" w:rsidP="00A264D2">
      <w:pPr>
        <w:spacing w:line="360" w:lineRule="auto"/>
        <w:jc w:val="both"/>
        <w:rPr>
          <w:rFonts w:ascii="Times" w:eastAsia="Times New Roman" w:hAnsi="Times" w:cs="Times New Roman"/>
          <w:color w:val="1D2228"/>
        </w:rPr>
      </w:pPr>
      <w:r w:rsidRPr="003D5983">
        <w:rPr>
          <w:rFonts w:ascii="Times" w:eastAsia="Times New Roman" w:hAnsi="Times" w:cs="Times New Roman"/>
          <w:color w:val="1D2228"/>
        </w:rPr>
        <w:t xml:space="preserve">Results: </w:t>
      </w:r>
      <w:r>
        <w:rPr>
          <w:rFonts w:ascii="Times" w:eastAsia="Times New Roman" w:hAnsi="Times" w:cs="Times New Roman"/>
          <w:color w:val="1D2228"/>
        </w:rPr>
        <w:t xml:space="preserve">The results from this survey will identify </w:t>
      </w:r>
      <w:r w:rsidRPr="003D5983">
        <w:rPr>
          <w:rFonts w:ascii="Times" w:eastAsia="Times New Roman" w:hAnsi="Times" w:cs="Times New Roman"/>
          <w:color w:val="1D2228"/>
        </w:rPr>
        <w:t xml:space="preserve">depression </w:t>
      </w:r>
      <w:r>
        <w:rPr>
          <w:rFonts w:ascii="Times" w:eastAsia="Times New Roman" w:hAnsi="Times" w:cs="Times New Roman"/>
          <w:color w:val="1D2228"/>
        </w:rPr>
        <w:t xml:space="preserve">and the severity of it. This will be categorized as </w:t>
      </w:r>
      <w:r w:rsidRPr="003D5983">
        <w:rPr>
          <w:rFonts w:ascii="Times" w:eastAsia="Times New Roman" w:hAnsi="Times" w:cs="Times New Roman"/>
          <w:color w:val="1D2228"/>
        </w:rPr>
        <w:t xml:space="preserve">mild, moderate, moderately severe and severe. </w:t>
      </w:r>
      <w:r>
        <w:rPr>
          <w:rFonts w:ascii="Times" w:eastAsia="Times New Roman" w:hAnsi="Times" w:cs="Times New Roman"/>
          <w:color w:val="1D2228"/>
        </w:rPr>
        <w:t xml:space="preserve">Additional analysis will reveal if </w:t>
      </w:r>
      <w:r w:rsidRPr="003D5983">
        <w:rPr>
          <w:rFonts w:ascii="Times" w:eastAsia="Times New Roman" w:hAnsi="Times" w:cs="Times New Roman"/>
          <w:color w:val="1D2228"/>
        </w:rPr>
        <w:t xml:space="preserve">depression </w:t>
      </w:r>
      <w:r>
        <w:rPr>
          <w:rFonts w:ascii="Times" w:eastAsia="Times New Roman" w:hAnsi="Times" w:cs="Times New Roman"/>
          <w:color w:val="1D2228"/>
        </w:rPr>
        <w:t xml:space="preserve">was responsible in making them </w:t>
      </w:r>
      <w:r w:rsidRPr="003D5983">
        <w:rPr>
          <w:rFonts w:ascii="Times" w:eastAsia="Times New Roman" w:hAnsi="Times" w:cs="Times New Roman"/>
          <w:color w:val="1D2228"/>
        </w:rPr>
        <w:t>difficult to do their work, and daily activities.</w:t>
      </w:r>
      <w:r w:rsidR="00AF5C00">
        <w:rPr>
          <w:rFonts w:ascii="Times" w:eastAsia="Times New Roman" w:hAnsi="Times" w:cs="Times New Roman"/>
          <w:color w:val="1D2228"/>
        </w:rPr>
        <w:t xml:space="preserve"> The results will be shared in the conference. </w:t>
      </w:r>
    </w:p>
    <w:p w:rsidR="003D5983" w:rsidRPr="003D5983" w:rsidRDefault="003D5983" w:rsidP="00A264D2">
      <w:pPr>
        <w:spacing w:line="360" w:lineRule="auto"/>
        <w:jc w:val="both"/>
        <w:rPr>
          <w:rFonts w:ascii="Times" w:eastAsia="Times New Roman" w:hAnsi="Times" w:cs="Times New Roman"/>
          <w:color w:val="1D2228"/>
        </w:rPr>
      </w:pPr>
    </w:p>
    <w:p w:rsidR="003D5983" w:rsidRDefault="003D5983" w:rsidP="00A264D2">
      <w:pPr>
        <w:spacing w:line="360" w:lineRule="auto"/>
        <w:jc w:val="both"/>
        <w:rPr>
          <w:rFonts w:ascii="Times" w:eastAsia="Times New Roman" w:hAnsi="Times" w:cs="Times New Roman"/>
          <w:color w:val="1D2228"/>
        </w:rPr>
      </w:pPr>
      <w:r w:rsidRPr="003D5983">
        <w:rPr>
          <w:rFonts w:ascii="Times" w:eastAsia="Times New Roman" w:hAnsi="Times" w:cs="Times New Roman"/>
          <w:color w:val="1D2228"/>
        </w:rPr>
        <w:t xml:space="preserve">Conclusion: The </w:t>
      </w:r>
      <w:r>
        <w:rPr>
          <w:rFonts w:ascii="Times" w:eastAsia="Times New Roman" w:hAnsi="Times" w:cs="Times New Roman"/>
          <w:color w:val="1D2228"/>
        </w:rPr>
        <w:t xml:space="preserve">prevalence </w:t>
      </w:r>
      <w:r w:rsidRPr="003D5983">
        <w:rPr>
          <w:rFonts w:ascii="Times" w:eastAsia="Times New Roman" w:hAnsi="Times" w:cs="Times New Roman"/>
          <w:color w:val="1D2228"/>
        </w:rPr>
        <w:t xml:space="preserve">of depression among </w:t>
      </w:r>
      <w:r>
        <w:rPr>
          <w:rFonts w:ascii="Times" w:eastAsia="Times New Roman" w:hAnsi="Times" w:cs="Times New Roman"/>
          <w:color w:val="1D2228"/>
        </w:rPr>
        <w:t xml:space="preserve">young </w:t>
      </w:r>
      <w:r w:rsidRPr="003D5983">
        <w:rPr>
          <w:rFonts w:ascii="Times" w:eastAsia="Times New Roman" w:hAnsi="Times" w:cs="Times New Roman"/>
          <w:color w:val="1D2228"/>
        </w:rPr>
        <w:t>female</w:t>
      </w:r>
      <w:r>
        <w:rPr>
          <w:rFonts w:ascii="Times" w:eastAsia="Times New Roman" w:hAnsi="Times" w:cs="Times New Roman"/>
          <w:color w:val="1D2228"/>
        </w:rPr>
        <w:t>s</w:t>
      </w:r>
      <w:r w:rsidRPr="003D5983">
        <w:rPr>
          <w:rFonts w:ascii="Times" w:eastAsia="Times New Roman" w:hAnsi="Times" w:cs="Times New Roman"/>
          <w:color w:val="1D2228"/>
        </w:rPr>
        <w:t xml:space="preserve"> is high. The functional impairment </w:t>
      </w:r>
      <w:r w:rsidR="00AF5C00">
        <w:rPr>
          <w:rFonts w:ascii="Times" w:eastAsia="Times New Roman" w:hAnsi="Times" w:cs="Times New Roman"/>
          <w:color w:val="1D2228"/>
        </w:rPr>
        <w:t xml:space="preserve">is believed to be </w:t>
      </w:r>
      <w:r w:rsidRPr="003D5983">
        <w:rPr>
          <w:rFonts w:ascii="Times" w:eastAsia="Times New Roman" w:hAnsi="Times" w:cs="Times New Roman"/>
          <w:color w:val="1D2228"/>
        </w:rPr>
        <w:t xml:space="preserve">the </w:t>
      </w:r>
      <w:r w:rsidR="00AF5C00">
        <w:rPr>
          <w:rFonts w:ascii="Times" w:eastAsia="Times New Roman" w:hAnsi="Times" w:cs="Times New Roman"/>
          <w:color w:val="1D2228"/>
        </w:rPr>
        <w:t>commonest</w:t>
      </w:r>
      <w:r w:rsidRPr="003D5983">
        <w:rPr>
          <w:rFonts w:ascii="Times" w:eastAsia="Times New Roman" w:hAnsi="Times" w:cs="Times New Roman"/>
          <w:color w:val="1D2228"/>
        </w:rPr>
        <w:t xml:space="preserve"> symptom</w:t>
      </w:r>
      <w:r w:rsidR="00AF5C00">
        <w:rPr>
          <w:rFonts w:ascii="Times" w:eastAsia="Times New Roman" w:hAnsi="Times" w:cs="Times New Roman"/>
          <w:color w:val="1D2228"/>
        </w:rPr>
        <w:t xml:space="preserve">s, although </w:t>
      </w:r>
      <w:r w:rsidRPr="003D5983">
        <w:rPr>
          <w:rFonts w:ascii="Times" w:eastAsia="Times New Roman" w:hAnsi="Times" w:cs="Times New Roman"/>
          <w:color w:val="1D2228"/>
        </w:rPr>
        <w:t xml:space="preserve">attempts of suicide </w:t>
      </w:r>
      <w:r w:rsidR="00AF5C00">
        <w:rPr>
          <w:rFonts w:ascii="Times" w:eastAsia="Times New Roman" w:hAnsi="Times" w:cs="Times New Roman"/>
          <w:color w:val="1D2228"/>
        </w:rPr>
        <w:t xml:space="preserve">has also been seen. </w:t>
      </w:r>
    </w:p>
    <w:p w:rsidR="00AF5C00" w:rsidRDefault="00AF5C00" w:rsidP="00A264D2">
      <w:pPr>
        <w:spacing w:line="360" w:lineRule="auto"/>
        <w:jc w:val="both"/>
        <w:rPr>
          <w:rFonts w:ascii="Times" w:eastAsia="Times New Roman" w:hAnsi="Times" w:cs="Times New Roman"/>
          <w:color w:val="1D2228"/>
        </w:rPr>
      </w:pPr>
    </w:p>
    <w:p w:rsidR="003D5983" w:rsidRPr="003D5983" w:rsidRDefault="00AF5C00" w:rsidP="00A264D2">
      <w:pPr>
        <w:spacing w:line="360" w:lineRule="auto"/>
        <w:jc w:val="both"/>
        <w:rPr>
          <w:rFonts w:ascii="Times" w:eastAsia="Times New Roman" w:hAnsi="Times" w:cs="Times New Roman"/>
          <w:color w:val="1D2228"/>
        </w:rPr>
      </w:pPr>
      <w:r>
        <w:rPr>
          <w:rFonts w:ascii="Times" w:eastAsia="Times New Roman" w:hAnsi="Times" w:cs="Times New Roman"/>
          <w:color w:val="1D2228"/>
        </w:rPr>
        <w:t xml:space="preserve">Way forward: This study will increase the awareness about depression and also help in reducing stigma due to it. </w:t>
      </w:r>
    </w:p>
    <w:p w:rsidR="003D5983" w:rsidRPr="003D5983" w:rsidRDefault="003D5983" w:rsidP="00A264D2">
      <w:pPr>
        <w:spacing w:line="360" w:lineRule="auto"/>
        <w:jc w:val="both"/>
        <w:rPr>
          <w:rFonts w:ascii="Times" w:hAnsi="Times"/>
        </w:rPr>
      </w:pPr>
    </w:p>
    <w:sectPr w:rsidR="003D5983" w:rsidRPr="003D5983" w:rsidSect="002C1A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983"/>
    <w:rsid w:val="002C1AC6"/>
    <w:rsid w:val="003D5983"/>
    <w:rsid w:val="009C392B"/>
    <w:rsid w:val="00A264D2"/>
    <w:rsid w:val="00AF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30DE93"/>
  <w15:chartTrackingRefBased/>
  <w15:docId w15:val="{A24F4108-83E5-F541-B546-4EA2B3D3D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2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m27934</dc:creator>
  <cp:keywords/>
  <dc:description/>
  <cp:lastModifiedBy>m27934</cp:lastModifiedBy>
  <cp:revision>3</cp:revision>
  <dcterms:created xsi:type="dcterms:W3CDTF">2019-04-05T06:28:00Z</dcterms:created>
  <dcterms:modified xsi:type="dcterms:W3CDTF">2019-04-05T06:43:00Z</dcterms:modified>
</cp:coreProperties>
</file>