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C0E" w:rsidRPr="00237128" w:rsidRDefault="004F3C0E" w:rsidP="004F3C0E">
      <w:pPr>
        <w:rPr>
          <w:lang w:val="en-ZA"/>
        </w:rPr>
      </w:pPr>
      <w:r w:rsidRPr="00237128">
        <w:rPr>
          <w:rFonts w:eastAsia="MS PGothic"/>
          <w:b/>
          <w:color w:val="000000"/>
        </w:rPr>
        <w:t>Presentation on:</w:t>
      </w:r>
      <w:r w:rsidRPr="00237128">
        <w:rPr>
          <w:lang w:val="en-ZA"/>
        </w:rPr>
        <w:t xml:space="preserve"> Nurses’ readiness to care for people with alcohol and HIV/AIDS comorbidity: </w:t>
      </w:r>
      <w:proofErr w:type="gramStart"/>
      <w:r w:rsidRPr="00237128">
        <w:rPr>
          <w:lang w:val="en-ZA"/>
        </w:rPr>
        <w:t>a</w:t>
      </w:r>
      <w:proofErr w:type="gramEnd"/>
      <w:r w:rsidRPr="00237128">
        <w:rPr>
          <w:lang w:val="en-ZA"/>
        </w:rPr>
        <w:t xml:space="preserve"> Q-methodology study.</w:t>
      </w:r>
    </w:p>
    <w:p w:rsidR="004F3C0E" w:rsidRPr="00237128" w:rsidRDefault="004F3C0E" w:rsidP="004F3C0E">
      <w:pPr>
        <w:rPr>
          <w:lang w:val="en-ZA"/>
        </w:rPr>
      </w:pPr>
    </w:p>
    <w:p w:rsidR="00237128" w:rsidRPr="00237128" w:rsidRDefault="00237128" w:rsidP="00237128">
      <w:pPr>
        <w:jc w:val="both"/>
        <w:rPr>
          <w:rFonts w:eastAsia="MS PGothic"/>
          <w:b/>
          <w:color w:val="000000"/>
        </w:rPr>
      </w:pPr>
      <w:r w:rsidRPr="00237128">
        <w:rPr>
          <w:rFonts w:eastAsia="MS PGothic"/>
          <w:b/>
          <w:color w:val="000000"/>
        </w:rPr>
        <w:t>Name: Peter Thomas Sandy.</w:t>
      </w:r>
    </w:p>
    <w:p w:rsidR="00237128" w:rsidRPr="00237128" w:rsidRDefault="00237128" w:rsidP="00237128">
      <w:pPr>
        <w:jc w:val="both"/>
        <w:rPr>
          <w:rFonts w:eastAsia="MS PGothic"/>
          <w:b/>
          <w:color w:val="000000"/>
        </w:rPr>
      </w:pPr>
      <w:r w:rsidRPr="00237128">
        <w:rPr>
          <w:rFonts w:eastAsia="MS PGothic"/>
          <w:b/>
          <w:color w:val="000000"/>
        </w:rPr>
        <w:t>University of South Africa, South Africa.</w:t>
      </w:r>
    </w:p>
    <w:p w:rsidR="004F3C0E" w:rsidRPr="00237128" w:rsidRDefault="004F3C0E" w:rsidP="00237128">
      <w:pPr>
        <w:rPr>
          <w:rFonts w:eastAsia="Batang"/>
          <w:b/>
          <w:color w:val="0000FF"/>
        </w:rPr>
      </w:pPr>
    </w:p>
    <w:p w:rsidR="004F3C0E" w:rsidRPr="00237128" w:rsidRDefault="004F3C0E" w:rsidP="004F3C0E">
      <w:pPr>
        <w:jc w:val="both"/>
        <w:rPr>
          <w:rFonts w:eastAsia="MS PGothic"/>
          <w:b/>
          <w:color w:val="000000"/>
        </w:rPr>
      </w:pPr>
      <w:r w:rsidRPr="00237128">
        <w:rPr>
          <w:rFonts w:eastAsia="MS PGothic"/>
          <w:b/>
          <w:color w:val="000000"/>
        </w:rPr>
        <w:t>Abstract</w:t>
      </w:r>
    </w:p>
    <w:p w:rsidR="00237128" w:rsidRPr="00237128" w:rsidRDefault="00237128" w:rsidP="004F3C0E">
      <w:pPr>
        <w:jc w:val="both"/>
        <w:rPr>
          <w:rFonts w:eastAsia="MS PGothic"/>
          <w:b/>
          <w:color w:val="000000"/>
        </w:rPr>
      </w:pPr>
    </w:p>
    <w:p w:rsidR="00C445AB" w:rsidRPr="00237128" w:rsidRDefault="00C445AB" w:rsidP="00C445AB">
      <w:pPr>
        <w:jc w:val="both"/>
        <w:rPr>
          <w:lang w:bidi="he-IL"/>
        </w:rPr>
      </w:pPr>
      <w:r w:rsidRPr="00237128">
        <w:rPr>
          <w:b/>
          <w:color w:val="000000"/>
        </w:rPr>
        <w:t xml:space="preserve">Background: </w:t>
      </w:r>
      <w:r w:rsidRPr="00237128">
        <w:rPr>
          <w:lang w:bidi="he-IL"/>
        </w:rPr>
        <w:t>HIV/AIDS and alcohol misuse are global public health problems.</w:t>
      </w:r>
      <w:r w:rsidRPr="00237128">
        <w:t xml:space="preserve"> A</w:t>
      </w:r>
      <w:r w:rsidRPr="00237128">
        <w:rPr>
          <w:lang w:bidi="he-IL"/>
        </w:rPr>
        <w:t>lcohol misuse is prevalent among people with HIV/AIDS in South Africa. There is a link between nurses’ ‘readiness’ and the provision of care to patients in general. This cornerstone of patients’ care can affect both the amount and quality of care nurses provide to people with HIV/AIDS and alcohol comorbidity. Yet research has largely ignored nurses’ ‘readiness’ to care for people with HIV/AIDS who misuse alcohol.</w:t>
      </w:r>
    </w:p>
    <w:p w:rsidR="00C445AB" w:rsidRPr="00237128" w:rsidRDefault="00C445AB" w:rsidP="00C445AB">
      <w:pPr>
        <w:contextualSpacing/>
        <w:jc w:val="both"/>
        <w:rPr>
          <w:lang w:bidi="he-IL"/>
        </w:rPr>
      </w:pPr>
      <w:r w:rsidRPr="00237128">
        <w:rPr>
          <w:b/>
          <w:color w:val="000000"/>
        </w:rPr>
        <w:t>Aim:</w:t>
      </w:r>
      <w:r w:rsidRPr="00237128">
        <w:rPr>
          <w:color w:val="000000"/>
        </w:rPr>
        <w:t xml:space="preserve"> This study explored the ‘readiness’ of nurses at </w:t>
      </w:r>
      <w:r w:rsidRPr="00237128">
        <w:rPr>
          <w:color w:val="221E1F"/>
          <w:lang w:bidi="he-IL"/>
        </w:rPr>
        <w:t xml:space="preserve">primary </w:t>
      </w:r>
      <w:r w:rsidRPr="00237128">
        <w:t xml:space="preserve">healthcare </w:t>
      </w:r>
      <w:r w:rsidRPr="00237128">
        <w:rPr>
          <w:color w:val="221E1F"/>
          <w:lang w:bidi="he-IL"/>
        </w:rPr>
        <w:t>clinics</w:t>
      </w:r>
      <w:r w:rsidRPr="00237128">
        <w:rPr>
          <w:color w:val="000000"/>
        </w:rPr>
        <w:t xml:space="preserve"> to care for people with </w:t>
      </w:r>
      <w:r w:rsidRPr="00237128">
        <w:rPr>
          <w:lang w:bidi="he-IL"/>
        </w:rPr>
        <w:t xml:space="preserve">co-existing HIV/AIDS and alcohol misuse problems in Vhembe district of the Limpopo province in South Africa. </w:t>
      </w:r>
    </w:p>
    <w:p w:rsidR="00C445AB" w:rsidRPr="00237128" w:rsidRDefault="00C445AB" w:rsidP="00C445AB">
      <w:pPr>
        <w:jc w:val="both"/>
        <w:rPr>
          <w:bCs/>
          <w:color w:val="000000"/>
          <w:lang w:val="en-ZA"/>
        </w:rPr>
      </w:pPr>
      <w:r w:rsidRPr="00237128">
        <w:rPr>
          <w:b/>
          <w:bCs/>
          <w:color w:val="000000"/>
          <w:lang w:val="en-ZA"/>
        </w:rPr>
        <w:t>Methodology</w:t>
      </w:r>
      <w:r w:rsidRPr="00237128">
        <w:rPr>
          <w:bCs/>
          <w:color w:val="000000"/>
          <w:lang w:val="en-ZA"/>
        </w:rPr>
        <w:t xml:space="preserve">: This </w:t>
      </w:r>
      <w:r w:rsidRPr="00237128">
        <w:rPr>
          <w:color w:val="000000"/>
        </w:rPr>
        <w:t>study</w:t>
      </w:r>
      <w:r w:rsidRPr="00237128">
        <w:rPr>
          <w:bCs/>
          <w:color w:val="000000"/>
          <w:lang w:val="en-ZA"/>
        </w:rPr>
        <w:t xml:space="preserve"> adopted a qualitative methodology, and a Q-methodology research design.  The study was conducted in Vhembe District of the Limpopo Province. Data were collected using a Q-table for participants to sort and rank a Q-sample. Additional data were collected by post–sorting individual interviews of participants. The Q-sort data were analysed using a by-person correlation and factor analysis. The post–sorting individual interview data were analysed using the principles of interpretative phenomenological analysis.</w:t>
      </w:r>
    </w:p>
    <w:p w:rsidR="00C445AB" w:rsidRPr="00237128" w:rsidRDefault="00C445AB" w:rsidP="00C445AB">
      <w:pPr>
        <w:jc w:val="both"/>
        <w:rPr>
          <w:bCs/>
          <w:color w:val="000000"/>
          <w:lang w:val="en-ZA"/>
        </w:rPr>
      </w:pPr>
      <w:r w:rsidRPr="00237128">
        <w:rPr>
          <w:b/>
          <w:bCs/>
          <w:color w:val="000000"/>
          <w:lang w:val="en-ZA"/>
        </w:rPr>
        <w:t xml:space="preserve">Results: </w:t>
      </w:r>
      <w:r w:rsidRPr="00237128">
        <w:rPr>
          <w:bCs/>
          <w:color w:val="000000"/>
          <w:lang w:val="en-ZA"/>
        </w:rPr>
        <w:t xml:space="preserve">Three major themes emerged from data analysis: lack of knowledge of HIV/AIDS and Alcohol comorbidity, lack of skills to offer support to people with HIV/AIDS and Alcohol comorbidity, and the need for an integrated care setting. </w:t>
      </w:r>
    </w:p>
    <w:p w:rsidR="00C445AB" w:rsidRPr="00237128" w:rsidRDefault="00C445AB" w:rsidP="00C445AB">
      <w:pPr>
        <w:jc w:val="both"/>
        <w:rPr>
          <w:bCs/>
          <w:color w:val="000000"/>
          <w:lang w:val="en-ZA"/>
        </w:rPr>
      </w:pPr>
      <w:r w:rsidRPr="00237128">
        <w:rPr>
          <w:b/>
          <w:bCs/>
          <w:color w:val="000000"/>
          <w:lang w:val="en-ZA"/>
        </w:rPr>
        <w:t>Conclusion:</w:t>
      </w:r>
      <w:r w:rsidRPr="00237128">
        <w:rPr>
          <w:bCs/>
          <w:color w:val="000000"/>
          <w:lang w:val="en-ZA"/>
        </w:rPr>
        <w:t xml:space="preserve"> Nurses’ are not ready to support people with comorbidity of alcohol and HIV/AIDS. Nurses need to develop their knowledge and skills in order to enhance their readiness for offering care to people with this comorbidity.  </w:t>
      </w:r>
    </w:p>
    <w:p w:rsidR="00C445AB" w:rsidRPr="00237128" w:rsidRDefault="00C445AB" w:rsidP="00C445AB">
      <w:pPr>
        <w:jc w:val="both"/>
        <w:rPr>
          <w:bCs/>
          <w:color w:val="000000"/>
          <w:lang w:val="en-ZA"/>
        </w:rPr>
      </w:pPr>
    </w:p>
    <w:p w:rsidR="00C445AB" w:rsidRPr="00237128" w:rsidRDefault="00C445AB" w:rsidP="00C445AB">
      <w:pPr>
        <w:jc w:val="both"/>
        <w:rPr>
          <w:bCs/>
          <w:color w:val="000000"/>
          <w:lang w:val="en-ZA"/>
        </w:rPr>
      </w:pPr>
      <w:r w:rsidRPr="00237128">
        <w:rPr>
          <w:bCs/>
          <w:color w:val="000000"/>
          <w:lang w:val="en-ZA"/>
        </w:rPr>
        <w:t xml:space="preserve">Keywords: </w:t>
      </w:r>
      <w:r w:rsidRPr="00237128">
        <w:rPr>
          <w:lang w:val="en-ZA"/>
        </w:rPr>
        <w:t>HIV/AIDS and alcohol comorbidity</w:t>
      </w:r>
      <w:r w:rsidRPr="00237128">
        <w:rPr>
          <w:bCs/>
          <w:color w:val="000000"/>
          <w:lang w:val="en-ZA"/>
        </w:rPr>
        <w:t>, nurses, Q-methodology</w:t>
      </w:r>
      <w:r w:rsidRPr="00237128">
        <w:rPr>
          <w:b/>
          <w:bCs/>
          <w:color w:val="000000"/>
          <w:lang w:val="en-ZA"/>
        </w:rPr>
        <w:t xml:space="preserve">, </w:t>
      </w:r>
      <w:r w:rsidRPr="00237128">
        <w:rPr>
          <w:bCs/>
          <w:color w:val="000000"/>
          <w:lang w:val="en-ZA"/>
        </w:rPr>
        <w:t xml:space="preserve">readiness.  </w:t>
      </w:r>
    </w:p>
    <w:p w:rsidR="00A40634" w:rsidRPr="00237128" w:rsidRDefault="00A40634" w:rsidP="00A40634">
      <w:pPr>
        <w:jc w:val="both"/>
        <w:rPr>
          <w:b/>
        </w:rPr>
      </w:pPr>
    </w:p>
    <w:p w:rsidR="00A40634" w:rsidRPr="00237128" w:rsidRDefault="00A40634" w:rsidP="00237128">
      <w:pPr>
        <w:jc w:val="both"/>
        <w:rPr>
          <w:b/>
        </w:rPr>
      </w:pPr>
      <w:r w:rsidRPr="00237128">
        <w:rPr>
          <w:b/>
        </w:rPr>
        <w:t>Biography</w:t>
      </w:r>
    </w:p>
    <w:p w:rsidR="00A40634" w:rsidRPr="00237128" w:rsidRDefault="00A40634" w:rsidP="00237128">
      <w:pPr>
        <w:jc w:val="both"/>
      </w:pPr>
      <w:r w:rsidRPr="00237128">
        <w:t>Peter Thomas Sandy is presently a Professor of Public Health at the University of South Africa, Department of Health Studies. He is also a Mental Health Practitioner and Health Research Psychologist</w:t>
      </w:r>
      <w:r w:rsidR="00237128">
        <w:t>. His research interest in</w:t>
      </w:r>
      <w:r w:rsidRPr="00237128">
        <w:t xml:space="preserve"> people with mental health difficulties and learning disabilities</w:t>
      </w:r>
      <w:r w:rsidR="00237128">
        <w:t>.</w:t>
      </w:r>
      <w:r w:rsidRPr="00237128">
        <w:t xml:space="preserve"> He is </w:t>
      </w:r>
      <w:r w:rsidR="00237128">
        <w:t xml:space="preserve">also </w:t>
      </w:r>
      <w:r w:rsidRPr="00237128">
        <w:t>interested in drug and alcohol use among vulner</w:t>
      </w:r>
      <w:r w:rsidR="00237128">
        <w:t>able populations,</w:t>
      </w:r>
      <w:r w:rsidRPr="00237128">
        <w:t xml:space="preserve"> attitude and behaviour change, and has conducted a range of funded research related to these areas. </w:t>
      </w:r>
      <w:r w:rsidR="00237128">
        <w:t xml:space="preserve">He has published over 20 papers in reputable journals. </w:t>
      </w:r>
      <w:r w:rsidRPr="00237128">
        <w:t xml:space="preserve">He </w:t>
      </w:r>
      <w:r w:rsidR="00237128">
        <w:t>earned his doctoral degree</w:t>
      </w:r>
      <w:r w:rsidRPr="00237128">
        <w:t xml:space="preserve"> from Brunel University in the United Kingdom, and worked in the same for 20 years.</w:t>
      </w:r>
    </w:p>
    <w:p w:rsidR="00A40634" w:rsidRPr="00237128" w:rsidRDefault="00A40634" w:rsidP="00237128">
      <w:pPr>
        <w:jc w:val="both"/>
      </w:pPr>
    </w:p>
    <w:p w:rsidR="00A40634" w:rsidRPr="0031561E" w:rsidRDefault="00237128" w:rsidP="0031561E">
      <w:pPr>
        <w:ind w:firstLine="708"/>
        <w:jc w:val="right"/>
        <w:rPr>
          <w:rFonts w:eastAsia="MS PGothic"/>
          <w:b/>
          <w:i/>
          <w:color w:val="000000"/>
        </w:rPr>
      </w:pPr>
      <w:r>
        <w:rPr>
          <w:i/>
        </w:rPr>
        <w:t xml:space="preserve">Email: </w:t>
      </w:r>
      <w:hyperlink r:id="rId4" w:history="1">
        <w:r w:rsidRPr="00651AC4">
          <w:rPr>
            <w:rStyle w:val="Hyperlink"/>
            <w:i/>
          </w:rPr>
          <w:t>sandypt@unisa.ac.za</w:t>
        </w:r>
      </w:hyperlink>
      <w:r>
        <w:rPr>
          <w:i/>
        </w:rPr>
        <w:t xml:space="preserve"> </w:t>
      </w:r>
      <w:r w:rsidR="00A40634" w:rsidRPr="00237128">
        <w:rPr>
          <w:i/>
        </w:rPr>
        <w:br/>
      </w:r>
    </w:p>
    <w:p w:rsidR="00A40634" w:rsidRPr="00237128" w:rsidRDefault="00A40634" w:rsidP="00237128">
      <w:pPr>
        <w:rPr>
          <w:b/>
          <w:lang w:val="en-NZ"/>
        </w:rPr>
      </w:pPr>
      <w:r w:rsidRPr="00237128">
        <w:rPr>
          <w:b/>
          <w:lang w:val="en-NZ"/>
        </w:rPr>
        <w:t>Presenting author</w:t>
      </w:r>
      <w:r w:rsidR="00237128">
        <w:rPr>
          <w:b/>
          <w:lang w:val="en-NZ"/>
        </w:rPr>
        <w:t xml:space="preserve">’s </w:t>
      </w:r>
      <w:r w:rsidRPr="00237128">
        <w:rPr>
          <w:b/>
          <w:lang w:val="en-NZ"/>
        </w:rPr>
        <w:t xml:space="preserve"> details </w:t>
      </w:r>
      <w:r w:rsidRPr="00237128">
        <w:rPr>
          <w:b/>
          <w:lang w:val="en-NZ"/>
        </w:rPr>
        <w:br/>
      </w:r>
      <w:r w:rsidRPr="00237128">
        <w:rPr>
          <w:lang w:val="en-NZ"/>
        </w:rPr>
        <w:t xml:space="preserve">Full Name which you wish to be printed: </w:t>
      </w:r>
      <w:r w:rsidRPr="00237128">
        <w:rPr>
          <w:lang w:val="en-NZ"/>
        </w:rPr>
        <w:t xml:space="preserve"> Peter Thomas Sandy</w:t>
      </w:r>
      <w:r w:rsidRPr="00237128">
        <w:rPr>
          <w:lang w:val="en-NZ"/>
        </w:rPr>
        <w:br/>
        <w:t>Contact Tel Number:</w:t>
      </w:r>
      <w:r w:rsidRPr="00237128">
        <w:rPr>
          <w:lang w:val="en-NZ"/>
        </w:rPr>
        <w:t xml:space="preserve"> +27793665084</w:t>
      </w:r>
      <w:bookmarkStart w:id="0" w:name="_GoBack"/>
      <w:bookmarkEnd w:id="0"/>
    </w:p>
    <w:p w:rsidR="00A40634" w:rsidRPr="00237128" w:rsidRDefault="00A40634" w:rsidP="00A40634">
      <w:pPr>
        <w:spacing w:line="276" w:lineRule="auto"/>
        <w:rPr>
          <w:lang w:val="en-NZ"/>
        </w:rPr>
      </w:pPr>
      <w:r w:rsidRPr="00237128">
        <w:rPr>
          <w:lang w:val="en-NZ"/>
        </w:rPr>
        <w:t>Session of Interest:</w:t>
      </w:r>
      <w:r w:rsidRPr="00237128">
        <w:rPr>
          <w:lang w:val="en-NZ"/>
        </w:rPr>
        <w:t xml:space="preserve"> </w:t>
      </w:r>
      <w:r w:rsidR="0031561E">
        <w:rPr>
          <w:lang w:val="en-NZ"/>
        </w:rPr>
        <w:t>Substance use.</w:t>
      </w:r>
    </w:p>
    <w:p w:rsidR="00A40634" w:rsidRPr="00237128" w:rsidRDefault="00A40634" w:rsidP="00A40634">
      <w:pPr>
        <w:spacing w:line="276" w:lineRule="auto"/>
        <w:rPr>
          <w:lang w:val="en-NZ"/>
        </w:rPr>
      </w:pPr>
      <w:r w:rsidRPr="00237128">
        <w:rPr>
          <w:lang w:val="en-NZ"/>
        </w:rPr>
        <w:t>Cate</w:t>
      </w:r>
      <w:r w:rsidRPr="00237128">
        <w:rPr>
          <w:lang w:val="en-NZ"/>
        </w:rPr>
        <w:t>gory: Oral presentation</w:t>
      </w:r>
    </w:p>
    <w:p w:rsidR="0052179F" w:rsidRPr="00237128" w:rsidRDefault="0052179F"/>
    <w:sectPr w:rsidR="0052179F" w:rsidRPr="002371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5AB"/>
    <w:rsid w:val="00237128"/>
    <w:rsid w:val="0031561E"/>
    <w:rsid w:val="004F3C0E"/>
    <w:rsid w:val="0052179F"/>
    <w:rsid w:val="00A40634"/>
    <w:rsid w:val="00C445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4A720"/>
  <w15:chartTrackingRefBased/>
  <w15:docId w15:val="{0F55071F-038A-4CB5-974A-2E4860E87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5AB"/>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71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ndypt@unisa.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int.unisa.ac.za</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Peter</dc:creator>
  <cp:keywords/>
  <dc:description/>
  <cp:lastModifiedBy>Sandy, Peter</cp:lastModifiedBy>
  <cp:revision>2</cp:revision>
  <dcterms:created xsi:type="dcterms:W3CDTF">2018-05-10T09:51:00Z</dcterms:created>
  <dcterms:modified xsi:type="dcterms:W3CDTF">2018-05-10T09:51:00Z</dcterms:modified>
</cp:coreProperties>
</file>