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183" w:rsidRPr="00E17183" w:rsidRDefault="00E17183" w:rsidP="00E17183">
      <w:pPr>
        <w:rPr>
          <w:sz w:val="28"/>
          <w:szCs w:val="28"/>
        </w:rPr>
      </w:pPr>
      <w:r w:rsidRPr="00E17183">
        <w:rPr>
          <w:sz w:val="28"/>
          <w:szCs w:val="28"/>
        </w:rPr>
        <w:t xml:space="preserve">: </w:t>
      </w:r>
      <w:proofErr w:type="gramStart"/>
      <w:r w:rsidRPr="00E17183">
        <w:rPr>
          <w:sz w:val="28"/>
          <w:szCs w:val="28"/>
        </w:rPr>
        <w:t>INFLUENCE ;</w:t>
      </w:r>
      <w:proofErr w:type="gramEnd"/>
      <w:r w:rsidRPr="00E17183">
        <w:rPr>
          <w:sz w:val="28"/>
          <w:szCs w:val="28"/>
        </w:rPr>
        <w:t xml:space="preserve"> DRUGS ; STUDENTS PERFORMANCE; QUALITATIVE STUDY ; UNIVERSITY STUDENTS</w:t>
      </w:r>
    </w:p>
    <w:p w:rsidR="00E17183" w:rsidRPr="00E17183" w:rsidRDefault="00E17183" w:rsidP="00E17183">
      <w:pPr>
        <w:rPr>
          <w:sz w:val="36"/>
          <w:szCs w:val="36"/>
        </w:rPr>
      </w:pPr>
      <w:r w:rsidRPr="00E17183">
        <w:rPr>
          <w:sz w:val="36"/>
          <w:szCs w:val="36"/>
        </w:rPr>
        <w:t>Abstract</w:t>
      </w:r>
    </w:p>
    <w:p w:rsidR="00851216" w:rsidRDefault="00E17183">
      <w:r>
        <w:t xml:space="preserve">Abstract The Influence of Drugs on the Performance of Students is describing the affects of drug abuse on the students in nationally representative institutions especially universities of Pakistan. Current research is elaborating the different aspects of drug abuse searches by institutions and reported drug usage by students. There are difficulties in the eradication of drug abuse which are notwithstanding, but one can and must bridge that informational gap, if one really wants to be successful in controlling drug addiction. It is the demand of time to bring science and facts before the ideology to make our youth strong and healthy from physical and mental point of view. It is important that early findings must be validated by high-level evidence studies. Keywords: </w:t>
      </w:r>
      <w:proofErr w:type="gramStart"/>
      <w:r>
        <w:t>INFLUENCE ;</w:t>
      </w:r>
      <w:proofErr w:type="gramEnd"/>
      <w:r>
        <w:t xml:space="preserve"> DRUGS ; STUDENTS PERFORMANCE; QUALITATIVE STUDY  UNIVERSITY STUDENTS</w:t>
      </w:r>
    </w:p>
    <w:p w:rsidR="006155FA" w:rsidRDefault="006155FA"/>
    <w:p w:rsidR="006155FA" w:rsidRDefault="006155FA">
      <w:proofErr w:type="spellStart"/>
      <w:r>
        <w:t>Asif</w:t>
      </w:r>
      <w:proofErr w:type="spellEnd"/>
      <w:r>
        <w:t xml:space="preserve"> </w:t>
      </w:r>
      <w:proofErr w:type="spellStart"/>
      <w:r>
        <w:t>Mubeen</w:t>
      </w:r>
      <w:proofErr w:type="spellEnd"/>
    </w:p>
    <w:p w:rsidR="006155FA" w:rsidRDefault="006155FA">
      <w:r>
        <w:t>Chief Executive</w:t>
      </w:r>
    </w:p>
    <w:p w:rsidR="006155FA" w:rsidRDefault="006155FA">
      <w:r>
        <w:t>Devotion Rehab Center</w:t>
      </w:r>
    </w:p>
    <w:p w:rsidR="006155FA" w:rsidRDefault="006155FA">
      <w:r>
        <w:t>PAKISTAN</w:t>
      </w:r>
    </w:p>
    <w:sectPr w:rsidR="006155FA" w:rsidSect="008512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17183"/>
    <w:rsid w:val="006155FA"/>
    <w:rsid w:val="00851216"/>
    <w:rsid w:val="00E171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2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150</Words>
  <Characters>860</Characters>
  <Application>Microsoft Office Word</Application>
  <DocSecurity>0</DocSecurity>
  <Lines>7</Lines>
  <Paragraphs>2</Paragraphs>
  <ScaleCrop>false</ScaleCrop>
  <Company>Grizli777</Company>
  <LinksUpToDate>false</LinksUpToDate>
  <CharactersWithSpaces>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dc:creator>
  <cp:lastModifiedBy>jc</cp:lastModifiedBy>
  <cp:revision>2</cp:revision>
  <dcterms:created xsi:type="dcterms:W3CDTF">2018-03-12T09:42:00Z</dcterms:created>
  <dcterms:modified xsi:type="dcterms:W3CDTF">2018-03-12T09:50:00Z</dcterms:modified>
</cp:coreProperties>
</file>