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3918" w:rsidRPr="00AB7968" w:rsidRDefault="00EF3918" w:rsidP="005A51A9">
      <w:pPr>
        <w:jc w:val="center"/>
        <w:rPr>
          <w:rFonts w:ascii="Times New Roman" w:hAnsi="Times New Roman" w:cs="Times New Roman"/>
          <w:sz w:val="28"/>
          <w:szCs w:val="28"/>
          <w:lang w:val="en-US"/>
        </w:rPr>
      </w:pPr>
      <w:r w:rsidRPr="00AB7968">
        <w:rPr>
          <w:rFonts w:ascii="Times New Roman" w:hAnsi="Times New Roman" w:cs="Times New Roman"/>
          <w:sz w:val="28"/>
          <w:szCs w:val="28"/>
          <w:lang w:val="en-US"/>
        </w:rPr>
        <w:t xml:space="preserve">Stroop Interference </w:t>
      </w:r>
      <w:r w:rsidR="00AB7968" w:rsidRPr="00AB7968">
        <w:rPr>
          <w:rFonts w:ascii="Times New Roman" w:hAnsi="Times New Roman" w:cs="Times New Roman"/>
          <w:sz w:val="28"/>
          <w:szCs w:val="28"/>
          <w:lang w:val="en-US"/>
        </w:rPr>
        <w:t>and 5HTTLPR p</w:t>
      </w:r>
      <w:r w:rsidR="00AB7968">
        <w:rPr>
          <w:rFonts w:ascii="Times New Roman" w:hAnsi="Times New Roman" w:cs="Times New Roman"/>
          <w:sz w:val="28"/>
          <w:szCs w:val="28"/>
          <w:lang w:val="en-US"/>
        </w:rPr>
        <w:t>ol</w:t>
      </w:r>
      <w:r w:rsidR="00AB7968" w:rsidRPr="00AB7968">
        <w:rPr>
          <w:rFonts w:ascii="Times New Roman" w:hAnsi="Times New Roman" w:cs="Times New Roman"/>
          <w:sz w:val="28"/>
          <w:szCs w:val="28"/>
          <w:lang w:val="en-US"/>
        </w:rPr>
        <w:t>ymorphisms bet</w:t>
      </w:r>
      <w:r w:rsidR="00AB7968">
        <w:rPr>
          <w:rFonts w:ascii="Times New Roman" w:hAnsi="Times New Roman" w:cs="Times New Roman"/>
          <w:sz w:val="28"/>
          <w:szCs w:val="28"/>
          <w:lang w:val="en-US"/>
        </w:rPr>
        <w:t xml:space="preserve">ween heavy smokers </w:t>
      </w:r>
    </w:p>
    <w:p w:rsidR="005A51A9" w:rsidRPr="00C5002C" w:rsidRDefault="005A51A9" w:rsidP="005A51A9">
      <w:pPr>
        <w:jc w:val="both"/>
        <w:rPr>
          <w:rFonts w:ascii="Times New Roman" w:hAnsi="Times New Roman" w:cs="Times New Roman"/>
          <w:sz w:val="20"/>
          <w:szCs w:val="20"/>
        </w:rPr>
      </w:pPr>
      <w:r w:rsidRPr="00C5002C">
        <w:rPr>
          <w:rFonts w:ascii="Times New Roman" w:hAnsi="Times New Roman" w:cs="Times New Roman"/>
          <w:sz w:val="20"/>
          <w:szCs w:val="20"/>
          <w:u w:val="single"/>
        </w:rPr>
        <w:t>Herlinda Aguilar Zavala</w:t>
      </w:r>
      <w:r w:rsidRPr="00C5002C">
        <w:rPr>
          <w:rFonts w:ascii="Times New Roman" w:hAnsi="Times New Roman" w:cs="Times New Roman"/>
          <w:sz w:val="20"/>
          <w:szCs w:val="20"/>
          <w:u w:val="single"/>
          <w:vertAlign w:val="superscript"/>
        </w:rPr>
        <w:t>1</w:t>
      </w:r>
      <w:r w:rsidRPr="00C5002C">
        <w:rPr>
          <w:rFonts w:ascii="Times New Roman" w:hAnsi="Times New Roman" w:cs="Times New Roman"/>
          <w:sz w:val="20"/>
          <w:szCs w:val="20"/>
        </w:rPr>
        <w:t xml:space="preserve">, </w:t>
      </w:r>
      <w:r w:rsidR="00FD77F3" w:rsidRPr="00FD77F3">
        <w:rPr>
          <w:rFonts w:ascii="Times New Roman" w:hAnsi="Times New Roman" w:cs="Times New Roman"/>
          <w:sz w:val="20"/>
          <w:szCs w:val="20"/>
        </w:rPr>
        <w:t>Flor de María Patiño Estrada</w:t>
      </w:r>
      <w:r w:rsidR="00FD77F3" w:rsidRPr="00C5002C">
        <w:rPr>
          <w:rFonts w:ascii="Times New Roman" w:hAnsi="Times New Roman" w:cs="Times New Roman"/>
          <w:sz w:val="20"/>
          <w:szCs w:val="20"/>
          <w:u w:val="single"/>
          <w:vertAlign w:val="superscript"/>
        </w:rPr>
        <w:t>1</w:t>
      </w:r>
      <w:r w:rsidR="00FD77F3">
        <w:rPr>
          <w:rFonts w:ascii="Times New Roman" w:hAnsi="Times New Roman" w:cs="Times New Roman"/>
          <w:sz w:val="20"/>
          <w:szCs w:val="20"/>
        </w:rPr>
        <w:t xml:space="preserve">, Ana </w:t>
      </w:r>
      <w:r w:rsidR="00FD77F3" w:rsidRPr="00FD77F3">
        <w:rPr>
          <w:rFonts w:ascii="Times New Roman" w:hAnsi="Times New Roman" w:cs="Times New Roman"/>
          <w:sz w:val="20"/>
          <w:szCs w:val="20"/>
        </w:rPr>
        <w:t>Carolina Escalera Muñoz</w:t>
      </w:r>
      <w:r w:rsidR="00FD77F3" w:rsidRPr="00C5002C">
        <w:rPr>
          <w:rFonts w:ascii="Times New Roman" w:hAnsi="Times New Roman" w:cs="Times New Roman"/>
          <w:sz w:val="20"/>
          <w:szCs w:val="20"/>
          <w:u w:val="single"/>
          <w:vertAlign w:val="superscript"/>
        </w:rPr>
        <w:t>1</w:t>
      </w:r>
      <w:r w:rsidR="00FD77F3">
        <w:rPr>
          <w:rFonts w:ascii="Times New Roman" w:hAnsi="Times New Roman" w:cs="Times New Roman"/>
          <w:sz w:val="20"/>
          <w:szCs w:val="20"/>
        </w:rPr>
        <w:t>,</w:t>
      </w:r>
      <w:r w:rsidRPr="00C5002C">
        <w:rPr>
          <w:rFonts w:ascii="Times New Roman" w:hAnsi="Times New Roman" w:cs="Times New Roman"/>
          <w:sz w:val="20"/>
          <w:szCs w:val="20"/>
        </w:rPr>
        <w:t xml:space="preserve"> Daniel Vargas Quintana</w:t>
      </w:r>
      <w:r w:rsidRPr="00C5002C">
        <w:rPr>
          <w:rFonts w:ascii="Times New Roman" w:hAnsi="Times New Roman" w:cs="Times New Roman"/>
          <w:sz w:val="20"/>
          <w:szCs w:val="20"/>
          <w:vertAlign w:val="superscript"/>
        </w:rPr>
        <w:t>2</w:t>
      </w:r>
    </w:p>
    <w:p w:rsidR="005A51A9" w:rsidRDefault="005A51A9" w:rsidP="005A51A9">
      <w:pPr>
        <w:jc w:val="both"/>
        <w:rPr>
          <w:rFonts w:ascii="Times New Roman" w:hAnsi="Times New Roman" w:cs="Times New Roman"/>
          <w:bCs/>
          <w:sz w:val="20"/>
          <w:szCs w:val="20"/>
          <w:lang w:val="es-ES"/>
        </w:rPr>
      </w:pPr>
      <w:r>
        <w:rPr>
          <w:rFonts w:ascii="Times New Roman" w:hAnsi="Times New Roman" w:cs="Times New Roman"/>
          <w:sz w:val="20"/>
          <w:szCs w:val="20"/>
          <w:vertAlign w:val="superscript"/>
        </w:rPr>
        <w:t>1</w:t>
      </w:r>
      <w:r w:rsidRPr="00C5002C">
        <w:rPr>
          <w:rFonts w:ascii="Times New Roman" w:hAnsi="Times New Roman" w:cs="Times New Roman"/>
          <w:bCs/>
          <w:sz w:val="20"/>
          <w:szCs w:val="20"/>
          <w:lang w:val="es-ES"/>
        </w:rPr>
        <w:t>División ciencias de la Salud e Ingenierías, psicología, Campus Celaya-Salvatierra, Universidad de Guanajuato</w:t>
      </w:r>
    </w:p>
    <w:p w:rsidR="005A51A9" w:rsidRPr="00C5002C" w:rsidRDefault="005A51A9" w:rsidP="005A51A9">
      <w:pPr>
        <w:jc w:val="both"/>
        <w:rPr>
          <w:rFonts w:ascii="Times New Roman" w:hAnsi="Times New Roman" w:cs="Times New Roman"/>
          <w:bCs/>
          <w:sz w:val="20"/>
          <w:szCs w:val="20"/>
          <w:lang w:val="es-ES"/>
        </w:rPr>
      </w:pPr>
      <w:r w:rsidRPr="00C5002C">
        <w:rPr>
          <w:rFonts w:ascii="Times New Roman" w:hAnsi="Times New Roman" w:cs="Times New Roman"/>
          <w:sz w:val="20"/>
          <w:szCs w:val="20"/>
          <w:vertAlign w:val="superscript"/>
        </w:rPr>
        <w:t>2</w:t>
      </w:r>
      <w:r w:rsidRPr="00C5002C">
        <w:rPr>
          <w:rFonts w:ascii="Times New Roman" w:hAnsi="Times New Roman" w:cs="Times New Roman"/>
          <w:bCs/>
          <w:sz w:val="20"/>
          <w:szCs w:val="20"/>
          <w:lang w:val="es-ES"/>
        </w:rPr>
        <w:t xml:space="preserve">División ciencias de la Salud, Campus </w:t>
      </w:r>
      <w:r>
        <w:rPr>
          <w:rFonts w:ascii="Times New Roman" w:hAnsi="Times New Roman" w:cs="Times New Roman"/>
          <w:bCs/>
          <w:sz w:val="20"/>
          <w:szCs w:val="20"/>
          <w:lang w:val="es-ES"/>
        </w:rPr>
        <w:t>León</w:t>
      </w:r>
      <w:r w:rsidRPr="00C5002C">
        <w:rPr>
          <w:rFonts w:ascii="Times New Roman" w:hAnsi="Times New Roman" w:cs="Times New Roman"/>
          <w:bCs/>
          <w:sz w:val="20"/>
          <w:szCs w:val="20"/>
          <w:lang w:val="es-ES"/>
        </w:rPr>
        <w:t>, Universidad de Guanajuato</w:t>
      </w:r>
    </w:p>
    <w:p w:rsidR="00FD77F3" w:rsidRDefault="00FD77F3" w:rsidP="005A51A9">
      <w:pPr>
        <w:jc w:val="both"/>
        <w:rPr>
          <w:rFonts w:eastAsia="MS PGothic"/>
          <w:b/>
          <w:color w:val="000000"/>
          <w:lang w:val="en-US"/>
        </w:rPr>
      </w:pPr>
      <w:r w:rsidRPr="00FD77F3">
        <w:rPr>
          <w:rFonts w:eastAsia="MS PGothic"/>
          <w:b/>
          <w:color w:val="000000"/>
          <w:lang w:val="en-US"/>
        </w:rPr>
        <w:t>Abstract</w:t>
      </w:r>
    </w:p>
    <w:p w:rsidR="000A6B44" w:rsidRPr="00032CE8" w:rsidRDefault="004578EB" w:rsidP="005A51A9">
      <w:pPr>
        <w:jc w:val="both"/>
        <w:rPr>
          <w:rFonts w:eastAsia="MS PGothic"/>
          <w:b/>
          <w:color w:val="000000"/>
          <w:lang w:val="en-US"/>
        </w:rPr>
      </w:pPr>
      <w:r>
        <w:rPr>
          <w:rFonts w:ascii="Times New Roman" w:hAnsi="Times New Roman" w:cs="Times New Roman"/>
          <w:sz w:val="24"/>
          <w:szCs w:val="24"/>
          <w:lang w:val="en-US"/>
        </w:rPr>
        <w:t xml:space="preserve">Introduction: </w:t>
      </w:r>
      <w:r w:rsidR="00911D5A" w:rsidRPr="0020350D">
        <w:rPr>
          <w:rFonts w:ascii="Times New Roman" w:hAnsi="Times New Roman" w:cs="Times New Roman"/>
          <w:sz w:val="24"/>
          <w:szCs w:val="24"/>
          <w:lang w:val="en-US"/>
        </w:rPr>
        <w:t xml:space="preserve">Seven </w:t>
      </w:r>
      <w:proofErr w:type="gramStart"/>
      <w:r w:rsidR="00BA73C5" w:rsidRPr="0020350D">
        <w:rPr>
          <w:rFonts w:ascii="Times New Roman" w:hAnsi="Times New Roman" w:cs="Times New Roman"/>
          <w:sz w:val="24"/>
          <w:szCs w:val="24"/>
          <w:lang w:val="en-US"/>
        </w:rPr>
        <w:t>millions</w:t>
      </w:r>
      <w:proofErr w:type="gramEnd"/>
      <w:r w:rsidR="00911D5A" w:rsidRPr="0020350D">
        <w:rPr>
          <w:rFonts w:ascii="Times New Roman" w:hAnsi="Times New Roman" w:cs="Times New Roman"/>
          <w:sz w:val="24"/>
          <w:szCs w:val="24"/>
          <w:lang w:val="en-US"/>
        </w:rPr>
        <w:t xml:space="preserve"> of people in the wor</w:t>
      </w:r>
      <w:r w:rsidR="0028695E" w:rsidRPr="0020350D">
        <w:rPr>
          <w:rFonts w:ascii="Times New Roman" w:hAnsi="Times New Roman" w:cs="Times New Roman"/>
          <w:sz w:val="24"/>
          <w:szCs w:val="24"/>
          <w:lang w:val="en-US"/>
        </w:rPr>
        <w:t>l</w:t>
      </w:r>
      <w:r w:rsidR="00911D5A" w:rsidRPr="0020350D">
        <w:rPr>
          <w:rFonts w:ascii="Times New Roman" w:hAnsi="Times New Roman" w:cs="Times New Roman"/>
          <w:sz w:val="24"/>
          <w:szCs w:val="24"/>
          <w:lang w:val="en-US"/>
        </w:rPr>
        <w:t>d dead to cause of smoker</w:t>
      </w:r>
      <w:r w:rsidR="0028695E" w:rsidRPr="0020350D">
        <w:rPr>
          <w:rFonts w:ascii="Times New Roman" w:hAnsi="Times New Roman" w:cs="Times New Roman"/>
          <w:sz w:val="24"/>
          <w:szCs w:val="24"/>
          <w:lang w:val="en-US"/>
        </w:rPr>
        <w:t>’s habits</w:t>
      </w:r>
      <w:r w:rsidR="00911D5A" w:rsidRPr="0020350D">
        <w:rPr>
          <w:rFonts w:ascii="Times New Roman" w:hAnsi="Times New Roman" w:cs="Times New Roman"/>
          <w:sz w:val="24"/>
          <w:szCs w:val="24"/>
          <w:lang w:val="en-US"/>
        </w:rPr>
        <w:t>. Smokers dead earl</w:t>
      </w:r>
      <w:r w:rsidR="0028695E" w:rsidRPr="0020350D">
        <w:rPr>
          <w:rFonts w:ascii="Times New Roman" w:hAnsi="Times New Roman" w:cs="Times New Roman"/>
          <w:sz w:val="24"/>
          <w:szCs w:val="24"/>
          <w:lang w:val="en-US"/>
        </w:rPr>
        <w:t>ier,</w:t>
      </w:r>
      <w:r w:rsidR="00911D5A" w:rsidRPr="0020350D">
        <w:rPr>
          <w:rFonts w:ascii="Times New Roman" w:hAnsi="Times New Roman" w:cs="Times New Roman"/>
          <w:sz w:val="24"/>
          <w:szCs w:val="24"/>
          <w:lang w:val="en-US"/>
        </w:rPr>
        <w:t xml:space="preserve"> although </w:t>
      </w:r>
      <w:r w:rsidR="0028695E" w:rsidRPr="0020350D">
        <w:rPr>
          <w:rFonts w:ascii="Times New Roman" w:hAnsi="Times New Roman" w:cs="Times New Roman"/>
          <w:sz w:val="24"/>
          <w:szCs w:val="24"/>
          <w:lang w:val="en-US"/>
        </w:rPr>
        <w:t>world</w:t>
      </w:r>
      <w:r w:rsidR="00911D5A" w:rsidRPr="0020350D">
        <w:rPr>
          <w:rFonts w:ascii="Times New Roman" w:hAnsi="Times New Roman" w:cs="Times New Roman"/>
          <w:sz w:val="24"/>
          <w:szCs w:val="24"/>
          <w:lang w:val="en-US"/>
        </w:rPr>
        <w:t xml:space="preserve"> effort to limit</w:t>
      </w:r>
      <w:r w:rsidR="0028695E" w:rsidRPr="0020350D">
        <w:rPr>
          <w:rFonts w:ascii="Times New Roman" w:hAnsi="Times New Roman" w:cs="Times New Roman"/>
          <w:sz w:val="24"/>
          <w:szCs w:val="24"/>
          <w:lang w:val="en-US"/>
        </w:rPr>
        <w:t xml:space="preserve"> the </w:t>
      </w:r>
      <w:r w:rsidR="00EF3918">
        <w:rPr>
          <w:rFonts w:ascii="Times New Roman" w:hAnsi="Times New Roman" w:cs="Times New Roman"/>
          <w:sz w:val="24"/>
          <w:szCs w:val="24"/>
          <w:lang w:val="en-US"/>
        </w:rPr>
        <w:t>tobacco</w:t>
      </w:r>
      <w:r w:rsidR="00EF3918" w:rsidRPr="0020350D">
        <w:rPr>
          <w:rFonts w:ascii="Times New Roman" w:hAnsi="Times New Roman" w:cs="Times New Roman"/>
          <w:sz w:val="24"/>
          <w:szCs w:val="24"/>
          <w:lang w:val="en-US"/>
        </w:rPr>
        <w:t>’s</w:t>
      </w:r>
      <w:r w:rsidR="0028695E" w:rsidRPr="0020350D">
        <w:rPr>
          <w:rFonts w:ascii="Times New Roman" w:hAnsi="Times New Roman" w:cs="Times New Roman"/>
          <w:sz w:val="24"/>
          <w:szCs w:val="24"/>
          <w:lang w:val="en-US"/>
        </w:rPr>
        <w:t xml:space="preserve"> use</w:t>
      </w:r>
      <w:r w:rsidR="00BA73C5" w:rsidRPr="0020350D">
        <w:rPr>
          <w:rFonts w:ascii="Times New Roman" w:hAnsi="Times New Roman" w:cs="Times New Roman"/>
          <w:sz w:val="24"/>
          <w:szCs w:val="24"/>
          <w:lang w:val="en-US"/>
        </w:rPr>
        <w:t>, the nicotine dependence is stronger. The genetic factors can explicate about dependence mechanism. The 5HTTLPR polymorphisms give risk to drugs use and abuse, in addition was related with cognitive disturbance, but there are few studies about link between 5HTTLPR polymorphism and smoker’s habits.</w:t>
      </w:r>
      <w:r w:rsidR="0028695E" w:rsidRPr="0020350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Objective: </w:t>
      </w:r>
      <w:r w:rsidR="0028695E" w:rsidRPr="0020350D">
        <w:rPr>
          <w:rFonts w:ascii="Times New Roman" w:hAnsi="Times New Roman" w:cs="Times New Roman"/>
          <w:sz w:val="24"/>
          <w:szCs w:val="24"/>
          <w:lang w:val="en-US"/>
        </w:rPr>
        <w:t>The main</w:t>
      </w:r>
      <w:r w:rsidR="0020350D">
        <w:rPr>
          <w:rFonts w:ascii="Times New Roman" w:hAnsi="Times New Roman" w:cs="Times New Roman"/>
          <w:sz w:val="24"/>
          <w:szCs w:val="24"/>
          <w:lang w:val="en-US"/>
        </w:rPr>
        <w:t xml:space="preserve"> </w:t>
      </w:r>
      <w:r>
        <w:rPr>
          <w:rFonts w:ascii="Times New Roman" w:hAnsi="Times New Roman" w:cs="Times New Roman"/>
          <w:sz w:val="24"/>
          <w:szCs w:val="24"/>
          <w:lang w:val="en-US"/>
        </w:rPr>
        <w:t>of this study was</w:t>
      </w:r>
      <w:r w:rsidR="0028695E" w:rsidRPr="0020350D">
        <w:rPr>
          <w:rFonts w:ascii="Times New Roman" w:hAnsi="Times New Roman" w:cs="Times New Roman"/>
          <w:sz w:val="24"/>
          <w:szCs w:val="24"/>
          <w:lang w:val="en-US"/>
        </w:rPr>
        <w:t xml:space="preserve"> </w:t>
      </w:r>
      <w:r w:rsidR="0020350D" w:rsidRPr="0020350D">
        <w:rPr>
          <w:rFonts w:ascii="Times New Roman" w:hAnsi="Times New Roman" w:cs="Times New Roman"/>
          <w:sz w:val="24"/>
          <w:szCs w:val="24"/>
          <w:lang w:val="en-US"/>
        </w:rPr>
        <w:t>to compare</w:t>
      </w:r>
      <w:r w:rsidR="0028695E" w:rsidRPr="0020350D">
        <w:rPr>
          <w:rFonts w:ascii="Times New Roman" w:hAnsi="Times New Roman" w:cs="Times New Roman"/>
          <w:sz w:val="24"/>
          <w:szCs w:val="24"/>
          <w:lang w:val="en-US"/>
        </w:rPr>
        <w:t xml:space="preserve"> the polymorphisms 5HTTLPR</w:t>
      </w:r>
      <w:r>
        <w:rPr>
          <w:rFonts w:ascii="Times New Roman" w:hAnsi="Times New Roman" w:cs="Times New Roman"/>
          <w:sz w:val="24"/>
          <w:szCs w:val="24"/>
          <w:lang w:val="en-US"/>
        </w:rPr>
        <w:t>, psychologic factors and</w:t>
      </w:r>
      <w:r w:rsidR="0020350D" w:rsidRPr="0020350D">
        <w:rPr>
          <w:rFonts w:ascii="Times New Roman" w:hAnsi="Times New Roman" w:cs="Times New Roman"/>
          <w:sz w:val="24"/>
          <w:szCs w:val="24"/>
          <w:lang w:val="en-US"/>
        </w:rPr>
        <w:t xml:space="preserve"> attention skills between heavy smokers</w:t>
      </w:r>
      <w:r w:rsidR="0020350D">
        <w:rPr>
          <w:rFonts w:ascii="Times New Roman" w:hAnsi="Times New Roman" w:cs="Times New Roman"/>
          <w:sz w:val="24"/>
          <w:szCs w:val="24"/>
          <w:lang w:val="en-US"/>
        </w:rPr>
        <w:t xml:space="preserve"> and no smokers</w:t>
      </w:r>
      <w:r w:rsidR="0020350D" w:rsidRPr="0020350D">
        <w:rPr>
          <w:rFonts w:ascii="Times New Roman" w:hAnsi="Times New Roman" w:cs="Times New Roman"/>
          <w:sz w:val="24"/>
          <w:szCs w:val="24"/>
          <w:lang w:val="en-US"/>
        </w:rPr>
        <w:t>.</w:t>
      </w:r>
      <w:r w:rsidR="00EF3918">
        <w:rPr>
          <w:rFonts w:ascii="Times New Roman" w:hAnsi="Times New Roman" w:cs="Times New Roman"/>
          <w:sz w:val="24"/>
          <w:szCs w:val="24"/>
          <w:lang w:val="en-US"/>
        </w:rPr>
        <w:t xml:space="preserve"> Methods</w:t>
      </w:r>
      <w:r>
        <w:rPr>
          <w:rFonts w:ascii="Times New Roman" w:hAnsi="Times New Roman" w:cs="Times New Roman"/>
          <w:sz w:val="24"/>
          <w:szCs w:val="24"/>
          <w:lang w:val="en-US"/>
        </w:rPr>
        <w:t>:</w:t>
      </w:r>
      <w:r w:rsidR="0020350D" w:rsidRPr="0020350D">
        <w:rPr>
          <w:rFonts w:ascii="Times New Roman" w:hAnsi="Times New Roman" w:cs="Times New Roman"/>
          <w:sz w:val="24"/>
          <w:szCs w:val="24"/>
          <w:lang w:val="en-US"/>
        </w:rPr>
        <w:t xml:space="preserve"> </w:t>
      </w:r>
      <w:r w:rsidR="00C83C46" w:rsidRPr="00C83C46">
        <w:rPr>
          <w:rFonts w:ascii="Times New Roman" w:hAnsi="Times New Roman" w:cs="Times New Roman"/>
          <w:sz w:val="24"/>
          <w:szCs w:val="24"/>
          <w:lang w:val="en-US"/>
        </w:rPr>
        <w:t>55 subject adults were</w:t>
      </w:r>
      <w:r w:rsidR="00C83C46">
        <w:rPr>
          <w:rFonts w:ascii="Times New Roman" w:hAnsi="Times New Roman" w:cs="Times New Roman"/>
          <w:sz w:val="24"/>
          <w:szCs w:val="24"/>
          <w:lang w:val="en-US"/>
        </w:rPr>
        <w:t xml:space="preserve"> </w:t>
      </w:r>
      <w:r w:rsidR="00EF3918">
        <w:rPr>
          <w:rFonts w:ascii="Times New Roman" w:hAnsi="Times New Roman" w:cs="Times New Roman"/>
          <w:sz w:val="24"/>
          <w:szCs w:val="24"/>
          <w:lang w:val="en-US"/>
        </w:rPr>
        <w:t>include</w:t>
      </w:r>
      <w:r w:rsidR="0095590C">
        <w:rPr>
          <w:rFonts w:ascii="Times New Roman" w:hAnsi="Times New Roman" w:cs="Times New Roman"/>
          <w:sz w:val="24"/>
          <w:szCs w:val="24"/>
          <w:lang w:val="en-US"/>
        </w:rPr>
        <w:t>d</w:t>
      </w:r>
      <w:r w:rsidR="00C83C46">
        <w:rPr>
          <w:rFonts w:ascii="Times New Roman" w:hAnsi="Times New Roman" w:cs="Times New Roman"/>
          <w:sz w:val="24"/>
          <w:szCs w:val="24"/>
          <w:lang w:val="en-US"/>
        </w:rPr>
        <w:t>,</w:t>
      </w:r>
      <w:r w:rsidR="00C83C46" w:rsidRPr="00C83C46">
        <w:rPr>
          <w:rFonts w:ascii="Times New Roman" w:hAnsi="Times New Roman" w:cs="Times New Roman"/>
          <w:sz w:val="24"/>
          <w:szCs w:val="24"/>
          <w:lang w:val="en-US"/>
        </w:rPr>
        <w:t xml:space="preserve"> 28 heavy smokers and 27 no smokers. </w:t>
      </w:r>
      <w:r>
        <w:rPr>
          <w:rFonts w:ascii="Times New Roman" w:hAnsi="Times New Roman" w:cs="Times New Roman"/>
          <w:sz w:val="24"/>
          <w:szCs w:val="24"/>
          <w:lang w:val="en-US"/>
        </w:rPr>
        <w:t>G</w:t>
      </w:r>
      <w:r w:rsidR="00C83C46">
        <w:rPr>
          <w:rFonts w:ascii="Times New Roman" w:hAnsi="Times New Roman" w:cs="Times New Roman"/>
          <w:sz w:val="24"/>
          <w:szCs w:val="24"/>
          <w:lang w:val="en-US"/>
        </w:rPr>
        <w:t>eneral data, family income</w:t>
      </w:r>
      <w:r>
        <w:rPr>
          <w:rFonts w:ascii="Times New Roman" w:hAnsi="Times New Roman" w:cs="Times New Roman"/>
          <w:sz w:val="24"/>
          <w:szCs w:val="24"/>
          <w:lang w:val="en-US"/>
        </w:rPr>
        <w:t xml:space="preserve"> and</w:t>
      </w:r>
      <w:r w:rsidR="00C83C46">
        <w:rPr>
          <w:rFonts w:ascii="Times New Roman" w:hAnsi="Times New Roman" w:cs="Times New Roman"/>
          <w:sz w:val="24"/>
          <w:szCs w:val="24"/>
          <w:lang w:val="en-US"/>
        </w:rPr>
        <w:t xml:space="preserve"> perceived stress </w:t>
      </w:r>
      <w:r>
        <w:rPr>
          <w:rFonts w:ascii="Times New Roman" w:hAnsi="Times New Roman" w:cs="Times New Roman"/>
          <w:sz w:val="24"/>
          <w:szCs w:val="24"/>
          <w:lang w:val="en-US"/>
        </w:rPr>
        <w:t xml:space="preserve">were asked and the attentional skills from </w:t>
      </w:r>
      <w:r w:rsidR="00C83C46">
        <w:rPr>
          <w:rFonts w:ascii="Times New Roman" w:hAnsi="Times New Roman" w:cs="Times New Roman"/>
          <w:sz w:val="24"/>
          <w:szCs w:val="24"/>
          <w:lang w:val="en-US"/>
        </w:rPr>
        <w:t>Stroop Colors Word</w:t>
      </w:r>
      <w:r>
        <w:rPr>
          <w:rFonts w:ascii="Times New Roman" w:hAnsi="Times New Roman" w:cs="Times New Roman"/>
          <w:sz w:val="24"/>
          <w:szCs w:val="24"/>
          <w:lang w:val="en-US"/>
        </w:rPr>
        <w:t xml:space="preserve"> test was evaluated</w:t>
      </w:r>
      <w:r w:rsidR="00C83C46">
        <w:rPr>
          <w:rFonts w:ascii="Times New Roman" w:hAnsi="Times New Roman" w:cs="Times New Roman"/>
          <w:sz w:val="24"/>
          <w:szCs w:val="24"/>
          <w:lang w:val="en-US"/>
        </w:rPr>
        <w:t xml:space="preserve">.  </w:t>
      </w:r>
      <w:r w:rsidR="00C83C46" w:rsidRPr="0095590C">
        <w:rPr>
          <w:rFonts w:ascii="Times New Roman" w:hAnsi="Times New Roman" w:cs="Times New Roman"/>
          <w:sz w:val="24"/>
          <w:szCs w:val="24"/>
          <w:lang w:val="en-US"/>
        </w:rPr>
        <w:t xml:space="preserve">Blood sample was </w:t>
      </w:r>
      <w:r w:rsidR="0095590C" w:rsidRPr="0095590C">
        <w:rPr>
          <w:rFonts w:ascii="Times New Roman" w:hAnsi="Times New Roman" w:cs="Times New Roman"/>
          <w:sz w:val="24"/>
          <w:szCs w:val="24"/>
          <w:lang w:val="en-US"/>
        </w:rPr>
        <w:t>collected</w:t>
      </w:r>
      <w:r w:rsidR="00C83C46" w:rsidRPr="0095590C">
        <w:rPr>
          <w:rFonts w:ascii="Times New Roman" w:hAnsi="Times New Roman" w:cs="Times New Roman"/>
          <w:sz w:val="24"/>
          <w:szCs w:val="24"/>
          <w:lang w:val="en-US"/>
        </w:rPr>
        <w:t xml:space="preserve"> </w:t>
      </w:r>
      <w:r w:rsidR="0095590C" w:rsidRPr="0095590C">
        <w:rPr>
          <w:rFonts w:ascii="Times New Roman" w:hAnsi="Times New Roman" w:cs="Times New Roman"/>
          <w:sz w:val="24"/>
          <w:szCs w:val="24"/>
          <w:lang w:val="en-US"/>
        </w:rPr>
        <w:t>(10 ml) for DNA extraction and gen</w:t>
      </w:r>
      <w:r w:rsidR="0095590C">
        <w:rPr>
          <w:rFonts w:ascii="Times New Roman" w:hAnsi="Times New Roman" w:cs="Times New Roman"/>
          <w:sz w:val="24"/>
          <w:szCs w:val="24"/>
          <w:lang w:val="en-US"/>
        </w:rPr>
        <w:t xml:space="preserve">otype classification of 5HTT gen polymorphisms. </w:t>
      </w:r>
      <w:r w:rsidR="0095590C" w:rsidRPr="0095590C">
        <w:rPr>
          <w:rFonts w:ascii="Times New Roman" w:hAnsi="Times New Roman" w:cs="Times New Roman"/>
          <w:sz w:val="24"/>
          <w:szCs w:val="24"/>
          <w:lang w:val="en-US"/>
        </w:rPr>
        <w:t xml:space="preserve">The subjects were grouping by allelic variants “S” (44pb </w:t>
      </w:r>
      <w:r w:rsidR="0095590C">
        <w:rPr>
          <w:rFonts w:ascii="Times New Roman" w:hAnsi="Times New Roman" w:cs="Times New Roman"/>
          <w:sz w:val="24"/>
          <w:szCs w:val="24"/>
          <w:lang w:val="en-US"/>
        </w:rPr>
        <w:t>deletion) (59</w:t>
      </w:r>
      <w:r>
        <w:rPr>
          <w:rFonts w:ascii="Times New Roman" w:hAnsi="Times New Roman" w:cs="Times New Roman"/>
          <w:sz w:val="24"/>
          <w:szCs w:val="24"/>
          <w:lang w:val="en-US"/>
        </w:rPr>
        <w:t xml:space="preserve"> subjects</w:t>
      </w:r>
      <w:r w:rsidR="0095590C">
        <w:rPr>
          <w:rFonts w:ascii="Times New Roman" w:hAnsi="Times New Roman" w:cs="Times New Roman"/>
          <w:sz w:val="24"/>
          <w:szCs w:val="24"/>
          <w:lang w:val="en-US"/>
        </w:rPr>
        <w:t>) and “L” (528pb) (51</w:t>
      </w:r>
      <w:r>
        <w:rPr>
          <w:rFonts w:ascii="Times New Roman" w:hAnsi="Times New Roman" w:cs="Times New Roman"/>
          <w:sz w:val="24"/>
          <w:szCs w:val="24"/>
          <w:lang w:val="en-US"/>
        </w:rPr>
        <w:t xml:space="preserve"> subjects</w:t>
      </w:r>
      <w:r w:rsidR="0095590C">
        <w:rPr>
          <w:rFonts w:ascii="Times New Roman" w:hAnsi="Times New Roman" w:cs="Times New Roman"/>
          <w:sz w:val="24"/>
          <w:szCs w:val="24"/>
          <w:lang w:val="en-US"/>
        </w:rPr>
        <w:t xml:space="preserve">). </w:t>
      </w:r>
      <w:r w:rsidR="00EF3918">
        <w:rPr>
          <w:rFonts w:ascii="Times New Roman" w:hAnsi="Times New Roman" w:cs="Times New Roman"/>
          <w:sz w:val="24"/>
          <w:szCs w:val="24"/>
          <w:lang w:val="en-US"/>
        </w:rPr>
        <w:t xml:space="preserve">Results: </w:t>
      </w:r>
      <w:r w:rsidR="00BF7B10">
        <w:rPr>
          <w:rFonts w:ascii="Times New Roman" w:hAnsi="Times New Roman" w:cs="Times New Roman"/>
          <w:sz w:val="24"/>
          <w:szCs w:val="24"/>
          <w:lang w:val="en-US"/>
        </w:rPr>
        <w:t>Subjects</w:t>
      </w:r>
      <w:r w:rsidR="0095590C">
        <w:rPr>
          <w:rFonts w:ascii="Times New Roman" w:hAnsi="Times New Roman" w:cs="Times New Roman"/>
          <w:sz w:val="24"/>
          <w:szCs w:val="24"/>
          <w:lang w:val="en-US"/>
        </w:rPr>
        <w:t xml:space="preserve"> with S allele show </w:t>
      </w:r>
      <w:r w:rsidR="00BF7B10">
        <w:rPr>
          <w:rFonts w:ascii="Times New Roman" w:hAnsi="Times New Roman" w:cs="Times New Roman"/>
          <w:sz w:val="24"/>
          <w:szCs w:val="24"/>
          <w:lang w:val="en-US"/>
        </w:rPr>
        <w:t>higher scores in attention</w:t>
      </w:r>
      <w:r w:rsidR="0095590C">
        <w:rPr>
          <w:rFonts w:ascii="Times New Roman" w:hAnsi="Times New Roman" w:cs="Times New Roman"/>
          <w:sz w:val="24"/>
          <w:szCs w:val="24"/>
          <w:lang w:val="en-US"/>
        </w:rPr>
        <w:t xml:space="preserve"> </w:t>
      </w:r>
      <w:r w:rsidR="00BF7B10" w:rsidRPr="00BF7B10">
        <w:rPr>
          <w:rFonts w:ascii="Times New Roman" w:hAnsi="Times New Roman" w:cs="Times New Roman"/>
          <w:sz w:val="24"/>
          <w:szCs w:val="24"/>
          <w:lang w:val="en-US"/>
        </w:rPr>
        <w:t>(X͠=6.11)</w:t>
      </w:r>
      <w:r w:rsidR="00BF7B10">
        <w:rPr>
          <w:rFonts w:ascii="Times New Roman" w:hAnsi="Times New Roman" w:cs="Times New Roman"/>
          <w:sz w:val="24"/>
          <w:szCs w:val="24"/>
          <w:lang w:val="en-US"/>
        </w:rPr>
        <w:t xml:space="preserve"> than subjects with L allele </w:t>
      </w:r>
      <w:r w:rsidR="00BF7B10" w:rsidRPr="00BF7B10">
        <w:rPr>
          <w:rFonts w:ascii="Times New Roman" w:hAnsi="Times New Roman" w:cs="Times New Roman"/>
          <w:sz w:val="24"/>
          <w:szCs w:val="24"/>
          <w:lang w:val="en-US"/>
        </w:rPr>
        <w:t>(X͠=6.11) (Z=0.</w:t>
      </w:r>
      <w:proofErr w:type="gramStart"/>
      <w:r w:rsidR="00BF7B10" w:rsidRPr="00BF7B10">
        <w:rPr>
          <w:rFonts w:ascii="Times New Roman" w:hAnsi="Times New Roman" w:cs="Times New Roman"/>
          <w:sz w:val="24"/>
          <w:szCs w:val="24"/>
          <w:lang w:val="en-US"/>
        </w:rPr>
        <w:t>012,p</w:t>
      </w:r>
      <w:proofErr w:type="gramEnd"/>
      <w:r w:rsidR="00BF7B10" w:rsidRPr="00BF7B10">
        <w:rPr>
          <w:rFonts w:ascii="Times New Roman" w:hAnsi="Times New Roman" w:cs="Times New Roman"/>
          <w:sz w:val="24"/>
          <w:szCs w:val="24"/>
          <w:lang w:val="en-US"/>
        </w:rPr>
        <w:t>&lt;0.02);</w:t>
      </w:r>
      <w:r w:rsidR="00BF7B10">
        <w:rPr>
          <w:rFonts w:ascii="Times New Roman" w:hAnsi="Times New Roman" w:cs="Times New Roman"/>
          <w:sz w:val="24"/>
          <w:szCs w:val="24"/>
          <w:lang w:val="en-US"/>
        </w:rPr>
        <w:t xml:space="preserve"> In addition, 48% of smokers with S allele show lower age of initiation to </w:t>
      </w:r>
      <w:r>
        <w:rPr>
          <w:rFonts w:ascii="Times New Roman" w:hAnsi="Times New Roman" w:cs="Times New Roman"/>
          <w:sz w:val="24"/>
          <w:szCs w:val="24"/>
          <w:lang w:val="en-US"/>
        </w:rPr>
        <w:t>tobacco</w:t>
      </w:r>
      <w:r w:rsidR="00BF7B10">
        <w:rPr>
          <w:rFonts w:ascii="Times New Roman" w:hAnsi="Times New Roman" w:cs="Times New Roman"/>
          <w:sz w:val="24"/>
          <w:szCs w:val="24"/>
          <w:lang w:val="en-US"/>
        </w:rPr>
        <w:t xml:space="preserve"> habit</w:t>
      </w:r>
      <w:r w:rsidR="000A6B44">
        <w:rPr>
          <w:rFonts w:ascii="Times New Roman" w:hAnsi="Times New Roman" w:cs="Times New Roman"/>
          <w:sz w:val="24"/>
          <w:szCs w:val="24"/>
          <w:lang w:val="en-US"/>
        </w:rPr>
        <w:t xml:space="preserve"> </w:t>
      </w:r>
      <w:r w:rsidR="000A6B44" w:rsidRPr="000A6B44">
        <w:rPr>
          <w:rFonts w:ascii="Times New Roman" w:hAnsi="Times New Roman" w:cs="Times New Roman"/>
          <w:sz w:val="24"/>
          <w:szCs w:val="24"/>
          <w:lang w:val="en-US"/>
        </w:rPr>
        <w:t>(Z=-2.26,p&lt;0.03)</w:t>
      </w:r>
      <w:r w:rsidR="000A6B44">
        <w:rPr>
          <w:rFonts w:ascii="Times New Roman" w:hAnsi="Times New Roman" w:cs="Times New Roman"/>
          <w:sz w:val="24"/>
          <w:szCs w:val="24"/>
          <w:lang w:val="en-US"/>
        </w:rPr>
        <w:t xml:space="preserve">. Furthermore, this results only keep similar in women with S allele. </w:t>
      </w:r>
      <w:r w:rsidR="00EF3918">
        <w:rPr>
          <w:rFonts w:ascii="Times New Roman" w:hAnsi="Times New Roman" w:cs="Times New Roman"/>
          <w:sz w:val="24"/>
          <w:szCs w:val="24"/>
          <w:lang w:val="en-US"/>
        </w:rPr>
        <w:t xml:space="preserve">Conclusion: </w:t>
      </w:r>
      <w:r w:rsidR="000A6B44" w:rsidRPr="000A6B44">
        <w:rPr>
          <w:rFonts w:ascii="Times New Roman" w:hAnsi="Times New Roman" w:cs="Times New Roman"/>
          <w:sz w:val="24"/>
          <w:szCs w:val="24"/>
          <w:lang w:val="en-US"/>
        </w:rPr>
        <w:t xml:space="preserve">Subjects with S allele are better in resistance of interference Stroop, but begin to smoke early than </w:t>
      </w:r>
      <w:r>
        <w:rPr>
          <w:rFonts w:ascii="Times New Roman" w:hAnsi="Times New Roman" w:cs="Times New Roman"/>
          <w:sz w:val="24"/>
          <w:szCs w:val="24"/>
          <w:lang w:val="en-US"/>
        </w:rPr>
        <w:t>others</w:t>
      </w:r>
      <w:r w:rsidR="000A6B44" w:rsidRPr="000A6B44">
        <w:rPr>
          <w:rFonts w:ascii="Times New Roman" w:hAnsi="Times New Roman" w:cs="Times New Roman"/>
          <w:sz w:val="24"/>
          <w:szCs w:val="24"/>
          <w:lang w:val="en-US"/>
        </w:rPr>
        <w:t xml:space="preserve"> with allele </w:t>
      </w:r>
      <w:r w:rsidR="000A6B44">
        <w:rPr>
          <w:rFonts w:ascii="Times New Roman" w:hAnsi="Times New Roman" w:cs="Times New Roman"/>
          <w:sz w:val="24"/>
          <w:szCs w:val="24"/>
          <w:lang w:val="en-US"/>
        </w:rPr>
        <w:t xml:space="preserve">L. The S allele only has </w:t>
      </w:r>
      <w:r>
        <w:rPr>
          <w:rFonts w:ascii="Times New Roman" w:hAnsi="Times New Roman" w:cs="Times New Roman"/>
          <w:sz w:val="24"/>
          <w:szCs w:val="24"/>
          <w:lang w:val="en-US"/>
        </w:rPr>
        <w:t>effect in women.</w:t>
      </w:r>
    </w:p>
    <w:p w:rsidR="00EF3918" w:rsidRPr="000A6B44" w:rsidRDefault="00032CE8" w:rsidP="005A51A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Email: </w:t>
      </w:r>
      <w:bookmarkStart w:id="0" w:name="_GoBack"/>
      <w:bookmarkEnd w:id="0"/>
      <w:r>
        <w:rPr>
          <w:rFonts w:ascii="Times New Roman" w:hAnsi="Times New Roman" w:cs="Times New Roman"/>
          <w:sz w:val="24"/>
          <w:szCs w:val="24"/>
          <w:lang w:val="en-US"/>
        </w:rPr>
        <w:t>linda_az99@hotmail.com</w:t>
      </w:r>
    </w:p>
    <w:p w:rsidR="00AB7968" w:rsidRPr="00AB7968" w:rsidRDefault="00AB7968" w:rsidP="00AB7968">
      <w:pPr>
        <w:rPr>
          <w:rFonts w:ascii="Times New Roman" w:hAnsi="Times New Roman" w:cs="Times New Roman"/>
          <w:sz w:val="24"/>
          <w:szCs w:val="24"/>
          <w:lang w:val="en-US"/>
        </w:rPr>
      </w:pPr>
      <w:r w:rsidRPr="00AB7968">
        <w:rPr>
          <w:rFonts w:ascii="Times New Roman" w:hAnsi="Times New Roman" w:cs="Times New Roman"/>
          <w:sz w:val="24"/>
          <w:szCs w:val="24"/>
          <w:lang w:val="en-US"/>
        </w:rPr>
        <w:t>Biography</w:t>
      </w:r>
    </w:p>
    <w:p w:rsidR="00AB7968" w:rsidRPr="00AB7968" w:rsidRDefault="00AB7968" w:rsidP="00AB7968">
      <w:pPr>
        <w:rPr>
          <w:rFonts w:ascii="Times New Roman" w:hAnsi="Times New Roman" w:cs="Times New Roman"/>
          <w:sz w:val="24"/>
          <w:szCs w:val="24"/>
          <w:lang w:val="en-US"/>
        </w:rPr>
      </w:pPr>
    </w:p>
    <w:p w:rsidR="005A51A9" w:rsidRDefault="00AB7968" w:rsidP="00AB7968">
      <w:pPr>
        <w:rPr>
          <w:rFonts w:ascii="Times New Roman" w:hAnsi="Times New Roman" w:cs="Times New Roman"/>
          <w:sz w:val="24"/>
          <w:szCs w:val="24"/>
          <w:lang w:val="en-US"/>
        </w:rPr>
      </w:pPr>
      <w:r w:rsidRPr="00AB7968">
        <w:rPr>
          <w:rFonts w:ascii="Times New Roman" w:hAnsi="Times New Roman" w:cs="Times New Roman"/>
          <w:sz w:val="24"/>
          <w:szCs w:val="24"/>
          <w:lang w:val="en-US"/>
        </w:rPr>
        <w:t>Herlinda Aguilar Zavala is clinical psychologist, she has completed his PhD in medical science at the age of 31 years from Guanajuato University. She oversees Molecular biology and behavioral genetic laboratory of Guanajuato University. She has published more than 10 papers in JCR journals. She has published two books about addictive disorder. She is Titular Professor and Researcher in the Guanajuato University.</w:t>
      </w:r>
    </w:p>
    <w:p w:rsidR="00AB7968" w:rsidRPr="00032CE8" w:rsidRDefault="00FD77F3" w:rsidP="00AB7968">
      <w:pPr>
        <w:rPr>
          <w:rFonts w:ascii="Times New Roman" w:hAnsi="Times New Roman" w:cs="Times New Roman"/>
          <w:sz w:val="24"/>
          <w:szCs w:val="24"/>
          <w:lang w:val="en-US"/>
        </w:rPr>
      </w:pPr>
      <w:r w:rsidRPr="00032CE8">
        <w:rPr>
          <w:rFonts w:ascii="Times New Roman" w:hAnsi="Times New Roman" w:cs="Times New Roman"/>
          <w:sz w:val="24"/>
          <w:szCs w:val="24"/>
          <w:lang w:val="en-US"/>
        </w:rPr>
        <w:t xml:space="preserve">Flor de María </w:t>
      </w:r>
      <w:proofErr w:type="spellStart"/>
      <w:r w:rsidRPr="00032CE8">
        <w:rPr>
          <w:rFonts w:ascii="Times New Roman" w:hAnsi="Times New Roman" w:cs="Times New Roman"/>
          <w:sz w:val="24"/>
          <w:szCs w:val="24"/>
          <w:lang w:val="en-US"/>
        </w:rPr>
        <w:t>Patiño</w:t>
      </w:r>
      <w:proofErr w:type="spellEnd"/>
      <w:r w:rsidRPr="00032CE8">
        <w:rPr>
          <w:rFonts w:ascii="Times New Roman" w:hAnsi="Times New Roman" w:cs="Times New Roman"/>
          <w:sz w:val="24"/>
          <w:szCs w:val="24"/>
          <w:lang w:val="en-US"/>
        </w:rPr>
        <w:t xml:space="preserve"> Estrada and Ana Carolina </w:t>
      </w:r>
      <w:proofErr w:type="spellStart"/>
      <w:r w:rsidRPr="00032CE8">
        <w:rPr>
          <w:rFonts w:ascii="Times New Roman" w:hAnsi="Times New Roman" w:cs="Times New Roman"/>
          <w:sz w:val="24"/>
          <w:szCs w:val="24"/>
          <w:lang w:val="en-US"/>
        </w:rPr>
        <w:t>Escalera</w:t>
      </w:r>
      <w:proofErr w:type="spellEnd"/>
      <w:r w:rsidRPr="00032CE8">
        <w:rPr>
          <w:rFonts w:ascii="Times New Roman" w:hAnsi="Times New Roman" w:cs="Times New Roman"/>
          <w:sz w:val="24"/>
          <w:szCs w:val="24"/>
          <w:lang w:val="en-US"/>
        </w:rPr>
        <w:t xml:space="preserve"> Muñoz are psychology's students at Guanajuato University</w:t>
      </w:r>
    </w:p>
    <w:p w:rsidR="00FD77F3" w:rsidRPr="00FD77F3" w:rsidRDefault="00FD77F3" w:rsidP="00AB7968">
      <w:pPr>
        <w:rPr>
          <w:rFonts w:ascii="Times New Roman" w:hAnsi="Times New Roman" w:cs="Times New Roman"/>
          <w:sz w:val="24"/>
          <w:szCs w:val="24"/>
          <w:lang w:val="en-US"/>
        </w:rPr>
      </w:pPr>
      <w:r w:rsidRPr="00FD77F3">
        <w:rPr>
          <w:rFonts w:ascii="Times New Roman" w:hAnsi="Times New Roman" w:cs="Times New Roman"/>
          <w:sz w:val="24"/>
          <w:szCs w:val="24"/>
          <w:lang w:val="en-US"/>
        </w:rPr>
        <w:t xml:space="preserve">Daniel Vargas Quintana is </w:t>
      </w:r>
      <w:r>
        <w:rPr>
          <w:rFonts w:ascii="Times New Roman" w:hAnsi="Times New Roman" w:cs="Times New Roman"/>
          <w:sz w:val="24"/>
          <w:szCs w:val="24"/>
          <w:lang w:val="en-US"/>
        </w:rPr>
        <w:t xml:space="preserve">clinical psychology, he is </w:t>
      </w:r>
      <w:r w:rsidRPr="00FD77F3">
        <w:rPr>
          <w:rFonts w:ascii="Times New Roman" w:hAnsi="Times New Roman" w:cs="Times New Roman"/>
          <w:sz w:val="24"/>
          <w:szCs w:val="24"/>
          <w:lang w:val="en-US"/>
        </w:rPr>
        <w:t>clinical re</w:t>
      </w:r>
      <w:r>
        <w:rPr>
          <w:rFonts w:ascii="Times New Roman" w:hAnsi="Times New Roman" w:cs="Times New Roman"/>
          <w:sz w:val="24"/>
          <w:szCs w:val="24"/>
          <w:lang w:val="en-US"/>
        </w:rPr>
        <w:t xml:space="preserve">search master’s student at Guanajuato University actually. </w:t>
      </w:r>
    </w:p>
    <w:p w:rsidR="0083498D" w:rsidRPr="00FD77F3" w:rsidRDefault="00032CE8">
      <w:pPr>
        <w:rPr>
          <w:lang w:val="en-US"/>
        </w:rPr>
      </w:pPr>
    </w:p>
    <w:sectPr w:rsidR="0083498D" w:rsidRPr="00FD77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1A9"/>
    <w:rsid w:val="00032CE8"/>
    <w:rsid w:val="000A6B44"/>
    <w:rsid w:val="0020350D"/>
    <w:rsid w:val="00257ED6"/>
    <w:rsid w:val="0028695E"/>
    <w:rsid w:val="002A7C6E"/>
    <w:rsid w:val="004578EB"/>
    <w:rsid w:val="0049021E"/>
    <w:rsid w:val="005A51A9"/>
    <w:rsid w:val="00772FAC"/>
    <w:rsid w:val="00911D5A"/>
    <w:rsid w:val="0095590C"/>
    <w:rsid w:val="009E1859"/>
    <w:rsid w:val="00A00688"/>
    <w:rsid w:val="00A31E81"/>
    <w:rsid w:val="00AB7968"/>
    <w:rsid w:val="00BA73C5"/>
    <w:rsid w:val="00BF7B10"/>
    <w:rsid w:val="00C83C46"/>
    <w:rsid w:val="00EF3918"/>
    <w:rsid w:val="00FD77F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48891"/>
  <w15:chartTrackingRefBased/>
  <w15:docId w15:val="{CC7EA5FA-973F-4FFE-932E-741678778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51A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11D5A"/>
    <w:rPr>
      <w:color w:val="0563C1" w:themeColor="hyperlink"/>
      <w:u w:val="single"/>
    </w:rPr>
  </w:style>
  <w:style w:type="character" w:styleId="Mencinsinresolver">
    <w:name w:val="Unresolved Mention"/>
    <w:basedOn w:val="Fuentedeprrafopredeter"/>
    <w:uiPriority w:val="99"/>
    <w:semiHidden/>
    <w:unhideWhenUsed/>
    <w:rsid w:val="00911D5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77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397</Words>
  <Characters>2189</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HERLINDA</dc:creator>
  <cp:keywords/>
  <dc:description/>
  <cp:lastModifiedBy>Herlinda Aguilar Zavala</cp:lastModifiedBy>
  <cp:revision>3</cp:revision>
  <dcterms:created xsi:type="dcterms:W3CDTF">2018-03-11T00:58:00Z</dcterms:created>
  <dcterms:modified xsi:type="dcterms:W3CDTF">2018-03-11T01:00:00Z</dcterms:modified>
</cp:coreProperties>
</file>